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67AE" w14:textId="77777777" w:rsidR="0036131D" w:rsidRDefault="00294D52" w:rsidP="00294D52">
      <w:pPr>
        <w:jc w:val="center"/>
        <w:rPr>
          <w:rFonts w:ascii="TH SarabunPSK" w:eastAsia="Calibri" w:hAnsi="TH SarabunPSK" w:cs="TH SarabunPSK"/>
          <w:b/>
          <w:bCs/>
          <w:kern w:val="2"/>
          <w:sz w:val="32"/>
          <w:szCs w:val="32"/>
          <w14:ligatures w14:val="standardContextual"/>
        </w:rPr>
      </w:pPr>
      <w:r w:rsidRPr="00294D52">
        <w:rPr>
          <w:rFonts w:ascii="TH SarabunPSK" w:eastAsia="Calibri" w:hAnsi="TH SarabunPSK" w:cs="TH SarabunPSK"/>
          <w:b/>
          <w:bCs/>
          <w:kern w:val="2"/>
          <w:sz w:val="32"/>
          <w:szCs w:val="32"/>
          <w14:ligatures w14:val="standardContextual"/>
        </w:rPr>
        <w:t xml:space="preserve">The Effects of Cooperative Integrated Reading and Composition </w:t>
      </w:r>
      <w:r w:rsidRPr="00294D52">
        <w:rPr>
          <w:rFonts w:ascii="TH SarabunPSK" w:eastAsia="Calibri" w:hAnsi="TH SarabunPSK" w:cs="TH SarabunPSK"/>
          <w:b/>
          <w:bCs/>
          <w:kern w:val="2"/>
          <w:sz w:val="32"/>
          <w:szCs w:val="32"/>
          <w:cs/>
          <w14:ligatures w14:val="standardContextual"/>
        </w:rPr>
        <w:t>(</w:t>
      </w:r>
      <w:r w:rsidRPr="00294D52">
        <w:rPr>
          <w:rFonts w:ascii="TH SarabunPSK" w:eastAsia="Calibri" w:hAnsi="TH SarabunPSK" w:cs="TH SarabunPSK"/>
          <w:b/>
          <w:bCs/>
          <w:kern w:val="2"/>
          <w:sz w:val="32"/>
          <w:szCs w:val="32"/>
          <w14:ligatures w14:val="standardContextual"/>
        </w:rPr>
        <w:t>CIRC</w:t>
      </w:r>
      <w:r w:rsidRPr="00294D52">
        <w:rPr>
          <w:rFonts w:ascii="TH SarabunPSK" w:eastAsia="Calibri" w:hAnsi="TH SarabunPSK" w:cs="TH SarabunPSK"/>
          <w:b/>
          <w:bCs/>
          <w:kern w:val="2"/>
          <w:sz w:val="32"/>
          <w:szCs w:val="32"/>
          <w:cs/>
          <w14:ligatures w14:val="standardContextual"/>
        </w:rPr>
        <w:t xml:space="preserve">) </w:t>
      </w:r>
    </w:p>
    <w:p w14:paraId="39A04C9F" w14:textId="77777777" w:rsidR="0036131D" w:rsidRDefault="00294D52" w:rsidP="00294D52">
      <w:pPr>
        <w:jc w:val="center"/>
        <w:rPr>
          <w:rFonts w:ascii="TH SarabunPSK" w:eastAsia="Calibri" w:hAnsi="TH SarabunPSK" w:cs="TH SarabunPSK"/>
          <w:b/>
          <w:bCs/>
          <w:kern w:val="2"/>
          <w:sz w:val="32"/>
          <w:szCs w:val="32"/>
          <w14:ligatures w14:val="standardContextual"/>
        </w:rPr>
      </w:pPr>
      <w:r w:rsidRPr="00294D52">
        <w:rPr>
          <w:rFonts w:ascii="TH SarabunPSK" w:eastAsia="Calibri" w:hAnsi="TH SarabunPSK" w:cs="TH SarabunPSK"/>
          <w:b/>
          <w:bCs/>
          <w:kern w:val="2"/>
          <w:sz w:val="32"/>
          <w:szCs w:val="32"/>
          <w14:ligatures w14:val="standardContextual"/>
        </w:rPr>
        <w:t xml:space="preserve">on English Reading Comprehension and Writing </w:t>
      </w:r>
      <w:r w:rsidRPr="00294D52">
        <w:rPr>
          <w:rFonts w:ascii="TH SarabunPSK" w:eastAsia="Calibri" w:hAnsi="TH SarabunPSK" w:cs="TH SarabunPSK" w:hint="cs"/>
          <w:b/>
          <w:bCs/>
          <w:kern w:val="2"/>
          <w:sz w:val="32"/>
          <w:szCs w:val="32"/>
          <w14:ligatures w14:val="standardContextual"/>
        </w:rPr>
        <w:t>Abilities</w:t>
      </w:r>
    </w:p>
    <w:p w14:paraId="5E060870" w14:textId="3A8273C6" w:rsidR="00294D52" w:rsidRDefault="00294D52" w:rsidP="00294D52">
      <w:pPr>
        <w:jc w:val="center"/>
        <w:rPr>
          <w:rFonts w:ascii="TH SarabunPSK" w:eastAsia="Calibri" w:hAnsi="TH SarabunPSK" w:cs="TH SarabunPSK"/>
          <w:b/>
          <w:bCs/>
          <w:kern w:val="2"/>
          <w:sz w:val="32"/>
          <w:szCs w:val="32"/>
          <w14:ligatures w14:val="standardContextual"/>
        </w:rPr>
      </w:pPr>
      <w:r w:rsidRPr="00294D52">
        <w:rPr>
          <w:rFonts w:ascii="TH SarabunPSK" w:eastAsia="Calibri" w:hAnsi="TH SarabunPSK" w:cs="TH SarabunPSK"/>
          <w:b/>
          <w:bCs/>
          <w:kern w:val="2"/>
          <w:sz w:val="32"/>
          <w:szCs w:val="32"/>
          <w14:ligatures w14:val="standardContextual"/>
        </w:rPr>
        <w:t xml:space="preserve"> of Grade 7 Students in Lao PDR</w:t>
      </w:r>
      <w:r w:rsidRPr="00294D52">
        <w:rPr>
          <w:rFonts w:ascii="TH SarabunPSK" w:eastAsia="Calibri" w:hAnsi="TH SarabunPSK" w:cs="TH SarabunPSK"/>
          <w:b/>
          <w:bCs/>
          <w:kern w:val="2"/>
          <w:sz w:val="32"/>
          <w:szCs w:val="32"/>
          <w14:ligatures w14:val="standardContextual"/>
        </w:rPr>
        <w:tab/>
      </w:r>
    </w:p>
    <w:p w14:paraId="1DD38936" w14:textId="58B538A9" w:rsidR="00294D52" w:rsidRDefault="00294D52" w:rsidP="00F051F1">
      <w:pPr>
        <w:jc w:val="right"/>
        <w:rPr>
          <w:rFonts w:ascii="TH SarabunPSK" w:eastAsia="Calibri" w:hAnsi="TH SarabunPSK" w:cs="TH SarabunPSK"/>
          <w:kern w:val="2"/>
          <w:sz w:val="28"/>
          <w:vertAlign w:val="superscript"/>
          <w14:ligatures w14:val="standardContextual"/>
        </w:rPr>
      </w:pPr>
      <w:r w:rsidRPr="00294D52">
        <w:rPr>
          <w:rFonts w:ascii="TH SarabunPSK" w:eastAsia="Calibri" w:hAnsi="TH SarabunPSK" w:cs="TH SarabunPSK"/>
          <w:kern w:val="2"/>
          <w:sz w:val="28"/>
          <w14:ligatures w14:val="standardContextual"/>
        </w:rPr>
        <w:t>Vathsana Kongsengphengphet</w:t>
      </w:r>
      <w:r w:rsidRPr="00294D52">
        <w:rPr>
          <w:rFonts w:ascii="TH SarabunPSK" w:eastAsia="Calibri" w:hAnsi="TH SarabunPSK" w:cs="TH SarabunPSK"/>
          <w:kern w:val="2"/>
          <w:sz w:val="28"/>
          <w:vertAlign w:val="superscript"/>
          <w14:ligatures w14:val="standardContextual"/>
        </w:rPr>
        <w:t>1</w:t>
      </w:r>
      <w:r>
        <w:rPr>
          <w:rFonts w:ascii="TH SarabunPSK" w:eastAsia="Calibri" w:hAnsi="TH SarabunPSK" w:cs="TH SarabunPSK"/>
          <w:kern w:val="2"/>
          <w:sz w:val="28"/>
          <w:vertAlign w:val="superscript"/>
          <w14:ligatures w14:val="standardContextual"/>
        </w:rPr>
        <w:t xml:space="preserve">, </w:t>
      </w:r>
      <w:proofErr w:type="spellStart"/>
      <w:r w:rsidRPr="00294D52">
        <w:rPr>
          <w:rFonts w:ascii="TH SarabunPSK" w:eastAsia="Calibri" w:hAnsi="TH SarabunPSK" w:cs="TH SarabunPSK"/>
          <w:kern w:val="2"/>
          <w:sz w:val="28"/>
          <w14:ligatures w14:val="standardContextual"/>
        </w:rPr>
        <w:t>Julamas</w:t>
      </w:r>
      <w:proofErr w:type="spellEnd"/>
      <w:r w:rsidRPr="00294D52">
        <w:rPr>
          <w:rFonts w:ascii="TH SarabunPSK" w:eastAsia="Calibri" w:hAnsi="TH SarabunPSK" w:cs="TH SarabunPSK"/>
          <w:kern w:val="2"/>
          <w:sz w:val="28"/>
          <w14:ligatures w14:val="standardContextual"/>
        </w:rPr>
        <w:t xml:space="preserve"> Jansrisukot</w:t>
      </w:r>
      <w:r w:rsidRPr="00294D52">
        <w:rPr>
          <w:rFonts w:ascii="TH SarabunPSK" w:eastAsia="Calibri" w:hAnsi="TH SarabunPSK" w:cs="TH SarabunPSK"/>
          <w:kern w:val="2"/>
          <w:sz w:val="28"/>
          <w:vertAlign w:val="superscript"/>
          <w14:ligatures w14:val="standardContextual"/>
        </w:rPr>
        <w:t>2</w:t>
      </w:r>
    </w:p>
    <w:p w14:paraId="5F597164" w14:textId="0439118E" w:rsidR="00294D52" w:rsidRPr="00882AE9" w:rsidRDefault="00882AE9" w:rsidP="00F051F1">
      <w:pPr>
        <w:jc w:val="right"/>
        <w:rPr>
          <w:rFonts w:ascii="TH SarabunPSK" w:eastAsia="Calibri" w:hAnsi="TH SarabunPSK" w:cs="TH SarabunPSK"/>
          <w:kern w:val="2"/>
          <w:sz w:val="28"/>
          <w14:ligatures w14:val="standardContextual"/>
        </w:rPr>
      </w:pPr>
      <w:r w:rsidRPr="00882AE9">
        <w:rPr>
          <w:rFonts w:ascii="TH SarabunPSK" w:eastAsia="Calibri" w:hAnsi="TH SarabunPSK" w:cs="TH SarabunPSK"/>
          <w:kern w:val="2"/>
          <w:sz w:val="28"/>
          <w:vertAlign w:val="superscript"/>
          <w14:ligatures w14:val="standardContextual"/>
        </w:rPr>
        <w:t>1</w:t>
      </w:r>
      <w:r w:rsidRPr="00882AE9">
        <w:rPr>
          <w:rFonts w:ascii="TH SarabunPSK" w:eastAsia="Calibri" w:hAnsi="TH SarabunPSK" w:cs="TH SarabunPSK"/>
          <w:kern w:val="2"/>
          <w:sz w:val="28"/>
          <w14:ligatures w14:val="standardContextual"/>
        </w:rPr>
        <w:t xml:space="preserve">Master of Education Program in Curriculum and Instruction </w:t>
      </w:r>
      <w:proofErr w:type="spellStart"/>
      <w:r w:rsidRPr="00882AE9">
        <w:rPr>
          <w:rFonts w:ascii="TH SarabunPSK" w:eastAsia="Calibri" w:hAnsi="TH SarabunPSK" w:cs="TH SarabunPSK"/>
          <w:kern w:val="2"/>
          <w:sz w:val="28"/>
          <w14:ligatures w14:val="standardContextual"/>
        </w:rPr>
        <w:t>Udon</w:t>
      </w:r>
      <w:proofErr w:type="spellEnd"/>
      <w:r w:rsidRPr="00882AE9">
        <w:rPr>
          <w:rFonts w:ascii="TH SarabunPSK" w:eastAsia="Calibri" w:hAnsi="TH SarabunPSK" w:cs="TH SarabunPSK"/>
          <w:kern w:val="2"/>
          <w:sz w:val="28"/>
          <w14:ligatures w14:val="standardContextual"/>
        </w:rPr>
        <w:t xml:space="preserve"> Thani Rajabhat University</w:t>
      </w:r>
    </w:p>
    <w:p w14:paraId="7C251163" w14:textId="013490B0" w:rsidR="00F051F1" w:rsidRDefault="00882AE9" w:rsidP="00F051F1">
      <w:pPr>
        <w:jc w:val="right"/>
        <w:rPr>
          <w:rFonts w:ascii="TH SarabunPSK" w:hAnsi="TH SarabunPSK" w:cs="TH SarabunPSK"/>
          <w:sz w:val="28"/>
        </w:rPr>
      </w:pPr>
      <w:r w:rsidRPr="00882AE9">
        <w:rPr>
          <w:rFonts w:ascii="TH SarabunPSK" w:eastAsia="Calibri" w:hAnsi="TH SarabunPSK" w:cs="TH SarabunPSK"/>
          <w:kern w:val="2"/>
          <w:sz w:val="28"/>
          <w:vertAlign w:val="superscript"/>
          <w14:ligatures w14:val="standardContextual"/>
        </w:rPr>
        <w:t>2</w:t>
      </w:r>
      <w:r w:rsidR="00F051F1" w:rsidRPr="00F051F1">
        <w:rPr>
          <w:rFonts w:ascii="TH SarabunPSK" w:hAnsi="TH SarabunPSK" w:cs="TH SarabunPSK"/>
          <w:sz w:val="28"/>
        </w:rPr>
        <w:t>A</w:t>
      </w:r>
      <w:r w:rsidR="00F051F1" w:rsidRPr="00F051F1">
        <w:rPr>
          <w:rFonts w:ascii="TH SarabunPSK" w:eastAsia="Calibri" w:hAnsi="TH SarabunPSK" w:cs="TH SarabunPSK"/>
          <w:kern w:val="2"/>
          <w:sz w:val="28"/>
          <w14:ligatures w14:val="standardContextual"/>
        </w:rPr>
        <w:t>s</w:t>
      </w:r>
      <w:r w:rsidR="00F051F1" w:rsidRPr="00F051F1">
        <w:rPr>
          <w:rFonts w:ascii="TH SarabunPSK" w:hAnsi="TH SarabunPSK" w:cs="TH SarabunPSK"/>
          <w:sz w:val="28"/>
        </w:rPr>
        <w:t>s</w:t>
      </w:r>
      <w:r w:rsidR="00F051F1" w:rsidRPr="00F051F1">
        <w:rPr>
          <w:rFonts w:ascii="TH SarabunPSK" w:eastAsia="Calibri" w:hAnsi="TH SarabunPSK" w:cs="TH SarabunPSK"/>
          <w:kern w:val="2"/>
          <w:sz w:val="28"/>
          <w14:ligatures w14:val="standardContextual"/>
        </w:rPr>
        <w:t>ociate Professor</w:t>
      </w:r>
      <w:r w:rsidR="00F051F1" w:rsidRPr="00F051F1">
        <w:rPr>
          <w:rFonts w:ascii="TH SarabunPSK" w:eastAsia="Calibri" w:hAnsi="TH SarabunPSK" w:cs="TH SarabunPSK" w:hint="cs"/>
          <w:kern w:val="2"/>
          <w:sz w:val="28"/>
          <w:cs/>
          <w14:ligatures w14:val="standardContextual"/>
        </w:rPr>
        <w:t xml:space="preserve"> </w:t>
      </w:r>
      <w:r w:rsidR="00F051F1" w:rsidRPr="00F051F1">
        <w:rPr>
          <w:rFonts w:ascii="TH SarabunPSK" w:eastAsia="Calibri" w:hAnsi="TH SarabunPSK" w:cs="TH SarabunPSK"/>
          <w:kern w:val="2"/>
          <w:sz w:val="28"/>
          <w14:ligatures w14:val="standardContextual"/>
        </w:rPr>
        <w:t xml:space="preserve">in Curriculum and Instruction Faculty of Education, </w:t>
      </w:r>
      <w:proofErr w:type="spellStart"/>
      <w:r w:rsidR="00F051F1" w:rsidRPr="00F051F1">
        <w:rPr>
          <w:rFonts w:ascii="TH SarabunPSK" w:eastAsia="Calibri" w:hAnsi="TH SarabunPSK" w:cs="TH SarabunPSK"/>
          <w:kern w:val="2"/>
          <w:sz w:val="28"/>
          <w14:ligatures w14:val="standardContextual"/>
        </w:rPr>
        <w:t>Udon</w:t>
      </w:r>
      <w:proofErr w:type="spellEnd"/>
      <w:r w:rsidR="00F051F1">
        <w:rPr>
          <w:rFonts w:ascii="TH SarabunPSK" w:eastAsia="Calibri" w:hAnsi="TH SarabunPSK" w:cs="TH SarabunPSK"/>
          <w:kern w:val="2"/>
          <w:sz w:val="28"/>
          <w14:ligatures w14:val="standardContextual"/>
        </w:rPr>
        <w:t xml:space="preserve"> T</w:t>
      </w:r>
      <w:r w:rsidR="00F051F1" w:rsidRPr="00F051F1">
        <w:rPr>
          <w:rFonts w:ascii="TH SarabunPSK" w:eastAsia="Calibri" w:hAnsi="TH SarabunPSK" w:cs="TH SarabunPSK"/>
          <w:kern w:val="2"/>
          <w:sz w:val="28"/>
          <w14:ligatures w14:val="standardContextual"/>
        </w:rPr>
        <w:t xml:space="preserve">hani Rajabhat University </w:t>
      </w:r>
    </w:p>
    <w:p w14:paraId="18203335" w14:textId="3532E26C" w:rsidR="00732136" w:rsidRDefault="00882AE9" w:rsidP="00F051F1">
      <w:pPr>
        <w:jc w:val="right"/>
        <w:rPr>
          <w:rFonts w:ascii="TH SarabunPSK" w:hAnsi="TH SarabunPSK" w:cs="TH SarabunPSK"/>
          <w:color w:val="000000" w:themeColor="text1"/>
          <w:sz w:val="28"/>
        </w:rPr>
      </w:pPr>
      <w:r w:rsidRPr="00882AE9">
        <w:rPr>
          <w:rFonts w:ascii="TH SarabunPSK" w:hAnsi="TH SarabunPSK" w:cs="TH SarabunPSK"/>
          <w:sz w:val="28"/>
        </w:rPr>
        <w:t xml:space="preserve">Corresponding author. Email: </w:t>
      </w:r>
      <w:hyperlink r:id="rId5" w:history="1">
        <w:r w:rsidRPr="00882AE9">
          <w:rPr>
            <w:rStyle w:val="Hyperlink"/>
            <w:rFonts w:ascii="TH SarabunPSK" w:hAnsi="TH SarabunPSK" w:cs="TH SarabunPSK"/>
            <w:color w:val="000000" w:themeColor="text1"/>
            <w:sz w:val="28"/>
            <w:u w:val="none"/>
          </w:rPr>
          <w:t>baynoy@gmail.com</w:t>
        </w:r>
      </w:hyperlink>
    </w:p>
    <w:p w14:paraId="137A3CD7" w14:textId="77777777" w:rsidR="00882AE9" w:rsidRDefault="00882AE9" w:rsidP="005A446D">
      <w:pPr>
        <w:jc w:val="center"/>
        <w:rPr>
          <w:rFonts w:ascii="TH SarabunPSK" w:hAnsi="TH SarabunPSK" w:cs="TH SarabunPSK"/>
          <w:sz w:val="28"/>
        </w:rPr>
      </w:pPr>
    </w:p>
    <w:p w14:paraId="0B16A05F" w14:textId="12A46626" w:rsidR="007E1753" w:rsidRDefault="007E1753" w:rsidP="007E1753">
      <w:pPr>
        <w:rPr>
          <w:rFonts w:ascii="TH SarabunPSK" w:hAnsi="TH SarabunPSK" w:cs="TH SarabunPSK"/>
          <w:b/>
          <w:bCs/>
          <w:sz w:val="28"/>
        </w:rPr>
      </w:pPr>
      <w:r>
        <w:rPr>
          <w:rFonts w:ascii="TH SarabunPSK" w:hAnsi="TH SarabunPSK" w:cs="TH SarabunPSK"/>
          <w:b/>
          <w:bCs/>
          <w:sz w:val="28"/>
        </w:rPr>
        <w:t>ABSTRACT</w:t>
      </w:r>
    </w:p>
    <w:p w14:paraId="503AF128" w14:textId="69D14297" w:rsidR="007E1753" w:rsidRPr="007E1753" w:rsidRDefault="007E1753" w:rsidP="007E1753">
      <w:pPr>
        <w:ind w:firstLine="851"/>
        <w:jc w:val="both"/>
        <w:rPr>
          <w:rFonts w:ascii="TH SarabunPSK" w:hAnsi="TH SarabunPSK" w:cs="TH SarabunPSK"/>
          <w:sz w:val="28"/>
        </w:rPr>
      </w:pPr>
      <w:r w:rsidRPr="007E1753">
        <w:rPr>
          <w:rFonts w:ascii="TH SarabunPSK" w:hAnsi="TH SarabunPSK" w:cs="TH SarabunPSK"/>
          <w:sz w:val="28"/>
        </w:rPr>
        <w:t>The objectives of this research were to compare the English reading comprehension and writing abilities before and after teaching using CIRC method and compare the abilities after learning with the defined criteria of 70</w:t>
      </w:r>
      <w:r w:rsidRPr="007E1753">
        <w:rPr>
          <w:rFonts w:ascii="TH SarabunPSK" w:hAnsi="TH SarabunPSK" w:cs="TH SarabunPSK"/>
          <w:sz w:val="28"/>
          <w:cs/>
        </w:rPr>
        <w:t xml:space="preserve">% </w:t>
      </w:r>
      <w:r w:rsidRPr="007E1753">
        <w:rPr>
          <w:rFonts w:ascii="TH SarabunPSK" w:hAnsi="TH SarabunPSK" w:cs="TH SarabunPSK"/>
          <w:sz w:val="28"/>
        </w:rPr>
        <w:t>of grade 7 students in Lao PDR</w:t>
      </w:r>
      <w:r w:rsidRPr="007E1753">
        <w:rPr>
          <w:rFonts w:ascii="TH SarabunPSK" w:hAnsi="TH SarabunPSK" w:cs="TH SarabunPSK"/>
          <w:sz w:val="28"/>
          <w:cs/>
        </w:rPr>
        <w:t>.</w:t>
      </w:r>
      <w:r w:rsidRPr="007E1753">
        <w:rPr>
          <w:rFonts w:ascii="TH SarabunPSK" w:hAnsi="TH SarabunPSK" w:cs="TH SarabunPSK"/>
          <w:sz w:val="28"/>
        </w:rPr>
        <w:t xml:space="preserve"> The sample</w:t>
      </w:r>
      <w:r w:rsidR="0072203F">
        <w:rPr>
          <w:rFonts w:ascii="TH SarabunPSK" w:hAnsi="TH SarabunPSK" w:cs="TH SarabunPSK"/>
          <w:sz w:val="28"/>
        </w:rPr>
        <w:t>s</w:t>
      </w:r>
      <w:r w:rsidRPr="007E1753">
        <w:rPr>
          <w:rFonts w:ascii="TH SarabunPSK" w:hAnsi="TH SarabunPSK" w:cs="TH SarabunPSK"/>
          <w:sz w:val="28"/>
        </w:rPr>
        <w:t xml:space="preserve"> </w:t>
      </w:r>
      <w:r w:rsidR="0072203F">
        <w:rPr>
          <w:rFonts w:ascii="TH SarabunPSK" w:hAnsi="TH SarabunPSK" w:cs="TH SarabunPSK"/>
          <w:sz w:val="28"/>
        </w:rPr>
        <w:t>were 20 grade seven</w:t>
      </w:r>
      <w:r w:rsidRPr="007E1753">
        <w:rPr>
          <w:rFonts w:ascii="TH SarabunPSK" w:hAnsi="TH SarabunPSK" w:cs="TH SarabunPSK"/>
          <w:sz w:val="28"/>
        </w:rPr>
        <w:t xml:space="preserve"> </w:t>
      </w:r>
      <w:r w:rsidR="0072203F">
        <w:rPr>
          <w:rFonts w:ascii="TH SarabunPSK" w:hAnsi="TH SarabunPSK" w:cs="TH SarabunPSK"/>
          <w:sz w:val="28"/>
        </w:rPr>
        <w:t>students</w:t>
      </w:r>
      <w:r w:rsidRPr="007E1753">
        <w:rPr>
          <w:rFonts w:ascii="TH SarabunPSK" w:hAnsi="TH SarabunPSK" w:cs="TH SarabunPSK"/>
          <w:sz w:val="28"/>
        </w:rPr>
        <w:t xml:space="preserve"> at </w:t>
      </w:r>
      <w:proofErr w:type="spellStart"/>
      <w:r w:rsidRPr="007E1753">
        <w:rPr>
          <w:rFonts w:ascii="TH SarabunPSK" w:hAnsi="TH SarabunPSK" w:cs="TH SarabunPSK"/>
          <w:sz w:val="28"/>
        </w:rPr>
        <w:t>Sengsouly</w:t>
      </w:r>
      <w:proofErr w:type="spellEnd"/>
      <w:r w:rsidRPr="007E1753">
        <w:rPr>
          <w:rFonts w:ascii="TH SarabunPSK" w:hAnsi="TH SarabunPSK" w:cs="TH SarabunPSK"/>
          <w:sz w:val="28"/>
          <w:cs/>
        </w:rPr>
        <w:t xml:space="preserve"> </w:t>
      </w:r>
      <w:r w:rsidRPr="007E1753">
        <w:rPr>
          <w:rFonts w:ascii="TH SarabunPSK" w:hAnsi="TH SarabunPSK" w:cs="TH SarabunPSK"/>
          <w:sz w:val="28"/>
        </w:rPr>
        <w:t xml:space="preserve">school, </w:t>
      </w:r>
      <w:proofErr w:type="spellStart"/>
      <w:r w:rsidRPr="007E1753">
        <w:rPr>
          <w:rFonts w:ascii="TH SarabunPSK" w:hAnsi="TH SarabunPSK" w:cs="TH SarabunPSK"/>
          <w:sz w:val="28"/>
        </w:rPr>
        <w:t>Dongkhamxang</w:t>
      </w:r>
      <w:proofErr w:type="spellEnd"/>
      <w:r w:rsidRPr="007E1753">
        <w:rPr>
          <w:rFonts w:ascii="TH SarabunPSK" w:hAnsi="TH SarabunPSK" w:cs="TH SarabunPSK"/>
          <w:sz w:val="28"/>
        </w:rPr>
        <w:t xml:space="preserve"> Village, </w:t>
      </w:r>
      <w:proofErr w:type="spellStart"/>
      <w:r w:rsidRPr="007E1753">
        <w:rPr>
          <w:rFonts w:ascii="TH SarabunPSK" w:hAnsi="TH SarabunPSK" w:cs="TH SarabunPSK"/>
          <w:sz w:val="28"/>
        </w:rPr>
        <w:t>Hadsayfong</w:t>
      </w:r>
      <w:proofErr w:type="spellEnd"/>
      <w:r w:rsidRPr="007E1753">
        <w:rPr>
          <w:rFonts w:ascii="TH SarabunPSK" w:hAnsi="TH SarabunPSK" w:cs="TH SarabunPSK"/>
          <w:sz w:val="28"/>
          <w:cs/>
        </w:rPr>
        <w:t xml:space="preserve"> </w:t>
      </w:r>
      <w:proofErr w:type="spellStart"/>
      <w:r w:rsidRPr="007E1753">
        <w:rPr>
          <w:rFonts w:ascii="TH SarabunPSK" w:hAnsi="TH SarabunPSK" w:cs="TH SarabunPSK"/>
          <w:sz w:val="28"/>
        </w:rPr>
        <w:t>Distict</w:t>
      </w:r>
      <w:proofErr w:type="spellEnd"/>
      <w:r w:rsidRPr="007E1753">
        <w:rPr>
          <w:rFonts w:ascii="TH SarabunPSK" w:hAnsi="TH SarabunPSK" w:cs="TH SarabunPSK"/>
          <w:sz w:val="28"/>
        </w:rPr>
        <w:t>, Vientiane Capital, Lao PDR in the first semester of the academic year 2023</w:t>
      </w:r>
      <w:r w:rsidRPr="007E1753">
        <w:rPr>
          <w:rFonts w:ascii="TH SarabunPSK" w:hAnsi="TH SarabunPSK" w:cs="TH SarabunPSK"/>
          <w:sz w:val="28"/>
          <w:cs/>
        </w:rPr>
        <w:t xml:space="preserve">. </w:t>
      </w:r>
      <w:r w:rsidRPr="007E1753">
        <w:rPr>
          <w:rFonts w:ascii="TH SarabunPSK" w:hAnsi="TH SarabunPSK" w:cs="TH SarabunPSK"/>
          <w:sz w:val="28"/>
        </w:rPr>
        <w:t>The sample was selected</w:t>
      </w:r>
      <w:r w:rsidRPr="007E1753">
        <w:rPr>
          <w:rFonts w:ascii="TH SarabunPSK" w:hAnsi="TH SarabunPSK" w:cs="TH SarabunPSK"/>
          <w:sz w:val="28"/>
          <w:cs/>
        </w:rPr>
        <w:t xml:space="preserve"> </w:t>
      </w:r>
      <w:r w:rsidRPr="007E1753">
        <w:rPr>
          <w:rFonts w:ascii="TH SarabunPSK" w:hAnsi="TH SarabunPSK" w:cs="TH SarabunPSK"/>
          <w:sz w:val="28"/>
        </w:rPr>
        <w:t>by cluster random sampling</w:t>
      </w:r>
      <w:r w:rsidRPr="007E1753">
        <w:rPr>
          <w:rFonts w:ascii="TH SarabunPSK" w:hAnsi="TH SarabunPSK" w:cs="TH SarabunPSK"/>
          <w:sz w:val="28"/>
          <w:cs/>
        </w:rPr>
        <w:t xml:space="preserve">. </w:t>
      </w:r>
      <w:r w:rsidRPr="007E1753">
        <w:rPr>
          <w:rFonts w:ascii="TH SarabunPSK" w:hAnsi="TH SarabunPSK" w:cs="TH SarabunPSK"/>
          <w:sz w:val="28"/>
        </w:rPr>
        <w:t>This research was a one group pretest</w:t>
      </w:r>
      <w:r w:rsidRPr="007E1753">
        <w:rPr>
          <w:rFonts w:ascii="TH SarabunPSK" w:hAnsi="TH SarabunPSK" w:cs="TH SarabunPSK"/>
          <w:sz w:val="28"/>
          <w:cs/>
        </w:rPr>
        <w:t>-</w:t>
      </w:r>
      <w:r w:rsidRPr="007E1753">
        <w:rPr>
          <w:rFonts w:ascii="TH SarabunPSK" w:hAnsi="TH SarabunPSK" w:cs="TH SarabunPSK"/>
          <w:sz w:val="28"/>
        </w:rPr>
        <w:t>posttest design</w:t>
      </w:r>
      <w:r w:rsidRPr="007E1753">
        <w:rPr>
          <w:rFonts w:ascii="TH SarabunPSK" w:hAnsi="TH SarabunPSK" w:cs="TH SarabunPSK"/>
          <w:sz w:val="28"/>
          <w:cs/>
        </w:rPr>
        <w:t xml:space="preserve">. </w:t>
      </w:r>
      <w:r w:rsidRPr="007E1753">
        <w:rPr>
          <w:rFonts w:ascii="TH SarabunPSK" w:hAnsi="TH SarabunPSK" w:cs="TH SarabunPSK"/>
          <w:sz w:val="28"/>
        </w:rPr>
        <w:t>Research instruments</w:t>
      </w:r>
      <w:r w:rsidR="007F7E7D">
        <w:rPr>
          <w:rFonts w:ascii="TH SarabunPSK" w:hAnsi="TH SarabunPSK" w:cs="TH SarabunPSK"/>
          <w:sz w:val="28"/>
        </w:rPr>
        <w:t xml:space="preserve"> employed for this research</w:t>
      </w:r>
      <w:r w:rsidRPr="007E1753">
        <w:rPr>
          <w:rFonts w:ascii="TH SarabunPSK" w:hAnsi="TH SarabunPSK" w:cs="TH SarabunPSK"/>
          <w:sz w:val="28"/>
        </w:rPr>
        <w:t xml:space="preserve"> included 6 lessons plans, an English reading comprehension test and a writing ability test</w:t>
      </w:r>
      <w:r w:rsidRPr="007E1753">
        <w:rPr>
          <w:rFonts w:ascii="TH SarabunPSK" w:hAnsi="TH SarabunPSK" w:cs="TH SarabunPSK"/>
          <w:sz w:val="28"/>
          <w:cs/>
        </w:rPr>
        <w:t xml:space="preserve">. </w:t>
      </w:r>
      <w:r w:rsidRPr="007E1753">
        <w:rPr>
          <w:rFonts w:ascii="TH SarabunPSK" w:hAnsi="TH SarabunPSK" w:cs="TH SarabunPSK"/>
          <w:sz w:val="28"/>
        </w:rPr>
        <w:t xml:space="preserve">The experiment lasted for 6 weeks, 3 hours a week, </w:t>
      </w:r>
      <w:r w:rsidR="00B66F8B">
        <w:rPr>
          <w:rFonts w:ascii="TH SarabunPSK" w:hAnsi="TH SarabunPSK" w:cs="TH SarabunPSK"/>
          <w:sz w:val="28"/>
        </w:rPr>
        <w:t xml:space="preserve">total of </w:t>
      </w:r>
      <w:r w:rsidRPr="007E1753">
        <w:rPr>
          <w:rFonts w:ascii="TH SarabunPSK" w:hAnsi="TH SarabunPSK" w:cs="TH SarabunPSK"/>
          <w:sz w:val="28"/>
        </w:rPr>
        <w:t>18 hours</w:t>
      </w:r>
      <w:r w:rsidRPr="007E1753">
        <w:rPr>
          <w:rFonts w:ascii="TH SarabunPSK" w:hAnsi="TH SarabunPSK" w:cs="TH SarabunPSK"/>
          <w:sz w:val="28"/>
          <w:cs/>
        </w:rPr>
        <w:t xml:space="preserve">. </w:t>
      </w:r>
      <w:r w:rsidRPr="007E1753">
        <w:rPr>
          <w:rFonts w:ascii="TH SarabunPSK" w:hAnsi="TH SarabunPSK" w:cs="TH SarabunPSK"/>
          <w:sz w:val="28"/>
        </w:rPr>
        <w:t>The mean, percentage, standard deviation, t</w:t>
      </w:r>
      <w:r w:rsidRPr="007E1753">
        <w:rPr>
          <w:rFonts w:ascii="TH SarabunPSK" w:hAnsi="TH SarabunPSK" w:cs="TH SarabunPSK"/>
          <w:sz w:val="28"/>
          <w:cs/>
        </w:rPr>
        <w:t>-</w:t>
      </w:r>
      <w:r w:rsidRPr="007E1753">
        <w:rPr>
          <w:rFonts w:ascii="TH SarabunPSK" w:hAnsi="TH SarabunPSK" w:cs="TH SarabunPSK"/>
          <w:sz w:val="28"/>
        </w:rPr>
        <w:t>test for Dependent Samples and t</w:t>
      </w:r>
      <w:r w:rsidRPr="007E1753">
        <w:rPr>
          <w:rFonts w:ascii="TH SarabunPSK" w:hAnsi="TH SarabunPSK" w:cs="TH SarabunPSK"/>
          <w:sz w:val="28"/>
          <w:cs/>
        </w:rPr>
        <w:t>-</w:t>
      </w:r>
      <w:r w:rsidRPr="007E1753">
        <w:rPr>
          <w:rFonts w:ascii="TH SarabunPSK" w:hAnsi="TH SarabunPSK" w:cs="TH SarabunPSK"/>
          <w:sz w:val="28"/>
        </w:rPr>
        <w:t>test for One sample were used in data analysis</w:t>
      </w:r>
      <w:r w:rsidRPr="007E1753">
        <w:rPr>
          <w:rFonts w:ascii="TH SarabunPSK" w:hAnsi="TH SarabunPSK" w:cs="TH SarabunPSK"/>
          <w:sz w:val="28"/>
          <w:cs/>
        </w:rPr>
        <w:t xml:space="preserve">. </w:t>
      </w:r>
      <w:r w:rsidRPr="007E1753">
        <w:rPr>
          <w:rFonts w:ascii="TH SarabunPSK" w:hAnsi="TH SarabunPSK" w:cs="TH SarabunPSK"/>
          <w:sz w:val="28"/>
        </w:rPr>
        <w:t>The findings of this research were as follows</w:t>
      </w:r>
      <w:r w:rsidRPr="007E1753">
        <w:rPr>
          <w:rFonts w:ascii="TH SarabunPSK" w:hAnsi="TH SarabunPSK" w:cs="TH SarabunPSK"/>
          <w:sz w:val="28"/>
          <w:cs/>
        </w:rPr>
        <w:t>:</w:t>
      </w:r>
    </w:p>
    <w:p w14:paraId="1ADE0C93" w14:textId="5CD2E52B" w:rsidR="00E957C9" w:rsidRDefault="003A365E" w:rsidP="00161C2D">
      <w:pPr>
        <w:ind w:firstLine="851"/>
        <w:jc w:val="both"/>
        <w:rPr>
          <w:rFonts w:ascii="TH SarabunPSK" w:hAnsi="TH SarabunPSK" w:cs="TH SarabunPSK"/>
          <w:color w:val="000000" w:themeColor="text1"/>
          <w:sz w:val="28"/>
        </w:rPr>
      </w:pPr>
      <w:r w:rsidRPr="006C6CCB">
        <w:rPr>
          <w:rFonts w:ascii="TH SarabunPSK" w:hAnsi="TH SarabunPSK" w:cs="TH SarabunPSK"/>
          <w:color w:val="000000" w:themeColor="text1"/>
          <w:sz w:val="28"/>
        </w:rPr>
        <w:t xml:space="preserve">1. </w:t>
      </w:r>
      <w:r w:rsidR="007E1753" w:rsidRPr="006C6CCB">
        <w:rPr>
          <w:rFonts w:ascii="TH SarabunPSK" w:hAnsi="TH SarabunPSK" w:cs="TH SarabunPSK"/>
          <w:color w:val="000000" w:themeColor="text1"/>
          <w:sz w:val="28"/>
        </w:rPr>
        <w:t>The students</w:t>
      </w:r>
      <w:r w:rsidR="007E1753" w:rsidRPr="006C6CCB">
        <w:rPr>
          <w:rFonts w:ascii="TH SarabunPSK" w:hAnsi="TH SarabunPSK" w:cs="TH SarabunPSK"/>
          <w:color w:val="000000" w:themeColor="text1"/>
          <w:sz w:val="28"/>
          <w:cs/>
        </w:rPr>
        <w:t xml:space="preserve">’ </w:t>
      </w:r>
      <w:r w:rsidR="007E1753" w:rsidRPr="006C6CCB">
        <w:rPr>
          <w:rFonts w:ascii="TH SarabunPSK" w:hAnsi="TH SarabunPSK" w:cs="TH SarabunPSK"/>
          <w:color w:val="000000" w:themeColor="text1"/>
          <w:sz w:val="28"/>
        </w:rPr>
        <w:t>pretest and posttest mean scores of English reading comprehension ability were 14.35 (47</w:t>
      </w:r>
      <w:r w:rsidR="007E1753" w:rsidRPr="006C6CCB">
        <w:rPr>
          <w:rFonts w:ascii="TH SarabunPSK" w:hAnsi="TH SarabunPSK" w:cs="TH SarabunPSK"/>
          <w:color w:val="000000" w:themeColor="text1"/>
          <w:sz w:val="28"/>
          <w:cs/>
        </w:rPr>
        <w:t>.</w:t>
      </w:r>
      <w:r w:rsidR="007E1753" w:rsidRPr="006C6CCB">
        <w:rPr>
          <w:rFonts w:ascii="TH SarabunPSK" w:hAnsi="TH SarabunPSK" w:cs="TH SarabunPSK"/>
          <w:color w:val="000000" w:themeColor="text1"/>
          <w:sz w:val="28"/>
        </w:rPr>
        <w:t>83</w:t>
      </w:r>
      <w:r w:rsidR="007E1753" w:rsidRPr="006C6CCB">
        <w:rPr>
          <w:rFonts w:ascii="TH SarabunPSK" w:hAnsi="TH SarabunPSK" w:cs="TH SarabunPSK"/>
          <w:color w:val="000000" w:themeColor="text1"/>
          <w:sz w:val="28"/>
          <w:cs/>
        </w:rPr>
        <w:t>%</w:t>
      </w:r>
      <w:r w:rsidR="007E1753" w:rsidRPr="006C6CCB">
        <w:rPr>
          <w:rFonts w:ascii="TH SarabunPSK" w:hAnsi="TH SarabunPSK" w:cs="TH SarabunPSK"/>
          <w:color w:val="000000" w:themeColor="text1"/>
          <w:sz w:val="28"/>
        </w:rPr>
        <w:t>)</w:t>
      </w:r>
      <w:r w:rsidR="007E1753" w:rsidRPr="006C6CCB">
        <w:rPr>
          <w:rFonts w:ascii="TH SarabunPSK" w:hAnsi="TH SarabunPSK" w:cs="TH SarabunPSK"/>
          <w:color w:val="000000" w:themeColor="text1"/>
          <w:sz w:val="28"/>
          <w:cs/>
        </w:rPr>
        <w:t xml:space="preserve"> </w:t>
      </w:r>
      <w:r w:rsidR="007E1753" w:rsidRPr="006C6CCB">
        <w:rPr>
          <w:rFonts w:ascii="TH SarabunPSK" w:hAnsi="TH SarabunPSK" w:cs="TH SarabunPSK"/>
          <w:color w:val="000000" w:themeColor="text1"/>
          <w:sz w:val="28"/>
        </w:rPr>
        <w:t>and 22.70 (75</w:t>
      </w:r>
      <w:r w:rsidR="007E1753" w:rsidRPr="006C6CCB">
        <w:rPr>
          <w:rFonts w:ascii="TH SarabunPSK" w:hAnsi="TH SarabunPSK" w:cs="TH SarabunPSK"/>
          <w:color w:val="000000" w:themeColor="text1"/>
          <w:sz w:val="28"/>
          <w:cs/>
        </w:rPr>
        <w:t>.</w:t>
      </w:r>
      <w:r w:rsidR="007E1753" w:rsidRPr="006C6CCB">
        <w:rPr>
          <w:rFonts w:ascii="TH SarabunPSK" w:hAnsi="TH SarabunPSK" w:cs="TH SarabunPSK"/>
          <w:color w:val="000000" w:themeColor="text1"/>
          <w:sz w:val="28"/>
        </w:rPr>
        <w:t>66</w:t>
      </w:r>
      <w:r w:rsidR="007E1753" w:rsidRPr="006C6CCB">
        <w:rPr>
          <w:rFonts w:ascii="TH SarabunPSK" w:hAnsi="TH SarabunPSK" w:cs="TH SarabunPSK"/>
          <w:color w:val="000000" w:themeColor="text1"/>
          <w:sz w:val="28"/>
          <w:cs/>
        </w:rPr>
        <w:t>%</w:t>
      </w:r>
      <w:r w:rsidR="007E1753" w:rsidRPr="006C6CCB">
        <w:rPr>
          <w:rFonts w:ascii="TH SarabunPSK" w:hAnsi="TH SarabunPSK" w:cs="TH SarabunPSK"/>
          <w:color w:val="000000" w:themeColor="text1"/>
          <w:sz w:val="28"/>
        </w:rPr>
        <w:t>)</w:t>
      </w:r>
      <w:r w:rsidR="007E1753" w:rsidRPr="006C6CCB">
        <w:rPr>
          <w:rFonts w:ascii="TH SarabunPSK" w:hAnsi="TH SarabunPSK" w:cs="TH SarabunPSK"/>
          <w:color w:val="000000" w:themeColor="text1"/>
          <w:sz w:val="28"/>
          <w:cs/>
        </w:rPr>
        <w:t xml:space="preserve"> </w:t>
      </w:r>
      <w:r w:rsidR="007E1753" w:rsidRPr="006C6CCB">
        <w:rPr>
          <w:rFonts w:ascii="TH SarabunPSK" w:hAnsi="TH SarabunPSK" w:cs="TH SarabunPSK"/>
          <w:color w:val="000000" w:themeColor="text1"/>
          <w:sz w:val="28"/>
        </w:rPr>
        <w:t>respectively</w:t>
      </w:r>
      <w:r w:rsidR="007E1753" w:rsidRPr="006C6CCB">
        <w:rPr>
          <w:rFonts w:ascii="TH SarabunPSK" w:hAnsi="TH SarabunPSK" w:cs="TH SarabunPSK"/>
          <w:color w:val="000000" w:themeColor="text1"/>
          <w:sz w:val="28"/>
          <w:cs/>
        </w:rPr>
        <w:t xml:space="preserve">. </w:t>
      </w:r>
      <w:r w:rsidR="00E957C9" w:rsidRPr="006C6CCB">
        <w:rPr>
          <w:rFonts w:ascii="TH SarabunPSK" w:hAnsi="TH SarabunPSK" w:cs="TH SarabunPSK"/>
          <w:color w:val="000000" w:themeColor="text1"/>
          <w:sz w:val="28"/>
        </w:rPr>
        <w:t>The students</w:t>
      </w:r>
      <w:r w:rsidR="00E957C9" w:rsidRPr="006C6CCB">
        <w:rPr>
          <w:rFonts w:ascii="TH SarabunPSK" w:hAnsi="TH SarabunPSK" w:cs="TH SarabunPSK"/>
          <w:color w:val="000000" w:themeColor="text1"/>
          <w:sz w:val="28"/>
          <w:cs/>
        </w:rPr>
        <w:t xml:space="preserve">’ </w:t>
      </w:r>
      <w:r w:rsidR="00E957C9" w:rsidRPr="006C6CCB">
        <w:rPr>
          <w:rFonts w:ascii="TH SarabunPSK" w:hAnsi="TH SarabunPSK" w:cs="TH SarabunPSK"/>
          <w:color w:val="000000" w:themeColor="text1"/>
          <w:sz w:val="28"/>
        </w:rPr>
        <w:t>pretest and posttest mean scores of writing ability were 10.85 (54</w:t>
      </w:r>
      <w:r w:rsidR="00E957C9" w:rsidRPr="006C6CCB">
        <w:rPr>
          <w:rFonts w:ascii="TH SarabunPSK" w:hAnsi="TH SarabunPSK" w:cs="TH SarabunPSK"/>
          <w:color w:val="000000" w:themeColor="text1"/>
          <w:sz w:val="28"/>
          <w:cs/>
        </w:rPr>
        <w:t>.</w:t>
      </w:r>
      <w:r w:rsidR="00E957C9" w:rsidRPr="006C6CCB">
        <w:rPr>
          <w:rFonts w:ascii="TH SarabunPSK" w:hAnsi="TH SarabunPSK" w:cs="TH SarabunPSK"/>
          <w:color w:val="000000" w:themeColor="text1"/>
          <w:sz w:val="28"/>
        </w:rPr>
        <w:t>25</w:t>
      </w:r>
      <w:r w:rsidR="00E957C9" w:rsidRPr="006C6CCB">
        <w:rPr>
          <w:rFonts w:ascii="TH SarabunPSK" w:hAnsi="TH SarabunPSK" w:cs="TH SarabunPSK"/>
          <w:color w:val="000000" w:themeColor="text1"/>
          <w:sz w:val="28"/>
          <w:cs/>
        </w:rPr>
        <w:t>%</w:t>
      </w:r>
      <w:r w:rsidR="00E957C9" w:rsidRPr="006C6CCB">
        <w:rPr>
          <w:rFonts w:ascii="TH SarabunPSK" w:hAnsi="TH SarabunPSK" w:cs="TH SarabunPSK"/>
          <w:color w:val="000000" w:themeColor="text1"/>
          <w:sz w:val="28"/>
        </w:rPr>
        <w:t>) and 16.15 (80</w:t>
      </w:r>
      <w:r w:rsidR="00E957C9" w:rsidRPr="006C6CCB">
        <w:rPr>
          <w:rFonts w:ascii="TH SarabunPSK" w:hAnsi="TH SarabunPSK" w:cs="TH SarabunPSK"/>
          <w:color w:val="000000" w:themeColor="text1"/>
          <w:sz w:val="28"/>
          <w:cs/>
        </w:rPr>
        <w:t>.</w:t>
      </w:r>
      <w:r w:rsidR="00E957C9" w:rsidRPr="006C6CCB">
        <w:rPr>
          <w:rFonts w:ascii="TH SarabunPSK" w:hAnsi="TH SarabunPSK" w:cs="TH SarabunPSK"/>
          <w:color w:val="000000" w:themeColor="text1"/>
          <w:sz w:val="28"/>
        </w:rPr>
        <w:t>75</w:t>
      </w:r>
      <w:r w:rsidR="00E957C9" w:rsidRPr="006C6CCB">
        <w:rPr>
          <w:rFonts w:ascii="TH SarabunPSK" w:hAnsi="TH SarabunPSK" w:cs="TH SarabunPSK"/>
          <w:color w:val="000000" w:themeColor="text1"/>
          <w:sz w:val="28"/>
          <w:cs/>
        </w:rPr>
        <w:t>%</w:t>
      </w:r>
      <w:r w:rsidR="00E957C9" w:rsidRPr="006C6CCB">
        <w:rPr>
          <w:rFonts w:ascii="TH SarabunPSK" w:hAnsi="TH SarabunPSK" w:cs="TH SarabunPSK"/>
          <w:color w:val="000000" w:themeColor="text1"/>
          <w:sz w:val="28"/>
        </w:rPr>
        <w:t>)</w:t>
      </w:r>
      <w:r w:rsidR="00E957C9" w:rsidRPr="006C6CCB">
        <w:rPr>
          <w:rFonts w:ascii="TH SarabunPSK" w:hAnsi="TH SarabunPSK" w:cs="TH SarabunPSK"/>
          <w:color w:val="000000" w:themeColor="text1"/>
          <w:sz w:val="28"/>
          <w:cs/>
        </w:rPr>
        <w:t xml:space="preserve"> </w:t>
      </w:r>
      <w:r w:rsidR="00E957C9" w:rsidRPr="006C6CCB">
        <w:rPr>
          <w:rFonts w:ascii="TH SarabunPSK" w:hAnsi="TH SarabunPSK" w:cs="TH SarabunPSK"/>
          <w:color w:val="000000" w:themeColor="text1"/>
          <w:sz w:val="28"/>
        </w:rPr>
        <w:t>respectively</w:t>
      </w:r>
      <w:r w:rsidR="00E957C9" w:rsidRPr="006C6CCB">
        <w:rPr>
          <w:rFonts w:ascii="TH SarabunPSK" w:hAnsi="TH SarabunPSK" w:cs="TH SarabunPSK"/>
          <w:color w:val="000000" w:themeColor="text1"/>
          <w:sz w:val="28"/>
          <w:cs/>
        </w:rPr>
        <w:t xml:space="preserve">. </w:t>
      </w:r>
      <w:r w:rsidR="00E957C9" w:rsidRPr="006C6CCB">
        <w:rPr>
          <w:rFonts w:ascii="TH SarabunPSK" w:hAnsi="TH SarabunPSK" w:cs="TH SarabunPSK"/>
          <w:color w:val="000000" w:themeColor="text1"/>
          <w:sz w:val="28"/>
        </w:rPr>
        <w:t>The students</w:t>
      </w:r>
      <w:r w:rsidR="00E957C9" w:rsidRPr="006C6CCB">
        <w:rPr>
          <w:rFonts w:ascii="TH SarabunPSK" w:hAnsi="TH SarabunPSK" w:cs="TH SarabunPSK"/>
          <w:color w:val="000000" w:themeColor="text1"/>
          <w:sz w:val="28"/>
          <w:cs/>
        </w:rPr>
        <w:t>’</w:t>
      </w:r>
      <w:r w:rsidR="00E957C9">
        <w:rPr>
          <w:rFonts w:ascii="TH SarabunPSK" w:hAnsi="TH SarabunPSK" w:cs="TH SarabunPSK"/>
          <w:color w:val="000000" w:themeColor="text1"/>
          <w:sz w:val="28"/>
        </w:rPr>
        <w:t xml:space="preserve"> English </w:t>
      </w:r>
      <w:r w:rsidR="00E957C9" w:rsidRPr="006C6CCB">
        <w:rPr>
          <w:rFonts w:ascii="TH SarabunPSK" w:hAnsi="TH SarabunPSK" w:cs="TH SarabunPSK"/>
          <w:color w:val="000000" w:themeColor="text1"/>
          <w:sz w:val="28"/>
        </w:rPr>
        <w:t>reading comprehension</w:t>
      </w:r>
      <w:r w:rsidR="00E957C9">
        <w:rPr>
          <w:rFonts w:ascii="TH SarabunPSK" w:hAnsi="TH SarabunPSK" w:cs="TH SarabunPSK"/>
          <w:color w:val="000000" w:themeColor="text1"/>
          <w:sz w:val="28"/>
        </w:rPr>
        <w:t xml:space="preserve"> and</w:t>
      </w:r>
      <w:r w:rsidR="00E957C9" w:rsidRPr="006C6CCB">
        <w:rPr>
          <w:rFonts w:ascii="TH SarabunPSK" w:hAnsi="TH SarabunPSK" w:cs="TH SarabunPSK"/>
          <w:color w:val="000000" w:themeColor="text1"/>
          <w:sz w:val="28"/>
          <w:cs/>
        </w:rPr>
        <w:t xml:space="preserve"> </w:t>
      </w:r>
      <w:r w:rsidR="00E957C9" w:rsidRPr="006C6CCB">
        <w:rPr>
          <w:rFonts w:ascii="TH SarabunPSK" w:hAnsi="TH SarabunPSK" w:cs="TH SarabunPSK"/>
          <w:color w:val="000000" w:themeColor="text1"/>
          <w:sz w:val="28"/>
        </w:rPr>
        <w:t>writing abilit</w:t>
      </w:r>
      <w:r w:rsidR="00161C2D">
        <w:rPr>
          <w:rFonts w:ascii="TH SarabunPSK" w:hAnsi="TH SarabunPSK" w:cs="TH SarabunPSK"/>
          <w:color w:val="000000" w:themeColor="text1"/>
          <w:sz w:val="28"/>
        </w:rPr>
        <w:t>ies</w:t>
      </w:r>
      <w:r w:rsidR="00E957C9" w:rsidRPr="006C6CCB">
        <w:rPr>
          <w:rFonts w:ascii="TH SarabunPSK" w:hAnsi="TH SarabunPSK" w:cs="TH SarabunPSK"/>
          <w:color w:val="000000" w:themeColor="text1"/>
          <w:sz w:val="28"/>
        </w:rPr>
        <w:t xml:space="preserve"> after the experiment </w:t>
      </w:r>
      <w:r w:rsidR="00161C2D">
        <w:rPr>
          <w:rFonts w:ascii="TH SarabunPSK" w:hAnsi="TH SarabunPSK" w:cs="TH SarabunPSK"/>
          <w:color w:val="000000" w:themeColor="text1"/>
          <w:sz w:val="28"/>
        </w:rPr>
        <w:t>were</w:t>
      </w:r>
      <w:r w:rsidR="00E957C9" w:rsidRPr="006C6CCB">
        <w:rPr>
          <w:rFonts w:ascii="TH SarabunPSK" w:hAnsi="TH SarabunPSK" w:cs="TH SarabunPSK"/>
          <w:color w:val="000000" w:themeColor="text1"/>
          <w:sz w:val="28"/>
        </w:rPr>
        <w:t xml:space="preserve"> higher than of the pretest</w:t>
      </w:r>
      <w:r w:rsidR="00E957C9">
        <w:rPr>
          <w:rFonts w:ascii="TH SarabunPSK" w:hAnsi="TH SarabunPSK" w:cs="TH SarabunPSK"/>
          <w:color w:val="000000" w:themeColor="text1"/>
          <w:sz w:val="28"/>
        </w:rPr>
        <w:t xml:space="preserve">. It </w:t>
      </w:r>
      <w:r w:rsidR="00161C2D">
        <w:rPr>
          <w:rFonts w:ascii="TH SarabunPSK" w:hAnsi="TH SarabunPSK" w:cs="TH SarabunPSK"/>
          <w:color w:val="000000" w:themeColor="text1"/>
          <w:sz w:val="28"/>
        </w:rPr>
        <w:t>indicated</w:t>
      </w:r>
      <w:r w:rsidR="00E957C9" w:rsidRPr="00C52981">
        <w:rPr>
          <w:rFonts w:ascii="TH SarabunPSK" w:hAnsi="TH SarabunPSK" w:cs="TH SarabunPSK"/>
          <w:color w:val="000000" w:themeColor="text1"/>
          <w:sz w:val="28"/>
        </w:rPr>
        <w:t xml:space="preserve"> that </w:t>
      </w:r>
      <w:r w:rsidR="00161C2D">
        <w:rPr>
          <w:rFonts w:ascii="TH SarabunPSK" w:hAnsi="TH SarabunPSK" w:cs="TH SarabunPSK"/>
          <w:color w:val="000000" w:themeColor="text1"/>
          <w:sz w:val="28"/>
        </w:rPr>
        <w:t xml:space="preserve">the students’ English </w:t>
      </w:r>
      <w:r w:rsidR="00161C2D" w:rsidRPr="006C6CCB">
        <w:rPr>
          <w:rFonts w:ascii="TH SarabunPSK" w:hAnsi="TH SarabunPSK" w:cs="TH SarabunPSK"/>
          <w:color w:val="000000" w:themeColor="text1"/>
          <w:sz w:val="28"/>
        </w:rPr>
        <w:t>reading comprehension</w:t>
      </w:r>
      <w:r w:rsidR="00161C2D">
        <w:rPr>
          <w:rFonts w:ascii="TH SarabunPSK" w:hAnsi="TH SarabunPSK" w:cs="TH SarabunPSK"/>
          <w:color w:val="000000" w:themeColor="text1"/>
          <w:sz w:val="28"/>
        </w:rPr>
        <w:t xml:space="preserve"> and</w:t>
      </w:r>
      <w:r w:rsidR="00161C2D" w:rsidRPr="006C6CCB">
        <w:rPr>
          <w:rFonts w:ascii="TH SarabunPSK" w:hAnsi="TH SarabunPSK" w:cs="TH SarabunPSK"/>
          <w:color w:val="000000" w:themeColor="text1"/>
          <w:sz w:val="28"/>
          <w:cs/>
        </w:rPr>
        <w:t xml:space="preserve"> </w:t>
      </w:r>
      <w:r w:rsidR="00161C2D" w:rsidRPr="006C6CCB">
        <w:rPr>
          <w:rFonts w:ascii="TH SarabunPSK" w:hAnsi="TH SarabunPSK" w:cs="TH SarabunPSK"/>
          <w:color w:val="000000" w:themeColor="text1"/>
          <w:sz w:val="28"/>
        </w:rPr>
        <w:t>writing abilit</w:t>
      </w:r>
      <w:r w:rsidR="00161C2D">
        <w:rPr>
          <w:rFonts w:ascii="TH SarabunPSK" w:hAnsi="TH SarabunPSK" w:cs="TH SarabunPSK"/>
          <w:color w:val="000000" w:themeColor="text1"/>
          <w:sz w:val="28"/>
        </w:rPr>
        <w:t>ies</w:t>
      </w:r>
      <w:r w:rsidR="00161C2D" w:rsidRPr="006C6CCB">
        <w:rPr>
          <w:rFonts w:ascii="TH SarabunPSK" w:hAnsi="TH SarabunPSK" w:cs="TH SarabunPSK"/>
          <w:color w:val="000000" w:themeColor="text1"/>
          <w:sz w:val="28"/>
        </w:rPr>
        <w:t xml:space="preserve"> </w:t>
      </w:r>
      <w:r w:rsidR="00E957C9" w:rsidRPr="00C52981">
        <w:rPr>
          <w:rFonts w:ascii="TH SarabunPSK" w:hAnsi="TH SarabunPSK" w:cs="TH SarabunPSK"/>
          <w:color w:val="000000" w:themeColor="text1"/>
          <w:sz w:val="28"/>
        </w:rPr>
        <w:t xml:space="preserve">after learning using CIRC method </w:t>
      </w:r>
      <w:r w:rsidR="00161C2D">
        <w:rPr>
          <w:rFonts w:ascii="TH SarabunPSK" w:hAnsi="TH SarabunPSK" w:cs="TH SarabunPSK"/>
          <w:color w:val="000000" w:themeColor="text1"/>
          <w:sz w:val="28"/>
        </w:rPr>
        <w:t>were</w:t>
      </w:r>
      <w:r w:rsidR="00E957C9" w:rsidRPr="00C52981">
        <w:rPr>
          <w:rFonts w:ascii="TH SarabunPSK" w:hAnsi="TH SarabunPSK" w:cs="TH SarabunPSK"/>
          <w:color w:val="000000" w:themeColor="text1"/>
          <w:sz w:val="28"/>
        </w:rPr>
        <w:t xml:space="preserve"> statistically higher than before learning at </w:t>
      </w:r>
      <w:r w:rsidR="00E957C9" w:rsidRPr="00C52981">
        <w:rPr>
          <w:rFonts w:ascii="TH SarabunPSK" w:hAnsi="TH SarabunPSK" w:cs="TH SarabunPSK"/>
          <w:color w:val="000000" w:themeColor="text1"/>
          <w:sz w:val="28"/>
          <w:cs/>
        </w:rPr>
        <w:t>.</w:t>
      </w:r>
      <w:r w:rsidR="00E957C9" w:rsidRPr="00C52981">
        <w:rPr>
          <w:rFonts w:ascii="TH SarabunPSK" w:hAnsi="TH SarabunPSK" w:cs="TH SarabunPSK"/>
          <w:color w:val="000000" w:themeColor="text1"/>
          <w:sz w:val="28"/>
        </w:rPr>
        <w:t>01 level of significance</w:t>
      </w:r>
      <w:r w:rsidR="00E957C9" w:rsidRPr="00C52981">
        <w:rPr>
          <w:rFonts w:ascii="TH SarabunPSK" w:hAnsi="TH SarabunPSK" w:cs="TH SarabunPSK"/>
          <w:color w:val="000000" w:themeColor="text1"/>
          <w:sz w:val="28"/>
          <w:cs/>
        </w:rPr>
        <w:t>.</w:t>
      </w:r>
    </w:p>
    <w:p w14:paraId="10B022BC" w14:textId="0A99FBAF" w:rsidR="007E1753" w:rsidRPr="006C6CCB" w:rsidRDefault="003A365E" w:rsidP="003A365E">
      <w:pPr>
        <w:ind w:firstLine="851"/>
        <w:jc w:val="both"/>
        <w:rPr>
          <w:rFonts w:ascii="TH SarabunPSK" w:hAnsi="TH SarabunPSK" w:cs="TH SarabunPSK"/>
          <w:color w:val="000000" w:themeColor="text1"/>
          <w:sz w:val="28"/>
        </w:rPr>
      </w:pPr>
      <w:r w:rsidRPr="006C6CCB">
        <w:rPr>
          <w:rFonts w:ascii="TH SarabunPSK" w:hAnsi="TH SarabunPSK" w:cs="TH SarabunPSK"/>
          <w:color w:val="000000" w:themeColor="text1"/>
          <w:sz w:val="28"/>
        </w:rPr>
        <w:t>2</w:t>
      </w:r>
      <w:r w:rsidR="00161C2D">
        <w:rPr>
          <w:rFonts w:ascii="TH SarabunPSK" w:hAnsi="TH SarabunPSK" w:cs="TH SarabunPSK"/>
          <w:color w:val="000000" w:themeColor="text1"/>
          <w:sz w:val="28"/>
        </w:rPr>
        <w:t>.</w:t>
      </w:r>
      <w:r w:rsidR="00161C2D" w:rsidRPr="00161C2D">
        <w:rPr>
          <w:rFonts w:ascii="TH SarabunPSK" w:hAnsi="TH SarabunPSK" w:cs="TH SarabunPSK"/>
          <w:color w:val="000000" w:themeColor="text1"/>
          <w:sz w:val="28"/>
        </w:rPr>
        <w:t xml:space="preserve"> </w:t>
      </w:r>
      <w:r w:rsidR="00161C2D">
        <w:rPr>
          <w:rFonts w:ascii="TH SarabunPSK" w:hAnsi="TH SarabunPSK" w:cs="TH SarabunPSK"/>
          <w:color w:val="000000" w:themeColor="text1"/>
          <w:sz w:val="28"/>
        </w:rPr>
        <w:t>T</w:t>
      </w:r>
      <w:r w:rsidR="00161C2D" w:rsidRPr="000A6858">
        <w:rPr>
          <w:rFonts w:ascii="TH SarabunPSK" w:hAnsi="TH SarabunPSK" w:cs="TH SarabunPSK"/>
          <w:color w:val="000000" w:themeColor="text1"/>
          <w:sz w:val="28"/>
        </w:rPr>
        <w:t>he English reading comprehension</w:t>
      </w:r>
      <w:r w:rsidR="005F4658">
        <w:rPr>
          <w:rFonts w:ascii="TH SarabunPSK" w:hAnsi="TH SarabunPSK" w:cs="TH SarabunPSK"/>
          <w:color w:val="000000" w:themeColor="text1"/>
          <w:sz w:val="28"/>
        </w:rPr>
        <w:t xml:space="preserve"> and writing</w:t>
      </w:r>
      <w:r w:rsidR="00161C2D" w:rsidRPr="000A6858">
        <w:rPr>
          <w:rFonts w:ascii="TH SarabunPSK" w:hAnsi="TH SarabunPSK" w:cs="TH SarabunPSK"/>
          <w:color w:val="000000" w:themeColor="text1"/>
          <w:sz w:val="28"/>
        </w:rPr>
        <w:t xml:space="preserve"> abilities of grade 7 students after learning by using CIRC method </w:t>
      </w:r>
      <w:r w:rsidR="00161C2D">
        <w:rPr>
          <w:rFonts w:ascii="TH SarabunPSK" w:hAnsi="TH SarabunPSK" w:cs="TH SarabunPSK"/>
          <w:color w:val="000000" w:themeColor="text1"/>
          <w:sz w:val="28"/>
        </w:rPr>
        <w:t>w</w:t>
      </w:r>
      <w:r w:rsidR="005F4658">
        <w:rPr>
          <w:rFonts w:ascii="TH SarabunPSK" w:hAnsi="TH SarabunPSK" w:cs="TH SarabunPSK"/>
          <w:color w:val="000000" w:themeColor="text1"/>
          <w:sz w:val="28"/>
        </w:rPr>
        <w:t>ere</w:t>
      </w:r>
      <w:r w:rsidR="00161C2D" w:rsidRPr="000A6858">
        <w:rPr>
          <w:rFonts w:ascii="TH SarabunPSK" w:hAnsi="TH SarabunPSK" w:cs="TH SarabunPSK"/>
          <w:color w:val="000000" w:themeColor="text1"/>
          <w:sz w:val="28"/>
        </w:rPr>
        <w:t xml:space="preserve"> statistically higher than the </w:t>
      </w:r>
      <w:r w:rsidR="005F4658">
        <w:rPr>
          <w:rFonts w:ascii="TH SarabunPSK" w:hAnsi="TH SarabunPSK" w:cs="TH SarabunPSK"/>
          <w:color w:val="000000" w:themeColor="text1"/>
          <w:sz w:val="28"/>
        </w:rPr>
        <w:t>defined</w:t>
      </w:r>
      <w:r w:rsidR="00161C2D" w:rsidRPr="000A6858">
        <w:rPr>
          <w:rFonts w:ascii="TH SarabunPSK" w:hAnsi="TH SarabunPSK" w:cs="TH SarabunPSK"/>
          <w:color w:val="000000" w:themeColor="text1"/>
          <w:sz w:val="28"/>
        </w:rPr>
        <w:t xml:space="preserve"> criteria of 70</w:t>
      </w:r>
      <w:r w:rsidR="00161C2D" w:rsidRPr="000A6858">
        <w:rPr>
          <w:rFonts w:ascii="TH SarabunPSK" w:hAnsi="TH SarabunPSK" w:cs="TH SarabunPSK"/>
          <w:color w:val="000000" w:themeColor="text1"/>
          <w:sz w:val="28"/>
          <w:cs/>
        </w:rPr>
        <w:t xml:space="preserve">% </w:t>
      </w:r>
      <w:r w:rsidR="00161C2D" w:rsidRPr="000A6858">
        <w:rPr>
          <w:rFonts w:ascii="TH SarabunPSK" w:hAnsi="TH SarabunPSK" w:cs="TH SarabunPSK"/>
          <w:color w:val="000000" w:themeColor="text1"/>
          <w:sz w:val="28"/>
        </w:rPr>
        <w:t xml:space="preserve">at </w:t>
      </w:r>
      <w:r w:rsidR="00161C2D" w:rsidRPr="000A6858">
        <w:rPr>
          <w:rFonts w:ascii="TH SarabunPSK" w:hAnsi="TH SarabunPSK" w:cs="TH SarabunPSK"/>
          <w:color w:val="000000" w:themeColor="text1"/>
          <w:sz w:val="28"/>
          <w:cs/>
        </w:rPr>
        <w:t>.</w:t>
      </w:r>
      <w:r w:rsidR="00161C2D" w:rsidRPr="000A6858">
        <w:rPr>
          <w:rFonts w:ascii="TH SarabunPSK" w:hAnsi="TH SarabunPSK" w:cs="TH SarabunPSK"/>
          <w:color w:val="000000" w:themeColor="text1"/>
          <w:sz w:val="28"/>
        </w:rPr>
        <w:t>01 level of significance</w:t>
      </w:r>
      <w:r w:rsidR="005F4658">
        <w:rPr>
          <w:rFonts w:ascii="TH SarabunPSK" w:hAnsi="TH SarabunPSK" w:cs="TH SarabunPSK"/>
          <w:color w:val="000000" w:themeColor="text1"/>
          <w:sz w:val="28"/>
        </w:rPr>
        <w:t xml:space="preserve">. </w:t>
      </w:r>
    </w:p>
    <w:p w14:paraId="3AA88479" w14:textId="77777777" w:rsidR="003A365E" w:rsidRDefault="003A365E" w:rsidP="003A365E">
      <w:pPr>
        <w:jc w:val="both"/>
        <w:rPr>
          <w:rFonts w:ascii="TH SarabunPSK" w:hAnsi="TH SarabunPSK" w:cs="TH SarabunPSK"/>
          <w:sz w:val="28"/>
        </w:rPr>
      </w:pPr>
    </w:p>
    <w:p w14:paraId="7F9537C1" w14:textId="3AC1275A" w:rsidR="003A365E" w:rsidRDefault="003A365E" w:rsidP="003A365E">
      <w:pPr>
        <w:jc w:val="both"/>
        <w:rPr>
          <w:rFonts w:ascii="TH SarabunPSK" w:hAnsi="TH SarabunPSK" w:cs="TH SarabunPSK"/>
          <w:sz w:val="28"/>
        </w:rPr>
      </w:pPr>
      <w:r w:rsidRPr="003A365E">
        <w:rPr>
          <w:rFonts w:ascii="TH SarabunPSK" w:hAnsi="TH SarabunPSK" w:cs="TH SarabunPSK"/>
          <w:b/>
          <w:bCs/>
          <w:sz w:val="28"/>
        </w:rPr>
        <w:t xml:space="preserve">Keywords: </w:t>
      </w:r>
      <w:r>
        <w:rPr>
          <w:rFonts w:ascii="TH SarabunPSK" w:hAnsi="TH SarabunPSK" w:cs="TH SarabunPSK"/>
          <w:sz w:val="28"/>
        </w:rPr>
        <w:t xml:space="preserve">CIRC; </w:t>
      </w:r>
      <w:r w:rsidR="00F051F1">
        <w:rPr>
          <w:rFonts w:ascii="TH SarabunPSK" w:hAnsi="TH SarabunPSK" w:cs="TH SarabunPSK"/>
          <w:sz w:val="28"/>
        </w:rPr>
        <w:t xml:space="preserve">English </w:t>
      </w:r>
      <w:r>
        <w:rPr>
          <w:rFonts w:ascii="TH SarabunPSK" w:hAnsi="TH SarabunPSK" w:cs="TH SarabunPSK"/>
          <w:sz w:val="28"/>
        </w:rPr>
        <w:t xml:space="preserve">Writing ability; </w:t>
      </w:r>
      <w:r w:rsidR="00F051F1">
        <w:rPr>
          <w:rFonts w:ascii="TH SarabunPSK" w:hAnsi="TH SarabunPSK" w:cs="TH SarabunPSK"/>
          <w:sz w:val="28"/>
        </w:rPr>
        <w:t xml:space="preserve">English </w:t>
      </w:r>
      <w:r>
        <w:rPr>
          <w:rFonts w:ascii="TH SarabunPSK" w:hAnsi="TH SarabunPSK" w:cs="TH SarabunPSK"/>
          <w:sz w:val="28"/>
        </w:rPr>
        <w:t>Reading Comprehension Ability</w:t>
      </w:r>
    </w:p>
    <w:p w14:paraId="01BCCA0B" w14:textId="77777777" w:rsidR="003A365E" w:rsidRDefault="003A365E" w:rsidP="003A365E">
      <w:pPr>
        <w:jc w:val="both"/>
        <w:rPr>
          <w:rFonts w:ascii="TH SarabunPSK" w:hAnsi="TH SarabunPSK" w:cs="TH SarabunPSK"/>
          <w:sz w:val="28"/>
        </w:rPr>
      </w:pPr>
    </w:p>
    <w:p w14:paraId="0458291A" w14:textId="06AFA64B" w:rsidR="003A365E" w:rsidRDefault="003A365E" w:rsidP="003A365E">
      <w:pPr>
        <w:pStyle w:val="ListParagraph"/>
        <w:numPr>
          <w:ilvl w:val="0"/>
          <w:numId w:val="2"/>
        </w:numPr>
        <w:ind w:left="284" w:hanging="284"/>
        <w:jc w:val="both"/>
        <w:rPr>
          <w:rFonts w:ascii="TH SarabunPSK" w:hAnsi="TH SarabunPSK" w:cs="TH SarabunPSK"/>
          <w:b/>
          <w:bCs/>
          <w:sz w:val="28"/>
        </w:rPr>
      </w:pPr>
      <w:r w:rsidRPr="003A365E">
        <w:rPr>
          <w:rFonts w:ascii="TH SarabunPSK" w:hAnsi="TH SarabunPSK" w:cs="TH SarabunPSK"/>
          <w:b/>
          <w:bCs/>
          <w:sz w:val="28"/>
        </w:rPr>
        <w:t>The Introduction and importance of the problems</w:t>
      </w:r>
    </w:p>
    <w:p w14:paraId="516E64A6" w14:textId="47249042" w:rsidR="00793640" w:rsidRDefault="00793640" w:rsidP="00793640">
      <w:pPr>
        <w:ind w:firstLine="851"/>
        <w:jc w:val="both"/>
        <w:rPr>
          <w:rFonts w:ascii="TH SarabunPSK" w:hAnsi="TH SarabunPSK" w:cs="TH SarabunPSK"/>
          <w:sz w:val="28"/>
        </w:rPr>
      </w:pPr>
      <w:r w:rsidRPr="00793640">
        <w:rPr>
          <w:rFonts w:ascii="TH SarabunPSK" w:hAnsi="TH SarabunPSK" w:cs="TH SarabunPSK"/>
          <w:sz w:val="28"/>
        </w:rPr>
        <w:t>English language is important,</w:t>
      </w:r>
      <w:r w:rsidRPr="00793640">
        <w:rPr>
          <w:rFonts w:ascii="TH SarabunPSK" w:hAnsi="TH SarabunPSK" w:cs="TH SarabunPSK"/>
          <w:sz w:val="28"/>
          <w:cs/>
        </w:rPr>
        <w:t xml:space="preserve"> </w:t>
      </w:r>
      <w:r w:rsidRPr="00793640">
        <w:rPr>
          <w:rFonts w:ascii="TH SarabunPSK" w:hAnsi="TH SarabunPSK" w:cs="TH SarabunPSK"/>
          <w:sz w:val="28"/>
        </w:rPr>
        <w:t xml:space="preserve">it is also the working language of the Association of Southeast Asian Nations </w:t>
      </w:r>
      <w:r w:rsidRPr="00793640">
        <w:rPr>
          <w:rFonts w:ascii="TH SarabunPSK" w:hAnsi="TH SarabunPSK" w:cs="TH SarabunPSK"/>
          <w:sz w:val="28"/>
          <w:cs/>
        </w:rPr>
        <w:t>(</w:t>
      </w:r>
      <w:r w:rsidRPr="00793640">
        <w:rPr>
          <w:rFonts w:ascii="TH SarabunPSK" w:hAnsi="TH SarabunPSK" w:cs="TH SarabunPSK"/>
          <w:sz w:val="28"/>
        </w:rPr>
        <w:t xml:space="preserve">ASEAN, </w:t>
      </w:r>
      <w:r w:rsidRPr="0036131D">
        <w:rPr>
          <w:rFonts w:ascii="TH SarabunPSK" w:hAnsi="TH SarabunPSK" w:cs="TH SarabunPSK"/>
          <w:sz w:val="28"/>
        </w:rPr>
        <w:t>2020</w:t>
      </w:r>
      <w:r w:rsidRPr="0036131D">
        <w:rPr>
          <w:rFonts w:ascii="TH SarabunPSK" w:hAnsi="TH SarabunPSK" w:cs="TH SarabunPSK"/>
          <w:sz w:val="28"/>
          <w:cs/>
        </w:rPr>
        <w:t>:</w:t>
      </w:r>
      <w:r w:rsidRPr="0036131D">
        <w:rPr>
          <w:rFonts w:ascii="TH SarabunPSK" w:hAnsi="TH SarabunPSK" w:cs="TH SarabunPSK"/>
          <w:sz w:val="28"/>
        </w:rPr>
        <w:t xml:space="preserve"> 29</w:t>
      </w:r>
      <w:r w:rsidRPr="00793640">
        <w:rPr>
          <w:rFonts w:ascii="TH SarabunPSK" w:hAnsi="TH SarabunPSK" w:cs="TH SarabunPSK"/>
          <w:sz w:val="28"/>
          <w:cs/>
        </w:rPr>
        <w:t xml:space="preserve">). </w:t>
      </w:r>
      <w:r w:rsidRPr="00793640">
        <w:rPr>
          <w:rFonts w:ascii="TH SarabunPSK" w:hAnsi="TH SarabunPSK" w:cs="TH SarabunPSK"/>
          <w:sz w:val="28"/>
        </w:rPr>
        <w:t>As a member of the ASEAN, Lao PDR has been driven to develop English skills among their people</w:t>
      </w:r>
      <w:r w:rsidRPr="00793640">
        <w:rPr>
          <w:rFonts w:ascii="TH SarabunPSK" w:hAnsi="TH SarabunPSK" w:cs="TH SarabunPSK"/>
          <w:sz w:val="28"/>
          <w:cs/>
        </w:rPr>
        <w:t xml:space="preserve">. </w:t>
      </w:r>
      <w:r w:rsidRPr="00793640">
        <w:rPr>
          <w:rFonts w:ascii="TH SarabunPSK" w:hAnsi="TH SarabunPSK" w:cs="TH SarabunPSK"/>
          <w:sz w:val="28"/>
        </w:rPr>
        <w:t xml:space="preserve">Lao government sees the importance of English language and therefore has included English teaching in </w:t>
      </w:r>
      <w:r w:rsidR="005F4658">
        <w:rPr>
          <w:rFonts w:ascii="TH SarabunPSK" w:hAnsi="TH SarabunPSK" w:cs="TH SarabunPSK"/>
          <w:sz w:val="28"/>
        </w:rPr>
        <w:t>its</w:t>
      </w:r>
      <w:r w:rsidRPr="00793640">
        <w:rPr>
          <w:rFonts w:ascii="TH SarabunPSK" w:hAnsi="TH SarabunPSK" w:cs="TH SarabunPSK"/>
          <w:sz w:val="28"/>
        </w:rPr>
        <w:t xml:space="preserve"> national curriculum from Primary to high school level</w:t>
      </w:r>
      <w:r w:rsidRPr="00793640">
        <w:rPr>
          <w:rFonts w:ascii="TH SarabunPSK" w:hAnsi="TH SarabunPSK" w:cs="TH SarabunPSK"/>
          <w:sz w:val="28"/>
          <w:cs/>
        </w:rPr>
        <w:t xml:space="preserve">. </w:t>
      </w:r>
      <w:r w:rsidRPr="00793640">
        <w:rPr>
          <w:rFonts w:ascii="TH SarabunPSK" w:hAnsi="TH SarabunPSK" w:cs="TH SarabunPSK"/>
          <w:sz w:val="28"/>
        </w:rPr>
        <w:t xml:space="preserve">The National English curriculum for secondary students helps build confidence for students to communicate with foreigners in English, able to </w:t>
      </w:r>
      <w:r w:rsidRPr="00793640">
        <w:rPr>
          <w:rFonts w:ascii="TH SarabunPSK" w:hAnsi="TH SarabunPSK" w:cs="TH SarabunPSK"/>
          <w:sz w:val="28"/>
        </w:rPr>
        <w:lastRenderedPageBreak/>
        <w:t xml:space="preserve">utilize English for their further studies, and has a positive attitude towards foreign languages and their cultures </w:t>
      </w:r>
      <w:r w:rsidRPr="00793640">
        <w:rPr>
          <w:rFonts w:ascii="TH SarabunPSK" w:hAnsi="TH SarabunPSK" w:cs="TH SarabunPSK"/>
          <w:sz w:val="28"/>
          <w:cs/>
        </w:rPr>
        <w:t>(</w:t>
      </w:r>
      <w:r w:rsidRPr="00793640">
        <w:rPr>
          <w:rFonts w:ascii="TH SarabunPSK" w:hAnsi="TH SarabunPSK" w:cs="TH SarabunPSK"/>
          <w:sz w:val="28"/>
        </w:rPr>
        <w:t>Ministry of Education and Sport, 2</w:t>
      </w:r>
      <w:r w:rsidRPr="0036131D">
        <w:rPr>
          <w:rFonts w:ascii="TH SarabunPSK" w:hAnsi="TH SarabunPSK" w:cs="TH SarabunPSK"/>
          <w:sz w:val="28"/>
        </w:rPr>
        <w:t>010</w:t>
      </w:r>
      <w:r w:rsidRPr="00793640">
        <w:rPr>
          <w:rFonts w:ascii="TH SarabunPSK" w:hAnsi="TH SarabunPSK" w:cs="TH SarabunPSK"/>
          <w:sz w:val="28"/>
          <w:cs/>
        </w:rPr>
        <w:t xml:space="preserve">: </w:t>
      </w:r>
      <w:r w:rsidRPr="00793640">
        <w:rPr>
          <w:rFonts w:ascii="TH SarabunPSK" w:hAnsi="TH SarabunPSK" w:cs="TH SarabunPSK"/>
          <w:sz w:val="28"/>
        </w:rPr>
        <w:t>168</w:t>
      </w:r>
      <w:r w:rsidRPr="00793640">
        <w:rPr>
          <w:rFonts w:ascii="TH SarabunPSK" w:hAnsi="TH SarabunPSK" w:cs="TH SarabunPSK"/>
          <w:sz w:val="28"/>
          <w:cs/>
        </w:rPr>
        <w:t>-</w:t>
      </w:r>
      <w:r w:rsidRPr="00793640">
        <w:rPr>
          <w:rFonts w:ascii="TH SarabunPSK" w:hAnsi="TH SarabunPSK" w:cs="TH SarabunPSK"/>
          <w:sz w:val="28"/>
        </w:rPr>
        <w:t>182</w:t>
      </w:r>
      <w:r w:rsidRPr="00793640">
        <w:rPr>
          <w:rFonts w:ascii="TH SarabunPSK" w:hAnsi="TH SarabunPSK" w:cs="TH SarabunPSK"/>
          <w:sz w:val="28"/>
          <w:cs/>
        </w:rPr>
        <w:t>)</w:t>
      </w:r>
      <w:r>
        <w:rPr>
          <w:rFonts w:ascii="TH SarabunPSK" w:hAnsi="TH SarabunPSK" w:cs="TH SarabunPSK"/>
          <w:sz w:val="28"/>
        </w:rPr>
        <w:t>.</w:t>
      </w:r>
    </w:p>
    <w:p w14:paraId="430804AD" w14:textId="108A4BC9" w:rsidR="00793640" w:rsidRDefault="00793640" w:rsidP="00793640">
      <w:pPr>
        <w:ind w:firstLine="851"/>
        <w:jc w:val="both"/>
        <w:rPr>
          <w:rFonts w:ascii="TH SarabunPSK" w:hAnsi="TH SarabunPSK" w:cs="TH SarabunPSK"/>
          <w:sz w:val="28"/>
        </w:rPr>
      </w:pPr>
      <w:r>
        <w:rPr>
          <w:rFonts w:ascii="TH SarabunPSK" w:hAnsi="TH SarabunPSK" w:cs="TH SarabunPSK"/>
          <w:sz w:val="28"/>
        </w:rPr>
        <w:t>To successfully learn English language, four language skills are needed to be developed,</w:t>
      </w:r>
      <w:r w:rsidRPr="00793640">
        <w:rPr>
          <w:rFonts w:ascii="Times New Roman" w:hAnsi="Times New Roman" w:cs="Times New Roman"/>
          <w:sz w:val="24"/>
          <w:szCs w:val="24"/>
        </w:rPr>
        <w:t xml:space="preserve"> </w:t>
      </w:r>
      <w:r w:rsidRPr="00793640">
        <w:rPr>
          <w:rFonts w:ascii="TH SarabunPSK" w:hAnsi="TH SarabunPSK" w:cs="TH SarabunPSK"/>
          <w:sz w:val="28"/>
        </w:rPr>
        <w:t>listening, writing, speaking and reading</w:t>
      </w:r>
      <w:r>
        <w:rPr>
          <w:rFonts w:ascii="TH SarabunPSK" w:hAnsi="TH SarabunPSK" w:cs="TH SarabunPSK"/>
          <w:sz w:val="28"/>
        </w:rPr>
        <w:t xml:space="preserve">. </w:t>
      </w:r>
      <w:r w:rsidRPr="00793640">
        <w:rPr>
          <w:rFonts w:ascii="TH SarabunPSK" w:hAnsi="TH SarabunPSK" w:cs="TH SarabunPSK"/>
          <w:sz w:val="28"/>
        </w:rPr>
        <w:t>Today, reading and writing are the main means of communication, especially with the growing use of social media and online platforms that can be used for entertainment, shopping,</w:t>
      </w:r>
      <w:r w:rsidR="003801AF">
        <w:rPr>
          <w:rFonts w:ascii="TH SarabunPSK" w:hAnsi="TH SarabunPSK" w:cs="TH SarabunPSK"/>
          <w:sz w:val="28"/>
        </w:rPr>
        <w:t xml:space="preserve"> access to information,</w:t>
      </w:r>
      <w:r w:rsidRPr="00793640">
        <w:rPr>
          <w:rFonts w:ascii="TH SarabunPSK" w:hAnsi="TH SarabunPSK" w:cs="TH SarabunPSK"/>
          <w:sz w:val="28"/>
        </w:rPr>
        <w:t xml:space="preserve"> work, and school</w:t>
      </w:r>
      <w:r w:rsidR="003801AF">
        <w:rPr>
          <w:rFonts w:ascii="TH SarabunPSK" w:hAnsi="TH SarabunPSK" w:cs="TH SarabunPSK"/>
          <w:sz w:val="28"/>
        </w:rPr>
        <w:t xml:space="preserve">. </w:t>
      </w:r>
    </w:p>
    <w:p w14:paraId="587E3B41" w14:textId="31F07657" w:rsidR="0036282F" w:rsidRDefault="005F4658" w:rsidP="006C6CCB">
      <w:pPr>
        <w:ind w:firstLine="851"/>
        <w:jc w:val="both"/>
        <w:rPr>
          <w:rFonts w:ascii="TH SarabunPSK" w:hAnsi="TH SarabunPSK" w:cs="TH SarabunPSK"/>
          <w:sz w:val="28"/>
        </w:rPr>
      </w:pPr>
      <w:r>
        <w:rPr>
          <w:rFonts w:ascii="TH SarabunPSK" w:hAnsi="TH SarabunPSK" w:cs="TH SarabunPSK"/>
          <w:sz w:val="28"/>
        </w:rPr>
        <w:t>Knowing that</w:t>
      </w:r>
      <w:r w:rsidR="0036282F" w:rsidRPr="0036282F">
        <w:rPr>
          <w:rFonts w:ascii="TH SarabunPSK" w:hAnsi="TH SarabunPSK" w:cs="TH SarabunPSK"/>
          <w:sz w:val="28"/>
        </w:rPr>
        <w:t xml:space="preserve"> English reading and writing abilities are important</w:t>
      </w:r>
      <w:r>
        <w:rPr>
          <w:rFonts w:ascii="TH SarabunPSK" w:hAnsi="TH SarabunPSK" w:cs="TH SarabunPSK"/>
          <w:sz w:val="28"/>
        </w:rPr>
        <w:t xml:space="preserve">, however these abilities are </w:t>
      </w:r>
      <w:r w:rsidR="0036282F" w:rsidRPr="0036282F">
        <w:rPr>
          <w:rFonts w:ascii="TH SarabunPSK" w:hAnsi="TH SarabunPSK" w:cs="TH SarabunPSK"/>
          <w:sz w:val="28"/>
        </w:rPr>
        <w:t>still challenging for Lao students to learn</w:t>
      </w:r>
      <w:r>
        <w:rPr>
          <w:rFonts w:ascii="TH SarabunPSK" w:hAnsi="TH SarabunPSK" w:cs="TH SarabunPSK"/>
          <w:sz w:val="28"/>
        </w:rPr>
        <w:t xml:space="preserve"> in</w:t>
      </w:r>
      <w:r w:rsidR="0036282F" w:rsidRPr="0036282F">
        <w:rPr>
          <w:rFonts w:ascii="TH SarabunPSK" w:hAnsi="TH SarabunPSK" w:cs="TH SarabunPSK"/>
          <w:sz w:val="28"/>
        </w:rPr>
        <w:t xml:space="preserve"> English </w:t>
      </w:r>
      <w:r>
        <w:rPr>
          <w:rFonts w:ascii="TH SarabunPSK" w:hAnsi="TH SarabunPSK" w:cs="TH SarabunPSK"/>
          <w:sz w:val="28"/>
        </w:rPr>
        <w:t>classes</w:t>
      </w:r>
      <w:r w:rsidR="0036282F" w:rsidRPr="0036282F">
        <w:rPr>
          <w:rFonts w:ascii="TH SarabunPSK" w:hAnsi="TH SarabunPSK" w:cs="TH SarabunPSK"/>
          <w:sz w:val="28"/>
          <w:cs/>
        </w:rPr>
        <w:t xml:space="preserve">. </w:t>
      </w:r>
      <w:r w:rsidR="0036282F" w:rsidRPr="0036282F">
        <w:rPr>
          <w:rFonts w:ascii="TH SarabunPSK" w:hAnsi="TH SarabunPSK" w:cs="TH SarabunPSK"/>
          <w:sz w:val="28"/>
        </w:rPr>
        <w:t>In secondary levels students have difficulties in putting sentences together to write a story</w:t>
      </w:r>
      <w:r w:rsidR="0036282F" w:rsidRPr="0036282F">
        <w:rPr>
          <w:rFonts w:ascii="TH SarabunPSK" w:hAnsi="TH SarabunPSK" w:cs="TH SarabunPSK"/>
          <w:sz w:val="28"/>
          <w:cs/>
        </w:rPr>
        <w:t xml:space="preserve">. </w:t>
      </w:r>
      <w:r w:rsidR="0036282F" w:rsidRPr="0036282F">
        <w:rPr>
          <w:rFonts w:ascii="TH SarabunPSK" w:hAnsi="TH SarabunPSK" w:cs="TH SarabunPSK"/>
          <w:sz w:val="28"/>
        </w:rPr>
        <w:t>They also can</w:t>
      </w:r>
      <w:r w:rsidR="0036282F" w:rsidRPr="0036282F">
        <w:rPr>
          <w:rFonts w:ascii="TH SarabunPSK" w:hAnsi="TH SarabunPSK" w:cs="TH SarabunPSK"/>
          <w:sz w:val="28"/>
          <w:cs/>
        </w:rPr>
        <w:t>’</w:t>
      </w:r>
      <w:r w:rsidR="0036282F" w:rsidRPr="0036282F">
        <w:rPr>
          <w:rFonts w:ascii="TH SarabunPSK" w:hAnsi="TH SarabunPSK" w:cs="TH SarabunPSK"/>
          <w:sz w:val="28"/>
        </w:rPr>
        <w:t>t understand the overall picture of the story after reading texts</w:t>
      </w:r>
      <w:r w:rsidR="0036282F" w:rsidRPr="0036282F">
        <w:rPr>
          <w:rFonts w:ascii="TH SarabunPSK" w:hAnsi="TH SarabunPSK" w:cs="TH SarabunPSK"/>
          <w:sz w:val="28"/>
          <w:cs/>
        </w:rPr>
        <w:t xml:space="preserve">. </w:t>
      </w:r>
      <w:r w:rsidR="0036282F" w:rsidRPr="0036282F">
        <w:rPr>
          <w:rFonts w:ascii="TH SarabunPSK" w:hAnsi="TH SarabunPSK" w:cs="TH SarabunPSK"/>
          <w:sz w:val="28"/>
        </w:rPr>
        <w:t xml:space="preserve">These challenges </w:t>
      </w:r>
      <w:r>
        <w:rPr>
          <w:rFonts w:ascii="TH SarabunPSK" w:hAnsi="TH SarabunPSK" w:cs="TH SarabunPSK"/>
          <w:sz w:val="28"/>
        </w:rPr>
        <w:t>were</w:t>
      </w:r>
      <w:r w:rsidR="0036282F" w:rsidRPr="0036282F">
        <w:rPr>
          <w:rFonts w:ascii="TH SarabunPSK" w:hAnsi="TH SarabunPSK" w:cs="TH SarabunPSK"/>
          <w:sz w:val="28"/>
        </w:rPr>
        <w:t xml:space="preserve"> </w:t>
      </w:r>
      <w:r>
        <w:rPr>
          <w:rFonts w:ascii="TH SarabunPSK" w:hAnsi="TH SarabunPSK" w:cs="TH SarabunPSK"/>
          <w:sz w:val="28"/>
        </w:rPr>
        <w:t>mentioned</w:t>
      </w:r>
      <w:r w:rsidR="0036282F" w:rsidRPr="0036282F">
        <w:rPr>
          <w:rFonts w:ascii="TH SarabunPSK" w:hAnsi="TH SarabunPSK" w:cs="TH SarabunPSK"/>
          <w:sz w:val="28"/>
        </w:rPr>
        <w:t xml:space="preserve"> in an interview of experts who had been writing English curriculum, textbook and teacher guide </w:t>
      </w:r>
      <w:r w:rsidR="0036282F" w:rsidRPr="0036282F">
        <w:rPr>
          <w:rFonts w:ascii="TH SarabunPSK" w:hAnsi="TH SarabunPSK" w:cs="TH SarabunPSK"/>
          <w:sz w:val="28"/>
          <w:cs/>
        </w:rPr>
        <w:t>(</w:t>
      </w:r>
      <w:proofErr w:type="spellStart"/>
      <w:r w:rsidR="0036282F" w:rsidRPr="0036282F">
        <w:rPr>
          <w:rFonts w:ascii="TH SarabunPSK" w:hAnsi="TH SarabunPSK" w:cs="TH SarabunPSK"/>
          <w:sz w:val="28"/>
        </w:rPr>
        <w:t>Vilai</w:t>
      </w:r>
      <w:r w:rsidR="0036282F" w:rsidRPr="0036131D">
        <w:rPr>
          <w:rFonts w:ascii="TH SarabunPSK" w:hAnsi="TH SarabunPSK" w:cs="TH SarabunPSK"/>
          <w:sz w:val="28"/>
        </w:rPr>
        <w:t>sa</w:t>
      </w:r>
      <w:r w:rsidR="0036282F" w:rsidRPr="0036282F">
        <w:rPr>
          <w:rFonts w:ascii="TH SarabunPSK" w:hAnsi="TH SarabunPSK" w:cs="TH SarabunPSK"/>
          <w:sz w:val="28"/>
        </w:rPr>
        <w:t>ck</w:t>
      </w:r>
      <w:proofErr w:type="spellEnd"/>
      <w:r w:rsidR="007F7E7D">
        <w:rPr>
          <w:rFonts w:ascii="TH SarabunPSK" w:hAnsi="TH SarabunPSK" w:cs="TH SarabunPSK"/>
          <w:sz w:val="28"/>
        </w:rPr>
        <w:t xml:space="preserve"> </w:t>
      </w:r>
      <w:r w:rsidR="0036282F" w:rsidRPr="0036282F">
        <w:rPr>
          <w:rFonts w:ascii="TH SarabunPSK" w:hAnsi="TH SarabunPSK" w:cs="TH SarabunPSK"/>
          <w:sz w:val="28"/>
        </w:rPr>
        <w:t xml:space="preserve">&amp; </w:t>
      </w:r>
      <w:proofErr w:type="spellStart"/>
      <w:r w:rsidR="0036282F" w:rsidRPr="0036282F">
        <w:rPr>
          <w:rFonts w:ascii="TH SarabunPSK" w:hAnsi="TH SarabunPSK" w:cs="TH SarabunPSK"/>
          <w:sz w:val="28"/>
        </w:rPr>
        <w:t>Thongkeam</w:t>
      </w:r>
      <w:proofErr w:type="spellEnd"/>
      <w:r w:rsidR="0036282F" w:rsidRPr="0036282F">
        <w:rPr>
          <w:rFonts w:ascii="TH SarabunPSK" w:hAnsi="TH SarabunPSK" w:cs="TH SarabunPSK"/>
          <w:sz w:val="28"/>
        </w:rPr>
        <w:t>,</w:t>
      </w:r>
      <w:r w:rsidR="007F7E7D">
        <w:rPr>
          <w:rFonts w:ascii="TH SarabunPSK" w:hAnsi="TH SarabunPSK" w:cs="TH SarabunPSK"/>
          <w:sz w:val="28"/>
        </w:rPr>
        <w:t xml:space="preserve"> </w:t>
      </w:r>
      <w:r w:rsidR="0036282F" w:rsidRPr="0036282F">
        <w:rPr>
          <w:rFonts w:ascii="TH SarabunPSK" w:hAnsi="TH SarabunPSK" w:cs="TH SarabunPSK"/>
          <w:sz w:val="28"/>
        </w:rPr>
        <w:t>2018: 5</w:t>
      </w:r>
      <w:r w:rsidR="0036282F" w:rsidRPr="0036282F">
        <w:rPr>
          <w:rFonts w:ascii="TH SarabunPSK" w:hAnsi="TH SarabunPSK" w:cs="TH SarabunPSK"/>
          <w:sz w:val="28"/>
          <w:cs/>
        </w:rPr>
        <w:t>)</w:t>
      </w:r>
      <w:r w:rsidR="0036282F" w:rsidRPr="0036282F">
        <w:rPr>
          <w:rFonts w:ascii="TH SarabunPSK" w:hAnsi="TH SarabunPSK" w:cs="TH SarabunPSK"/>
          <w:sz w:val="28"/>
        </w:rPr>
        <w:t>.</w:t>
      </w:r>
      <w:r w:rsidR="0036282F">
        <w:rPr>
          <w:rFonts w:ascii="TH SarabunPSK" w:hAnsi="TH SarabunPSK" w:cs="TH SarabunPSK"/>
          <w:sz w:val="28"/>
        </w:rPr>
        <w:t xml:space="preserve"> </w:t>
      </w:r>
      <w:r w:rsidR="0036282F" w:rsidRPr="0036282F">
        <w:rPr>
          <w:rFonts w:ascii="TH SarabunPSK" w:hAnsi="TH SarabunPSK" w:cs="TH SarabunPSK"/>
          <w:sz w:val="28"/>
        </w:rPr>
        <w:t xml:space="preserve">In </w:t>
      </w:r>
      <w:r w:rsidR="00BC4278">
        <w:rPr>
          <w:rFonts w:ascii="TH SarabunPSK" w:hAnsi="TH SarabunPSK" w:cs="TH SarabunPSK"/>
          <w:sz w:val="28"/>
        </w:rPr>
        <w:t>many schools</w:t>
      </w:r>
      <w:r w:rsidR="0036282F" w:rsidRPr="0036282F">
        <w:rPr>
          <w:rFonts w:ascii="TH SarabunPSK" w:hAnsi="TH SarabunPSK" w:cs="TH SarabunPSK"/>
          <w:sz w:val="28"/>
        </w:rPr>
        <w:t xml:space="preserve">, the problem with English achievement score below 7 is still shown for secondary level students. </w:t>
      </w:r>
      <w:r w:rsidR="00BC4278">
        <w:rPr>
          <w:rFonts w:ascii="TH SarabunPSK" w:hAnsi="TH SarabunPSK" w:cs="TH SarabunPSK"/>
          <w:sz w:val="28"/>
        </w:rPr>
        <w:t>T</w:t>
      </w:r>
      <w:r w:rsidR="001270A4">
        <w:rPr>
          <w:rFonts w:ascii="TH SarabunPSK" w:hAnsi="TH SarabunPSK" w:cs="TH SarabunPSK"/>
          <w:sz w:val="28"/>
        </w:rPr>
        <w:t xml:space="preserve">he criteria set by </w:t>
      </w:r>
      <w:r w:rsidR="001270A4" w:rsidRPr="00BC4278">
        <w:rPr>
          <w:rFonts w:ascii="TH SarabunPSK" w:hAnsi="TH SarabunPSK" w:cs="TH SarabunPSK"/>
          <w:color w:val="000000" w:themeColor="text1"/>
          <w:sz w:val="28"/>
        </w:rPr>
        <w:t xml:space="preserve">the </w:t>
      </w:r>
      <w:r w:rsidR="00E950C8" w:rsidRPr="0036131D">
        <w:rPr>
          <w:rFonts w:ascii="TH SarabunPSK" w:hAnsi="TH SarabunPSK" w:cs="TH SarabunPSK"/>
          <w:sz w:val="28"/>
        </w:rPr>
        <w:t>Ministry of Education and Sport</w:t>
      </w:r>
      <w:r w:rsidR="00051BF8" w:rsidRPr="0036131D">
        <w:rPr>
          <w:rFonts w:ascii="TH SarabunPSK" w:hAnsi="TH SarabunPSK" w:cs="TH SarabunPSK"/>
          <w:color w:val="000000" w:themeColor="text1"/>
          <w:sz w:val="28"/>
        </w:rPr>
        <w:t xml:space="preserve"> (2014: 11</w:t>
      </w:r>
      <w:r w:rsidR="00051BF8" w:rsidRPr="00BC4278">
        <w:rPr>
          <w:rFonts w:ascii="TH SarabunPSK" w:hAnsi="TH SarabunPSK" w:cs="TH SarabunPSK"/>
          <w:color w:val="000000" w:themeColor="text1"/>
          <w:sz w:val="28"/>
        </w:rPr>
        <w:t>)</w:t>
      </w:r>
      <w:r w:rsidR="00051BF8" w:rsidRPr="00BC4278">
        <w:rPr>
          <w:rFonts w:ascii="Times New Roman" w:hAnsi="Times New Roman" w:cs="Times New Roman"/>
          <w:color w:val="000000" w:themeColor="text1"/>
          <w:sz w:val="24"/>
          <w:szCs w:val="24"/>
        </w:rPr>
        <w:t xml:space="preserve"> </w:t>
      </w:r>
      <w:r w:rsidR="001270A4" w:rsidRPr="00BC4278">
        <w:rPr>
          <w:rFonts w:ascii="TH SarabunPSK" w:hAnsi="TH SarabunPSK" w:cs="TH SarabunPSK"/>
          <w:color w:val="000000" w:themeColor="text1"/>
          <w:sz w:val="28"/>
        </w:rPr>
        <w:t xml:space="preserve">that score </w:t>
      </w:r>
      <w:r w:rsidR="00051BF8" w:rsidRPr="00BC4278">
        <w:rPr>
          <w:rFonts w:ascii="TH SarabunPSK" w:hAnsi="TH SarabunPSK" w:cs="TH SarabunPSK"/>
          <w:color w:val="000000" w:themeColor="text1"/>
          <w:sz w:val="28"/>
        </w:rPr>
        <w:t xml:space="preserve">of </w:t>
      </w:r>
      <w:r w:rsidR="001270A4" w:rsidRPr="00BC4278">
        <w:rPr>
          <w:rFonts w:ascii="TH SarabunPSK" w:hAnsi="TH SarabunPSK" w:cs="TH SarabunPSK"/>
          <w:color w:val="000000" w:themeColor="text1"/>
          <w:sz w:val="28"/>
        </w:rPr>
        <w:t>7</w:t>
      </w:r>
      <w:r w:rsidR="00BB6174" w:rsidRPr="00BC4278">
        <w:rPr>
          <w:rFonts w:ascii="TH SarabunPSK" w:hAnsi="TH SarabunPSK" w:cs="TH SarabunPSK"/>
          <w:color w:val="000000" w:themeColor="text1"/>
          <w:sz w:val="28"/>
        </w:rPr>
        <w:t xml:space="preserve"> (70%)</w:t>
      </w:r>
      <w:r w:rsidR="001270A4" w:rsidRPr="00BC4278">
        <w:rPr>
          <w:rFonts w:ascii="TH SarabunPSK" w:hAnsi="TH SarabunPSK" w:cs="TH SarabunPSK"/>
          <w:color w:val="000000" w:themeColor="text1"/>
          <w:sz w:val="28"/>
        </w:rPr>
        <w:t xml:space="preserve"> and </w:t>
      </w:r>
      <w:r w:rsidR="001270A4">
        <w:rPr>
          <w:rFonts w:ascii="TH SarabunPSK" w:hAnsi="TH SarabunPSK" w:cs="TH SarabunPSK"/>
          <w:sz w:val="28"/>
        </w:rPr>
        <w:t>above are preferable for achievements</w:t>
      </w:r>
      <w:r w:rsidR="00BB6174">
        <w:rPr>
          <w:rFonts w:ascii="TH SarabunPSK" w:hAnsi="TH SarabunPSK" w:cs="TH SarabunPSK"/>
          <w:sz w:val="28"/>
        </w:rPr>
        <w:t xml:space="preserve"> and considered good score level</w:t>
      </w:r>
      <w:r w:rsidR="001270A4">
        <w:rPr>
          <w:rFonts w:ascii="TH SarabunPSK" w:hAnsi="TH SarabunPSK" w:cs="TH SarabunPSK"/>
          <w:sz w:val="28"/>
        </w:rPr>
        <w:t xml:space="preserve">. An additional issue was that </w:t>
      </w:r>
      <w:r w:rsidR="001270A4" w:rsidRPr="001270A4">
        <w:rPr>
          <w:rFonts w:ascii="TH SarabunPSK" w:hAnsi="TH SarabunPSK" w:cs="TH SarabunPSK"/>
          <w:sz w:val="28"/>
        </w:rPr>
        <w:t>low performing students</w:t>
      </w:r>
      <w:r w:rsidR="00BC4278">
        <w:rPr>
          <w:rFonts w:ascii="TH SarabunPSK" w:hAnsi="TH SarabunPSK" w:cs="TH SarabunPSK"/>
          <w:sz w:val="28"/>
        </w:rPr>
        <w:t xml:space="preserve"> are</w:t>
      </w:r>
      <w:r w:rsidR="001270A4" w:rsidRPr="001270A4">
        <w:rPr>
          <w:rFonts w:ascii="TH SarabunPSK" w:hAnsi="TH SarabunPSK" w:cs="TH SarabunPSK"/>
          <w:sz w:val="28"/>
        </w:rPr>
        <w:t xml:space="preserve"> struggling in learning English reading and writing</w:t>
      </w:r>
      <w:r w:rsidR="001270A4" w:rsidRPr="001270A4">
        <w:rPr>
          <w:rFonts w:ascii="TH SarabunPSK" w:hAnsi="TH SarabunPSK" w:cs="TH SarabunPSK"/>
          <w:sz w:val="28"/>
          <w:cs/>
        </w:rPr>
        <w:t xml:space="preserve">. </w:t>
      </w:r>
      <w:r w:rsidR="001270A4" w:rsidRPr="001270A4">
        <w:rPr>
          <w:rFonts w:ascii="TH SarabunPSK" w:hAnsi="TH SarabunPSK" w:cs="TH SarabunPSK"/>
          <w:sz w:val="28"/>
        </w:rPr>
        <w:t>There is a difference in students</w:t>
      </w:r>
      <w:r w:rsidR="001270A4" w:rsidRPr="001270A4">
        <w:rPr>
          <w:rFonts w:ascii="TH SarabunPSK" w:hAnsi="TH SarabunPSK" w:cs="TH SarabunPSK"/>
          <w:sz w:val="28"/>
          <w:cs/>
        </w:rPr>
        <w:t xml:space="preserve">’ </w:t>
      </w:r>
      <w:r w:rsidR="001270A4" w:rsidRPr="001270A4">
        <w:rPr>
          <w:rFonts w:ascii="TH SarabunPSK" w:hAnsi="TH SarabunPSK" w:cs="TH SarabunPSK"/>
          <w:sz w:val="28"/>
        </w:rPr>
        <w:t>English reading and writing abilities between the high and the low performing students</w:t>
      </w:r>
      <w:r w:rsidR="001270A4" w:rsidRPr="001270A4">
        <w:rPr>
          <w:rFonts w:ascii="TH SarabunPSK" w:hAnsi="TH SarabunPSK" w:cs="TH SarabunPSK"/>
          <w:sz w:val="28"/>
          <w:cs/>
        </w:rPr>
        <w:t>.</w:t>
      </w:r>
      <w:r w:rsidR="001270A4">
        <w:rPr>
          <w:rFonts w:ascii="TH SarabunPSK" w:hAnsi="TH SarabunPSK" w:cs="TH SarabunPSK"/>
          <w:sz w:val="28"/>
        </w:rPr>
        <w:t xml:space="preserve"> </w:t>
      </w:r>
    </w:p>
    <w:p w14:paraId="42AD0E2A" w14:textId="11B70043" w:rsidR="001270A4" w:rsidRPr="006C6CCB" w:rsidRDefault="002D1D57" w:rsidP="006C6CCB">
      <w:pPr>
        <w:ind w:firstLine="851"/>
        <w:jc w:val="both"/>
        <w:rPr>
          <w:rFonts w:ascii="Times New Roman" w:hAnsi="Times New Roman" w:cs="Times New Roman"/>
          <w:sz w:val="24"/>
          <w:szCs w:val="24"/>
        </w:rPr>
      </w:pPr>
      <w:r>
        <w:rPr>
          <w:rFonts w:ascii="TH SarabunPSK" w:hAnsi="TH SarabunPSK" w:cs="TH SarabunPSK"/>
          <w:sz w:val="28"/>
        </w:rPr>
        <w:t>From the above reasons, t</w:t>
      </w:r>
      <w:r w:rsidR="001270A4" w:rsidRPr="001270A4">
        <w:rPr>
          <w:rFonts w:ascii="TH SarabunPSK" w:hAnsi="TH SarabunPSK" w:cs="TH SarabunPSK"/>
          <w:sz w:val="28"/>
        </w:rPr>
        <w:t>h</w:t>
      </w:r>
      <w:r>
        <w:rPr>
          <w:rFonts w:ascii="TH SarabunPSK" w:hAnsi="TH SarabunPSK" w:cs="TH SarabunPSK"/>
          <w:sz w:val="28"/>
        </w:rPr>
        <w:t>e r</w:t>
      </w:r>
      <w:r w:rsidR="001270A4" w:rsidRPr="001270A4">
        <w:rPr>
          <w:rFonts w:ascii="TH SarabunPSK" w:hAnsi="TH SarabunPSK" w:cs="TH SarabunPSK"/>
          <w:sz w:val="28"/>
        </w:rPr>
        <w:t>esearch</w:t>
      </w:r>
      <w:r>
        <w:rPr>
          <w:rFonts w:ascii="TH SarabunPSK" w:hAnsi="TH SarabunPSK" w:cs="TH SarabunPSK"/>
          <w:sz w:val="28"/>
        </w:rPr>
        <w:t>er</w:t>
      </w:r>
      <w:r w:rsidR="001270A4" w:rsidRPr="001270A4">
        <w:rPr>
          <w:rFonts w:ascii="TH SarabunPSK" w:hAnsi="TH SarabunPSK" w:cs="TH SarabunPSK"/>
          <w:sz w:val="28"/>
        </w:rPr>
        <w:t xml:space="preserve"> </w:t>
      </w:r>
      <w:r w:rsidR="00BC4278">
        <w:rPr>
          <w:rFonts w:ascii="TH SarabunPSK" w:hAnsi="TH SarabunPSK" w:cs="TH SarabunPSK"/>
          <w:sz w:val="28"/>
        </w:rPr>
        <w:t xml:space="preserve">was </w:t>
      </w:r>
      <w:r>
        <w:rPr>
          <w:rFonts w:ascii="TH SarabunPSK" w:hAnsi="TH SarabunPSK" w:cs="TH SarabunPSK"/>
          <w:sz w:val="28"/>
        </w:rPr>
        <w:t>interested i</w:t>
      </w:r>
      <w:r w:rsidR="001270A4" w:rsidRPr="001270A4">
        <w:rPr>
          <w:rFonts w:ascii="TH SarabunPSK" w:hAnsi="TH SarabunPSK" w:cs="TH SarabunPSK"/>
          <w:sz w:val="28"/>
        </w:rPr>
        <w:t xml:space="preserve">n </w:t>
      </w:r>
      <w:r>
        <w:rPr>
          <w:rFonts w:ascii="TH SarabunPSK" w:hAnsi="TH SarabunPSK" w:cs="TH SarabunPSK"/>
          <w:sz w:val="28"/>
        </w:rPr>
        <w:t>developing</w:t>
      </w:r>
      <w:r w:rsidR="001270A4" w:rsidRPr="001270A4">
        <w:rPr>
          <w:rFonts w:ascii="TH SarabunPSK" w:hAnsi="TH SarabunPSK" w:cs="TH SarabunPSK"/>
          <w:sz w:val="28"/>
        </w:rPr>
        <w:t xml:space="preserve"> both English reading comprehension and writing abilities and having students</w:t>
      </w:r>
      <w:r>
        <w:rPr>
          <w:rFonts w:ascii="TH SarabunPSK" w:hAnsi="TH SarabunPSK" w:cs="TH SarabunPSK"/>
          <w:sz w:val="28"/>
        </w:rPr>
        <w:t xml:space="preserve"> working in small groups</w:t>
      </w:r>
      <w:r w:rsidR="001270A4" w:rsidRPr="001270A4">
        <w:rPr>
          <w:rFonts w:ascii="TH SarabunPSK" w:hAnsi="TH SarabunPSK" w:cs="TH SarabunPSK"/>
          <w:sz w:val="28"/>
        </w:rPr>
        <w:t xml:space="preserve"> to support each other while learning</w:t>
      </w:r>
      <w:r w:rsidR="001270A4" w:rsidRPr="001270A4">
        <w:rPr>
          <w:rFonts w:ascii="TH SarabunPSK" w:hAnsi="TH SarabunPSK" w:cs="TH SarabunPSK"/>
          <w:sz w:val="28"/>
          <w:cs/>
        </w:rPr>
        <w:t xml:space="preserve">. </w:t>
      </w:r>
      <w:r w:rsidR="001270A4" w:rsidRPr="001270A4">
        <w:rPr>
          <w:rFonts w:ascii="TH SarabunPSK" w:hAnsi="TH SarabunPSK" w:cs="TH SarabunPSK"/>
          <w:sz w:val="28"/>
        </w:rPr>
        <w:t xml:space="preserve">Cooperative learning transforms lessons into fun, interactive sessions where students are really involved in their learning </w:t>
      </w:r>
      <w:r w:rsidR="001270A4" w:rsidRPr="001270A4">
        <w:rPr>
          <w:rFonts w:ascii="TH SarabunPSK" w:hAnsi="TH SarabunPSK" w:cs="TH SarabunPSK"/>
          <w:sz w:val="28"/>
          <w:cs/>
        </w:rPr>
        <w:t>(</w:t>
      </w:r>
      <w:r w:rsidR="001270A4" w:rsidRPr="001270A4">
        <w:rPr>
          <w:rFonts w:ascii="TH SarabunPSK" w:hAnsi="TH SarabunPSK" w:cs="TH SarabunPSK"/>
          <w:sz w:val="28"/>
        </w:rPr>
        <w:t>Joll</w:t>
      </w:r>
      <w:r w:rsidR="001270A4" w:rsidRPr="0036131D">
        <w:rPr>
          <w:rFonts w:ascii="TH SarabunPSK" w:hAnsi="TH SarabunPSK" w:cs="TH SarabunPSK"/>
          <w:sz w:val="28"/>
        </w:rPr>
        <w:t>iff</w:t>
      </w:r>
      <w:r w:rsidR="001270A4" w:rsidRPr="001270A4">
        <w:rPr>
          <w:rFonts w:ascii="TH SarabunPSK" w:hAnsi="TH SarabunPSK" w:cs="TH SarabunPSK"/>
          <w:sz w:val="28"/>
        </w:rPr>
        <w:t>e, 2007</w:t>
      </w:r>
      <w:r w:rsidR="001270A4" w:rsidRPr="001270A4">
        <w:rPr>
          <w:rFonts w:ascii="TH SarabunPSK" w:hAnsi="TH SarabunPSK" w:cs="TH SarabunPSK"/>
          <w:sz w:val="28"/>
          <w:cs/>
        </w:rPr>
        <w:t>:</w:t>
      </w:r>
      <w:r w:rsidR="001270A4" w:rsidRPr="001270A4">
        <w:rPr>
          <w:rFonts w:ascii="TH SarabunPSK" w:hAnsi="TH SarabunPSK" w:cs="TH SarabunPSK"/>
          <w:sz w:val="28"/>
        </w:rPr>
        <w:t xml:space="preserve"> 44</w:t>
      </w:r>
      <w:r w:rsidR="001270A4" w:rsidRPr="001270A4">
        <w:rPr>
          <w:rFonts w:ascii="TH SarabunPSK" w:hAnsi="TH SarabunPSK" w:cs="TH SarabunPSK"/>
          <w:sz w:val="28"/>
          <w:cs/>
        </w:rPr>
        <w:t>).</w:t>
      </w:r>
      <w:r w:rsidR="006C6CCB">
        <w:rPr>
          <w:rFonts w:ascii="TH SarabunPSK" w:hAnsi="TH SarabunPSK" w:cs="TH SarabunPSK"/>
          <w:sz w:val="28"/>
        </w:rPr>
        <w:t xml:space="preserve"> </w:t>
      </w:r>
      <w:r w:rsidR="006C6CCB" w:rsidRPr="006C6CCB">
        <w:rPr>
          <w:rFonts w:ascii="TH SarabunPSK" w:hAnsi="TH SarabunPSK" w:cs="TH SarabunPSK"/>
          <w:sz w:val="28"/>
        </w:rPr>
        <w:t xml:space="preserve">The technique of Cooperative Integrated Reading and Composition </w:t>
      </w:r>
      <w:r w:rsidR="006C6CCB" w:rsidRPr="006C6CCB">
        <w:rPr>
          <w:rFonts w:ascii="TH SarabunPSK" w:hAnsi="TH SarabunPSK" w:cs="TH SarabunPSK"/>
          <w:sz w:val="28"/>
          <w:cs/>
        </w:rPr>
        <w:t>(</w:t>
      </w:r>
      <w:r w:rsidR="006C6CCB" w:rsidRPr="006C6CCB">
        <w:rPr>
          <w:rFonts w:ascii="TH SarabunPSK" w:hAnsi="TH SarabunPSK" w:cs="TH SarabunPSK"/>
          <w:sz w:val="28"/>
        </w:rPr>
        <w:t>CIRC</w:t>
      </w:r>
      <w:r w:rsidR="006C6CCB" w:rsidRPr="006C6CCB">
        <w:rPr>
          <w:rFonts w:ascii="TH SarabunPSK" w:hAnsi="TH SarabunPSK" w:cs="TH SarabunPSK"/>
          <w:sz w:val="28"/>
          <w:cs/>
        </w:rPr>
        <w:t>)</w:t>
      </w:r>
      <w:r w:rsidR="006C6CCB" w:rsidRPr="006C6CCB">
        <w:rPr>
          <w:rFonts w:ascii="TH SarabunPSK" w:hAnsi="TH SarabunPSK" w:cs="TH SarabunPSK"/>
          <w:sz w:val="28"/>
        </w:rPr>
        <w:t>, one of cooperative learning methods basically applied to develop reading and writing skills, is one of the techniques used in language teaching</w:t>
      </w:r>
      <w:r w:rsidR="006C6CCB" w:rsidRPr="006C6CCB">
        <w:rPr>
          <w:rFonts w:ascii="TH SarabunPSK" w:hAnsi="TH SarabunPSK" w:cs="TH SarabunPSK"/>
          <w:sz w:val="28"/>
          <w:cs/>
        </w:rPr>
        <w:t xml:space="preserve">. </w:t>
      </w:r>
      <w:bookmarkStart w:id="0" w:name="_Hlk160897732"/>
      <w:r w:rsidR="006C6CCB" w:rsidRPr="006C6CCB">
        <w:rPr>
          <w:rFonts w:ascii="TH SarabunPSK" w:hAnsi="TH SarabunPSK" w:cs="TH SarabunPSK"/>
          <w:sz w:val="28"/>
        </w:rPr>
        <w:t xml:space="preserve">The purpose of this technique is not only to find solutions to the problems experienced in traditional teaching of reading and writing skills but also to develop these skills </w:t>
      </w:r>
      <w:r w:rsidR="006C6CCB" w:rsidRPr="006C6CCB">
        <w:rPr>
          <w:rFonts w:ascii="TH SarabunPSK" w:hAnsi="TH SarabunPSK" w:cs="TH SarabunPSK"/>
          <w:sz w:val="28"/>
          <w:cs/>
        </w:rPr>
        <w:t>(</w:t>
      </w:r>
      <w:r w:rsidR="006C6CCB" w:rsidRPr="0036131D">
        <w:rPr>
          <w:rFonts w:ascii="TH SarabunPSK" w:hAnsi="TH SarabunPSK" w:cs="TH SarabunPSK"/>
          <w:sz w:val="28"/>
        </w:rPr>
        <w:t>Slavin</w:t>
      </w:r>
      <w:r w:rsidR="006C6CCB" w:rsidRPr="006C6CCB">
        <w:rPr>
          <w:rFonts w:ascii="TH SarabunPSK" w:hAnsi="TH SarabunPSK" w:cs="TH SarabunPSK"/>
          <w:sz w:val="28"/>
        </w:rPr>
        <w:t>, 1995</w:t>
      </w:r>
      <w:r w:rsidR="006C6CCB" w:rsidRPr="006C6CCB">
        <w:rPr>
          <w:rFonts w:ascii="TH SarabunPSK" w:hAnsi="TH SarabunPSK" w:cs="TH SarabunPSK"/>
          <w:sz w:val="28"/>
          <w:cs/>
        </w:rPr>
        <w:t>:</w:t>
      </w:r>
      <w:r w:rsidR="006C6CCB" w:rsidRPr="006C6CCB">
        <w:rPr>
          <w:rFonts w:ascii="TH SarabunPSK" w:hAnsi="TH SarabunPSK" w:cs="TH SarabunPSK"/>
          <w:sz w:val="28"/>
        </w:rPr>
        <w:t xml:space="preserve"> 74</w:t>
      </w:r>
      <w:r w:rsidR="006C6CCB" w:rsidRPr="006C6CCB">
        <w:rPr>
          <w:rFonts w:ascii="TH SarabunPSK" w:hAnsi="TH SarabunPSK" w:cs="TH SarabunPSK"/>
          <w:sz w:val="28"/>
          <w:cs/>
        </w:rPr>
        <w:t>-</w:t>
      </w:r>
      <w:r w:rsidR="006C6CCB" w:rsidRPr="006C6CCB">
        <w:rPr>
          <w:rFonts w:ascii="TH SarabunPSK" w:hAnsi="TH SarabunPSK" w:cs="TH SarabunPSK"/>
          <w:sz w:val="28"/>
        </w:rPr>
        <w:t>78</w:t>
      </w:r>
      <w:r w:rsidR="006C6CCB" w:rsidRPr="006C6CCB">
        <w:rPr>
          <w:rFonts w:ascii="TH SarabunPSK" w:hAnsi="TH SarabunPSK" w:cs="TH SarabunPSK"/>
          <w:sz w:val="28"/>
          <w:cs/>
        </w:rPr>
        <w:t>).</w:t>
      </w:r>
      <w:r w:rsidR="006C6CCB" w:rsidRPr="008371EE">
        <w:rPr>
          <w:rFonts w:ascii="Times New Roman" w:hAnsi="Times New Roman" w:cs="Times New Roman"/>
          <w:sz w:val="24"/>
          <w:szCs w:val="24"/>
          <w:cs/>
        </w:rPr>
        <w:t xml:space="preserve"> </w:t>
      </w:r>
      <w:bookmarkEnd w:id="0"/>
      <w:r w:rsidR="00CC3100" w:rsidRPr="00CC3100">
        <w:rPr>
          <w:rFonts w:ascii="TH SarabunPSK" w:hAnsi="TH SarabunPSK" w:cs="TH SarabunPSK"/>
          <w:sz w:val="28"/>
        </w:rPr>
        <w:t>Therefore, the researcher had utilized Cooperative</w:t>
      </w:r>
      <w:r w:rsidR="00CC3100">
        <w:rPr>
          <w:rFonts w:ascii="Times New Roman" w:hAnsi="Times New Roman" w:cs="Times New Roman"/>
          <w:sz w:val="24"/>
          <w:szCs w:val="24"/>
        </w:rPr>
        <w:t xml:space="preserve"> </w:t>
      </w:r>
      <w:r w:rsidR="00CC3100" w:rsidRPr="006C6CCB">
        <w:rPr>
          <w:rFonts w:ascii="TH SarabunPSK" w:hAnsi="TH SarabunPSK" w:cs="TH SarabunPSK"/>
          <w:sz w:val="28"/>
        </w:rPr>
        <w:t xml:space="preserve">Integrated Reading and Composition </w:t>
      </w:r>
      <w:r w:rsidR="00CC3100" w:rsidRPr="006C6CCB">
        <w:rPr>
          <w:rFonts w:ascii="TH SarabunPSK" w:hAnsi="TH SarabunPSK" w:cs="TH SarabunPSK"/>
          <w:sz w:val="28"/>
          <w:cs/>
        </w:rPr>
        <w:t>(</w:t>
      </w:r>
      <w:r w:rsidR="00CC3100" w:rsidRPr="006C6CCB">
        <w:rPr>
          <w:rFonts w:ascii="TH SarabunPSK" w:hAnsi="TH SarabunPSK" w:cs="TH SarabunPSK"/>
          <w:sz w:val="28"/>
        </w:rPr>
        <w:t>CIRC</w:t>
      </w:r>
      <w:r w:rsidR="00CC3100" w:rsidRPr="006C6CCB">
        <w:rPr>
          <w:rFonts w:ascii="TH SarabunPSK" w:hAnsi="TH SarabunPSK" w:cs="TH SarabunPSK"/>
          <w:sz w:val="28"/>
          <w:cs/>
        </w:rPr>
        <w:t>)</w:t>
      </w:r>
      <w:r w:rsidR="00CC3100">
        <w:rPr>
          <w:rFonts w:ascii="TH SarabunPSK" w:hAnsi="TH SarabunPSK" w:cs="TH SarabunPSK"/>
          <w:sz w:val="28"/>
        </w:rPr>
        <w:t xml:space="preserve"> to develop </w:t>
      </w:r>
      <w:r w:rsidR="00CC3100" w:rsidRPr="001270A4">
        <w:rPr>
          <w:rFonts w:ascii="TH SarabunPSK" w:hAnsi="TH SarabunPSK" w:cs="TH SarabunPSK"/>
          <w:sz w:val="28"/>
        </w:rPr>
        <w:t>English reading comprehension and writing abilities</w:t>
      </w:r>
      <w:r w:rsidR="00CC3100">
        <w:rPr>
          <w:rFonts w:ascii="TH SarabunPSK" w:hAnsi="TH SarabunPSK" w:cs="TH SarabunPSK"/>
          <w:sz w:val="28"/>
        </w:rPr>
        <w:t xml:space="preserve"> of the students.</w:t>
      </w:r>
    </w:p>
    <w:p w14:paraId="296CA2BC" w14:textId="77777777" w:rsidR="001270A4" w:rsidRDefault="001270A4" w:rsidP="00793640">
      <w:pPr>
        <w:ind w:firstLine="851"/>
        <w:jc w:val="both"/>
        <w:rPr>
          <w:rFonts w:ascii="TH SarabunPSK" w:hAnsi="TH SarabunPSK" w:cs="TH SarabunPSK"/>
          <w:sz w:val="28"/>
        </w:rPr>
      </w:pPr>
    </w:p>
    <w:p w14:paraId="060CD86D" w14:textId="1F643ED3" w:rsidR="0036282F" w:rsidRDefault="001270A4" w:rsidP="001270A4">
      <w:pPr>
        <w:pStyle w:val="ListParagraph"/>
        <w:numPr>
          <w:ilvl w:val="0"/>
          <w:numId w:val="2"/>
        </w:numPr>
        <w:ind w:left="284" w:hanging="284"/>
        <w:jc w:val="both"/>
        <w:rPr>
          <w:rFonts w:ascii="TH SarabunPSK" w:hAnsi="TH SarabunPSK" w:cs="TH SarabunPSK"/>
          <w:b/>
          <w:bCs/>
          <w:sz w:val="28"/>
        </w:rPr>
      </w:pPr>
      <w:r w:rsidRPr="001270A4">
        <w:rPr>
          <w:rFonts w:ascii="TH SarabunPSK" w:hAnsi="TH SarabunPSK" w:cs="TH SarabunPSK"/>
          <w:b/>
          <w:bCs/>
          <w:sz w:val="28"/>
        </w:rPr>
        <w:t>The Objectives</w:t>
      </w:r>
    </w:p>
    <w:p w14:paraId="3A057B6E" w14:textId="6349F43C" w:rsidR="001270A4" w:rsidRPr="001270A4" w:rsidRDefault="00BB6174" w:rsidP="00BB6174">
      <w:pPr>
        <w:pStyle w:val="ListParagraph"/>
        <w:spacing w:before="240"/>
        <w:ind w:left="0" w:firstLine="851"/>
        <w:rPr>
          <w:rFonts w:ascii="TH SarabunPSK" w:hAnsi="TH SarabunPSK" w:cs="TH SarabunPSK"/>
          <w:sz w:val="28"/>
        </w:rPr>
      </w:pPr>
      <w:r>
        <w:rPr>
          <w:rFonts w:ascii="TH SarabunPSK" w:hAnsi="TH SarabunPSK" w:cs="TH SarabunPSK"/>
          <w:sz w:val="28"/>
        </w:rPr>
        <w:t>1. T</w:t>
      </w:r>
      <w:r w:rsidR="001270A4" w:rsidRPr="001270A4">
        <w:rPr>
          <w:rFonts w:ascii="TH SarabunPSK" w:hAnsi="TH SarabunPSK" w:cs="TH SarabunPSK"/>
          <w:sz w:val="28"/>
        </w:rPr>
        <w:t>o compare English Reading comprehension and English writing Abilities of the grade 7 students before and after learning using CIRC method</w:t>
      </w:r>
      <w:r w:rsidR="001270A4" w:rsidRPr="001270A4">
        <w:rPr>
          <w:rFonts w:ascii="TH SarabunPSK" w:hAnsi="TH SarabunPSK" w:cs="TH SarabunPSK"/>
          <w:sz w:val="28"/>
          <w:cs/>
        </w:rPr>
        <w:t>.</w:t>
      </w:r>
    </w:p>
    <w:p w14:paraId="02167619" w14:textId="3631EAA4" w:rsidR="001270A4" w:rsidRPr="00BB6174" w:rsidRDefault="00BB6174" w:rsidP="00BB6174">
      <w:pPr>
        <w:ind w:firstLine="851"/>
        <w:rPr>
          <w:rFonts w:ascii="TH SarabunPSK" w:hAnsi="TH SarabunPSK" w:cs="TH SarabunPSK"/>
          <w:sz w:val="28"/>
        </w:rPr>
      </w:pPr>
      <w:r>
        <w:rPr>
          <w:rFonts w:ascii="TH SarabunPSK" w:hAnsi="TH SarabunPSK" w:cs="TH SarabunPSK"/>
          <w:sz w:val="28"/>
        </w:rPr>
        <w:t xml:space="preserve">2. </w:t>
      </w:r>
      <w:r w:rsidR="001270A4" w:rsidRPr="00BB6174">
        <w:rPr>
          <w:rFonts w:ascii="TH SarabunPSK" w:hAnsi="TH SarabunPSK" w:cs="TH SarabunPSK"/>
          <w:sz w:val="28"/>
        </w:rPr>
        <w:t xml:space="preserve">To compare English Reading comprehension and English writing Abilities of the grade 7 students after learning using CIRC method with the </w:t>
      </w:r>
      <w:r w:rsidR="005B64DB">
        <w:rPr>
          <w:rFonts w:ascii="TH SarabunPSK" w:hAnsi="TH SarabunPSK" w:cs="TH SarabunPSK"/>
          <w:sz w:val="28"/>
        </w:rPr>
        <w:t xml:space="preserve">set criteria </w:t>
      </w:r>
      <w:r w:rsidR="001270A4" w:rsidRPr="00BB6174">
        <w:rPr>
          <w:rFonts w:ascii="TH SarabunPSK" w:hAnsi="TH SarabunPSK" w:cs="TH SarabunPSK"/>
          <w:sz w:val="28"/>
        </w:rPr>
        <w:t>70</w:t>
      </w:r>
      <w:r w:rsidR="001270A4" w:rsidRPr="00BB6174">
        <w:rPr>
          <w:rFonts w:ascii="TH SarabunPSK" w:hAnsi="TH SarabunPSK" w:cs="TH SarabunPSK"/>
          <w:sz w:val="28"/>
          <w:cs/>
        </w:rPr>
        <w:t>%</w:t>
      </w:r>
      <w:r w:rsidR="001270A4" w:rsidRPr="00BB6174">
        <w:rPr>
          <w:rFonts w:ascii="TH SarabunPSK" w:hAnsi="TH SarabunPSK" w:cs="TH SarabunPSK"/>
          <w:sz w:val="28"/>
        </w:rPr>
        <w:t>.</w:t>
      </w:r>
    </w:p>
    <w:p w14:paraId="6BBBF086" w14:textId="77777777" w:rsidR="00BB6174" w:rsidRDefault="00BB6174" w:rsidP="00BB6174">
      <w:pPr>
        <w:rPr>
          <w:rFonts w:ascii="TH SarabunPSK" w:hAnsi="TH SarabunPSK" w:cs="TH SarabunPSK"/>
          <w:sz w:val="28"/>
        </w:rPr>
      </w:pPr>
    </w:p>
    <w:p w14:paraId="6B6D356B" w14:textId="1D312C51" w:rsidR="00BB6174" w:rsidRPr="00BB6174" w:rsidRDefault="00BB6174" w:rsidP="00BB6174">
      <w:pPr>
        <w:pStyle w:val="ListParagraph"/>
        <w:numPr>
          <w:ilvl w:val="0"/>
          <w:numId w:val="2"/>
        </w:numPr>
        <w:ind w:left="284" w:hanging="284"/>
        <w:jc w:val="both"/>
        <w:rPr>
          <w:rFonts w:ascii="TH SarabunPSK" w:hAnsi="TH SarabunPSK" w:cs="TH SarabunPSK"/>
          <w:b/>
          <w:bCs/>
          <w:sz w:val="28"/>
        </w:rPr>
      </w:pPr>
      <w:r w:rsidRPr="00BB6174">
        <w:rPr>
          <w:rFonts w:ascii="TH SarabunPSK" w:hAnsi="TH SarabunPSK" w:cs="TH SarabunPSK"/>
          <w:b/>
          <w:bCs/>
          <w:sz w:val="28"/>
        </w:rPr>
        <w:t>Research Questions</w:t>
      </w:r>
    </w:p>
    <w:p w14:paraId="262B85AE" w14:textId="0BBB8B82" w:rsidR="00BB6174" w:rsidRPr="00BB6174" w:rsidRDefault="00BB6174" w:rsidP="00BB6174">
      <w:pPr>
        <w:ind w:firstLine="851"/>
        <w:rPr>
          <w:rFonts w:ascii="TH SarabunPSK" w:hAnsi="TH SarabunPSK" w:cs="TH SarabunPSK"/>
          <w:sz w:val="28"/>
        </w:rPr>
      </w:pPr>
      <w:r>
        <w:rPr>
          <w:rFonts w:ascii="TH SarabunPSK" w:hAnsi="TH SarabunPSK" w:cs="TH SarabunPSK"/>
          <w:sz w:val="28"/>
        </w:rPr>
        <w:t xml:space="preserve">1. </w:t>
      </w:r>
      <w:r w:rsidR="007F7E7D">
        <w:rPr>
          <w:rFonts w:ascii="TH SarabunPSK" w:hAnsi="TH SarabunPSK" w:cs="TH SarabunPSK"/>
          <w:sz w:val="28"/>
        </w:rPr>
        <w:t>Are</w:t>
      </w:r>
      <w:r w:rsidRPr="00BB6174">
        <w:rPr>
          <w:rFonts w:ascii="TH SarabunPSK" w:hAnsi="TH SarabunPSK" w:cs="TH SarabunPSK"/>
          <w:sz w:val="28"/>
          <w:cs/>
        </w:rPr>
        <w:t xml:space="preserve"> </w:t>
      </w:r>
      <w:r w:rsidRPr="00BB6174">
        <w:rPr>
          <w:rFonts w:ascii="TH SarabunPSK" w:hAnsi="TH SarabunPSK" w:cs="TH SarabunPSK"/>
          <w:sz w:val="28"/>
        </w:rPr>
        <w:t>the grade 7 student</w:t>
      </w:r>
      <w:r w:rsidRPr="00BB6174">
        <w:rPr>
          <w:rFonts w:ascii="TH SarabunPSK" w:hAnsi="TH SarabunPSK" w:cs="TH SarabunPSK"/>
          <w:sz w:val="28"/>
          <w:cs/>
        </w:rPr>
        <w:t>’</w:t>
      </w:r>
      <w:r w:rsidRPr="00BB6174">
        <w:rPr>
          <w:rFonts w:ascii="TH SarabunPSK" w:hAnsi="TH SarabunPSK" w:cs="TH SarabunPSK"/>
          <w:sz w:val="28"/>
        </w:rPr>
        <w:t>s</w:t>
      </w:r>
      <w:r w:rsidRPr="00BB6174">
        <w:rPr>
          <w:rFonts w:ascii="TH SarabunPSK" w:hAnsi="TH SarabunPSK" w:cs="TH SarabunPSK"/>
          <w:sz w:val="28"/>
          <w:cs/>
        </w:rPr>
        <w:t xml:space="preserve"> </w:t>
      </w:r>
      <w:r w:rsidRPr="00BB6174">
        <w:rPr>
          <w:rFonts w:ascii="TH SarabunPSK" w:hAnsi="TH SarabunPSK" w:cs="TH SarabunPSK"/>
          <w:sz w:val="28"/>
        </w:rPr>
        <w:t>English Reading comprehension and English writing Abilities after learning using CIRC higher than before Learning?</w:t>
      </w:r>
    </w:p>
    <w:p w14:paraId="0ADA00A4" w14:textId="6340D3C2" w:rsidR="002D1D57" w:rsidRDefault="00BB6174" w:rsidP="00603B23">
      <w:pPr>
        <w:ind w:firstLine="851"/>
        <w:rPr>
          <w:rFonts w:ascii="TH SarabunPSK" w:hAnsi="TH SarabunPSK" w:cs="TH SarabunPSK"/>
          <w:sz w:val="28"/>
        </w:rPr>
      </w:pPr>
      <w:r>
        <w:rPr>
          <w:rFonts w:ascii="TH SarabunPSK" w:hAnsi="TH SarabunPSK" w:cs="TH SarabunPSK"/>
          <w:sz w:val="28"/>
        </w:rPr>
        <w:lastRenderedPageBreak/>
        <w:t xml:space="preserve">2. </w:t>
      </w:r>
      <w:r w:rsidR="007F7E7D">
        <w:rPr>
          <w:rFonts w:ascii="TH SarabunPSK" w:hAnsi="TH SarabunPSK" w:cs="TH SarabunPSK"/>
          <w:sz w:val="28"/>
        </w:rPr>
        <w:t>Are</w:t>
      </w:r>
      <w:r w:rsidRPr="00BB6174">
        <w:rPr>
          <w:rFonts w:ascii="TH SarabunPSK" w:hAnsi="TH SarabunPSK" w:cs="TH SarabunPSK"/>
          <w:sz w:val="28"/>
        </w:rPr>
        <w:t xml:space="preserve"> the grade 7 student</w:t>
      </w:r>
      <w:r w:rsidRPr="00BB6174">
        <w:rPr>
          <w:rFonts w:ascii="TH SarabunPSK" w:hAnsi="TH SarabunPSK" w:cs="TH SarabunPSK"/>
          <w:sz w:val="28"/>
          <w:cs/>
        </w:rPr>
        <w:t>’</w:t>
      </w:r>
      <w:r w:rsidRPr="00BB6174">
        <w:rPr>
          <w:rFonts w:ascii="TH SarabunPSK" w:hAnsi="TH SarabunPSK" w:cs="TH SarabunPSK"/>
          <w:sz w:val="28"/>
        </w:rPr>
        <w:t>s English Reading comprehension and English writing Abilities after learning using CIRC higher than 70</w:t>
      </w:r>
      <w:r w:rsidRPr="00BB6174">
        <w:rPr>
          <w:rFonts w:ascii="TH SarabunPSK" w:hAnsi="TH SarabunPSK" w:cs="TH SarabunPSK"/>
          <w:sz w:val="28"/>
          <w:cs/>
        </w:rPr>
        <w:t>%</w:t>
      </w:r>
      <w:r w:rsidRPr="00BB6174">
        <w:rPr>
          <w:rFonts w:ascii="TH SarabunPSK" w:hAnsi="TH SarabunPSK" w:cs="TH SarabunPSK"/>
          <w:sz w:val="28"/>
        </w:rPr>
        <w:t>?</w:t>
      </w:r>
    </w:p>
    <w:p w14:paraId="276C3C3F" w14:textId="77777777" w:rsidR="00603B23" w:rsidRDefault="00603B23" w:rsidP="00603B23">
      <w:pPr>
        <w:ind w:firstLine="851"/>
        <w:rPr>
          <w:rFonts w:ascii="TH SarabunPSK" w:hAnsi="TH SarabunPSK" w:cs="TH SarabunPSK"/>
          <w:sz w:val="28"/>
        </w:rPr>
      </w:pPr>
    </w:p>
    <w:p w14:paraId="14CF2483" w14:textId="527B08F2" w:rsidR="00BB6174" w:rsidRDefault="00BB6174" w:rsidP="00183927">
      <w:pPr>
        <w:pStyle w:val="ListParagraph"/>
        <w:numPr>
          <w:ilvl w:val="0"/>
          <w:numId w:val="2"/>
        </w:numPr>
        <w:ind w:left="284" w:hanging="284"/>
        <w:jc w:val="both"/>
        <w:rPr>
          <w:rFonts w:ascii="TH SarabunPSK" w:hAnsi="TH SarabunPSK" w:cs="TH SarabunPSK"/>
          <w:b/>
          <w:bCs/>
          <w:sz w:val="28"/>
        </w:rPr>
      </w:pPr>
      <w:r w:rsidRPr="00183927">
        <w:rPr>
          <w:rFonts w:ascii="TH SarabunPSK" w:hAnsi="TH SarabunPSK" w:cs="TH SarabunPSK"/>
          <w:b/>
          <w:bCs/>
          <w:sz w:val="28"/>
        </w:rPr>
        <w:t>Literature Reviews and Research Frameworks</w:t>
      </w:r>
    </w:p>
    <w:p w14:paraId="61E9BF84" w14:textId="40BF4D97" w:rsidR="000C10AF" w:rsidRPr="000C10AF" w:rsidRDefault="000C10AF" w:rsidP="000C10AF">
      <w:pPr>
        <w:pStyle w:val="ListParagraph"/>
        <w:ind w:left="284"/>
        <w:jc w:val="both"/>
        <w:rPr>
          <w:rFonts w:ascii="TH SarabunPSK" w:hAnsi="TH SarabunPSK" w:cs="TH SarabunPSK"/>
          <w:b/>
          <w:bCs/>
          <w:sz w:val="28"/>
        </w:rPr>
      </w:pPr>
      <w:r w:rsidRPr="000C10AF">
        <w:rPr>
          <w:rFonts w:ascii="TH SarabunPSK" w:hAnsi="TH SarabunPSK" w:cs="TH SarabunPSK"/>
          <w:b/>
          <w:bCs/>
          <w:sz w:val="28"/>
        </w:rPr>
        <w:t>Literature Reviews</w:t>
      </w:r>
    </w:p>
    <w:p w14:paraId="0DD75A13" w14:textId="6B08C56E" w:rsidR="00183927" w:rsidRPr="00183927" w:rsidRDefault="00183927" w:rsidP="00183927">
      <w:pPr>
        <w:pStyle w:val="ListParagraph"/>
        <w:numPr>
          <w:ilvl w:val="1"/>
          <w:numId w:val="2"/>
        </w:numPr>
        <w:pBdr>
          <w:top w:val="nil"/>
          <w:left w:val="nil"/>
          <w:bottom w:val="nil"/>
          <w:right w:val="nil"/>
          <w:between w:val="nil"/>
        </w:pBdr>
        <w:rPr>
          <w:rFonts w:ascii="TH SarabunPSK" w:hAnsi="TH SarabunPSK" w:cs="TH SarabunPSK"/>
          <w:sz w:val="28"/>
        </w:rPr>
      </w:pPr>
      <w:r w:rsidRPr="00183927">
        <w:rPr>
          <w:rFonts w:ascii="TH SarabunPSK" w:hAnsi="TH SarabunPSK" w:cs="TH SarabunPSK"/>
          <w:sz w:val="28"/>
        </w:rPr>
        <w:t>English language curriculum for secondary</w:t>
      </w:r>
      <w:r w:rsidRPr="00183927">
        <w:rPr>
          <w:rFonts w:ascii="TH SarabunPSK" w:hAnsi="TH SarabunPSK" w:cs="TH SarabunPSK"/>
          <w:sz w:val="28"/>
          <w:cs/>
        </w:rPr>
        <w:t xml:space="preserve"> </w:t>
      </w:r>
      <w:r w:rsidRPr="00183927">
        <w:rPr>
          <w:rFonts w:ascii="TH SarabunPSK" w:hAnsi="TH SarabunPSK" w:cs="TH SarabunPSK"/>
          <w:sz w:val="28"/>
        </w:rPr>
        <w:t>school in Lao PDR</w:t>
      </w:r>
    </w:p>
    <w:p w14:paraId="0712D2F2" w14:textId="255D817C" w:rsidR="00603B23" w:rsidRDefault="005F4658" w:rsidP="003146D2">
      <w:pPr>
        <w:pStyle w:val="ListParagraph"/>
        <w:pBdr>
          <w:top w:val="nil"/>
          <w:left w:val="nil"/>
          <w:bottom w:val="nil"/>
          <w:right w:val="nil"/>
          <w:between w:val="nil"/>
        </w:pBdr>
        <w:ind w:left="0" w:firstLine="1211"/>
        <w:rPr>
          <w:rFonts w:ascii="TH SarabunPSK" w:hAnsi="TH SarabunPSK" w:cs="TH SarabunPSK"/>
          <w:sz w:val="28"/>
        </w:rPr>
      </w:pPr>
      <w:r>
        <w:rPr>
          <w:rFonts w:ascii="TH SarabunPSK" w:hAnsi="TH SarabunPSK" w:cs="TH SarabunPSK"/>
          <w:sz w:val="28"/>
        </w:rPr>
        <w:t xml:space="preserve">4.1.1 </w:t>
      </w:r>
      <w:r w:rsidR="00603B23">
        <w:rPr>
          <w:rFonts w:ascii="TH SarabunPSK" w:hAnsi="TH SarabunPSK" w:cs="TH SarabunPSK"/>
          <w:sz w:val="28"/>
        </w:rPr>
        <w:t>T</w:t>
      </w:r>
      <w:r w:rsidR="00183927">
        <w:rPr>
          <w:rFonts w:ascii="TH SarabunPSK" w:hAnsi="TH SarabunPSK" w:cs="TH SarabunPSK"/>
          <w:sz w:val="28"/>
        </w:rPr>
        <w:t>he objectives</w:t>
      </w:r>
    </w:p>
    <w:p w14:paraId="00DE2A84" w14:textId="3C82917D" w:rsidR="00603B23" w:rsidRDefault="00603B23" w:rsidP="003146D2">
      <w:pPr>
        <w:pStyle w:val="ListParagraph"/>
        <w:pBdr>
          <w:top w:val="nil"/>
          <w:left w:val="nil"/>
          <w:bottom w:val="nil"/>
          <w:right w:val="nil"/>
          <w:between w:val="nil"/>
        </w:pBdr>
        <w:ind w:left="0" w:firstLine="1211"/>
        <w:rPr>
          <w:rFonts w:ascii="TH SarabunPSK" w:hAnsi="TH SarabunPSK" w:cs="TH SarabunPSK"/>
          <w:sz w:val="28"/>
        </w:rPr>
      </w:pPr>
      <w:r>
        <w:rPr>
          <w:rFonts w:ascii="TH SarabunPSK" w:hAnsi="TH SarabunPSK" w:cs="TH SarabunPSK"/>
          <w:sz w:val="28"/>
        </w:rPr>
        <w:t>4.1.2 K</w:t>
      </w:r>
      <w:r w:rsidR="00183927">
        <w:rPr>
          <w:rFonts w:ascii="TH SarabunPSK" w:hAnsi="TH SarabunPSK" w:cs="TH SarabunPSK"/>
          <w:sz w:val="28"/>
        </w:rPr>
        <w:t>nowledges</w:t>
      </w:r>
    </w:p>
    <w:p w14:paraId="2539A81E" w14:textId="3ACA23A2" w:rsidR="00603B23" w:rsidRDefault="00603B23" w:rsidP="003146D2">
      <w:pPr>
        <w:pStyle w:val="ListParagraph"/>
        <w:pBdr>
          <w:top w:val="nil"/>
          <w:left w:val="nil"/>
          <w:bottom w:val="nil"/>
          <w:right w:val="nil"/>
          <w:between w:val="nil"/>
        </w:pBdr>
        <w:ind w:left="0" w:firstLine="1211"/>
        <w:rPr>
          <w:rFonts w:ascii="TH SarabunPSK" w:hAnsi="TH SarabunPSK" w:cs="TH SarabunPSK"/>
          <w:sz w:val="28"/>
        </w:rPr>
      </w:pPr>
      <w:r>
        <w:rPr>
          <w:rFonts w:ascii="TH SarabunPSK" w:hAnsi="TH SarabunPSK" w:cs="TH SarabunPSK"/>
          <w:sz w:val="28"/>
        </w:rPr>
        <w:t>4.1.3 T</w:t>
      </w:r>
      <w:r w:rsidR="00183927">
        <w:rPr>
          <w:rFonts w:ascii="TH SarabunPSK" w:hAnsi="TH SarabunPSK" w:cs="TH SarabunPSK"/>
          <w:sz w:val="28"/>
        </w:rPr>
        <w:t>he skills</w:t>
      </w:r>
    </w:p>
    <w:p w14:paraId="6BB7C6E4" w14:textId="7ADC7F62" w:rsidR="00603B23" w:rsidRDefault="00603B23" w:rsidP="003146D2">
      <w:pPr>
        <w:pStyle w:val="ListParagraph"/>
        <w:pBdr>
          <w:top w:val="nil"/>
          <w:left w:val="nil"/>
          <w:bottom w:val="nil"/>
          <w:right w:val="nil"/>
          <w:between w:val="nil"/>
        </w:pBdr>
        <w:ind w:left="0" w:firstLine="1211"/>
        <w:rPr>
          <w:rFonts w:ascii="TH SarabunPSK" w:hAnsi="TH SarabunPSK" w:cs="TH SarabunPSK"/>
          <w:sz w:val="28"/>
        </w:rPr>
      </w:pPr>
      <w:r>
        <w:rPr>
          <w:rFonts w:ascii="TH SarabunPSK" w:hAnsi="TH SarabunPSK" w:cs="TH SarabunPSK"/>
          <w:sz w:val="28"/>
        </w:rPr>
        <w:t>4.1.4</w:t>
      </w:r>
      <w:r w:rsidR="00183927">
        <w:rPr>
          <w:rFonts w:ascii="TH SarabunPSK" w:hAnsi="TH SarabunPSK" w:cs="TH SarabunPSK"/>
          <w:sz w:val="28"/>
        </w:rPr>
        <w:t xml:space="preserve"> </w:t>
      </w:r>
      <w:r>
        <w:rPr>
          <w:rFonts w:ascii="TH SarabunPSK" w:hAnsi="TH SarabunPSK" w:cs="TH SarabunPSK"/>
          <w:sz w:val="28"/>
        </w:rPr>
        <w:t>A</w:t>
      </w:r>
      <w:r w:rsidR="00183927">
        <w:rPr>
          <w:rFonts w:ascii="TH SarabunPSK" w:hAnsi="TH SarabunPSK" w:cs="TH SarabunPSK"/>
          <w:sz w:val="28"/>
        </w:rPr>
        <w:t>ttitudes</w:t>
      </w:r>
    </w:p>
    <w:p w14:paraId="57F66AB3" w14:textId="63C17304" w:rsidR="003146D2" w:rsidRPr="003146D2" w:rsidRDefault="00603B23" w:rsidP="003146D2">
      <w:pPr>
        <w:pStyle w:val="ListParagraph"/>
        <w:pBdr>
          <w:top w:val="nil"/>
          <w:left w:val="nil"/>
          <w:bottom w:val="nil"/>
          <w:right w:val="nil"/>
          <w:between w:val="nil"/>
        </w:pBdr>
        <w:ind w:left="0" w:firstLine="1211"/>
        <w:rPr>
          <w:rFonts w:ascii="TH SarabunPSK" w:hAnsi="TH SarabunPSK" w:cs="TH SarabunPSK"/>
          <w:sz w:val="28"/>
        </w:rPr>
      </w:pPr>
      <w:r>
        <w:rPr>
          <w:rFonts w:ascii="TH SarabunPSK" w:hAnsi="TH SarabunPSK" w:cs="TH SarabunPSK"/>
          <w:sz w:val="28"/>
        </w:rPr>
        <w:t>4.1.5</w:t>
      </w:r>
      <w:r w:rsidR="00183927">
        <w:rPr>
          <w:rFonts w:ascii="TH SarabunPSK" w:hAnsi="TH SarabunPSK" w:cs="TH SarabunPSK"/>
          <w:sz w:val="28"/>
        </w:rPr>
        <w:t xml:space="preserve"> </w:t>
      </w:r>
      <w:r>
        <w:rPr>
          <w:rFonts w:ascii="TH SarabunPSK" w:hAnsi="TH SarabunPSK" w:cs="TH SarabunPSK"/>
          <w:sz w:val="28"/>
        </w:rPr>
        <w:t>V</w:t>
      </w:r>
      <w:r w:rsidR="00183927">
        <w:rPr>
          <w:rFonts w:ascii="TH SarabunPSK" w:hAnsi="TH SarabunPSK" w:cs="TH SarabunPSK"/>
          <w:sz w:val="28"/>
        </w:rPr>
        <w:t xml:space="preserve">alues and </w:t>
      </w:r>
      <w:r>
        <w:rPr>
          <w:rFonts w:ascii="TH SarabunPSK" w:hAnsi="TH SarabunPSK" w:cs="TH SarabunPSK"/>
          <w:sz w:val="28"/>
        </w:rPr>
        <w:t>C</w:t>
      </w:r>
      <w:r w:rsidR="00183927">
        <w:rPr>
          <w:rFonts w:ascii="TH SarabunPSK" w:hAnsi="TH SarabunPSK" w:cs="TH SarabunPSK"/>
          <w:sz w:val="28"/>
        </w:rPr>
        <w:t>ompetencies.</w:t>
      </w:r>
    </w:p>
    <w:p w14:paraId="7F9DFD3B" w14:textId="79AC3F7F" w:rsidR="00183927" w:rsidRDefault="003146D2" w:rsidP="00183927">
      <w:pPr>
        <w:pStyle w:val="ListParagraph"/>
        <w:numPr>
          <w:ilvl w:val="1"/>
          <w:numId w:val="2"/>
        </w:numPr>
        <w:pBdr>
          <w:top w:val="nil"/>
          <w:left w:val="nil"/>
          <w:bottom w:val="nil"/>
          <w:right w:val="nil"/>
          <w:between w:val="nil"/>
        </w:pBdr>
        <w:rPr>
          <w:rFonts w:ascii="TH SarabunPSK" w:hAnsi="TH SarabunPSK" w:cs="TH SarabunPSK"/>
          <w:sz w:val="28"/>
        </w:rPr>
      </w:pPr>
      <w:r w:rsidRPr="003146D2">
        <w:rPr>
          <w:rFonts w:ascii="TH SarabunPSK" w:hAnsi="TH SarabunPSK" w:cs="TH SarabunPSK"/>
          <w:sz w:val="28"/>
        </w:rPr>
        <w:t>Cooperative Learning</w:t>
      </w:r>
    </w:p>
    <w:p w14:paraId="10E4F1AF" w14:textId="36878AFF" w:rsidR="00603B23" w:rsidRDefault="00603B23" w:rsidP="003146D2">
      <w:pPr>
        <w:pStyle w:val="ListParagraph"/>
        <w:pBdr>
          <w:top w:val="nil"/>
          <w:left w:val="nil"/>
          <w:bottom w:val="nil"/>
          <w:right w:val="nil"/>
          <w:between w:val="nil"/>
        </w:pBdr>
        <w:ind w:left="1211"/>
        <w:rPr>
          <w:rFonts w:ascii="TH SarabunPSK" w:hAnsi="TH SarabunPSK" w:cs="TH SarabunPSK"/>
          <w:sz w:val="28"/>
        </w:rPr>
      </w:pPr>
      <w:r>
        <w:rPr>
          <w:rFonts w:ascii="TH SarabunPSK" w:hAnsi="TH SarabunPSK" w:cs="TH SarabunPSK"/>
          <w:sz w:val="28"/>
        </w:rPr>
        <w:t>4.2.1 D</w:t>
      </w:r>
      <w:r w:rsidR="003146D2">
        <w:rPr>
          <w:rFonts w:ascii="TH SarabunPSK" w:hAnsi="TH SarabunPSK" w:cs="TH SarabunPSK"/>
          <w:sz w:val="28"/>
        </w:rPr>
        <w:t>efinition</w:t>
      </w:r>
    </w:p>
    <w:p w14:paraId="09492436" w14:textId="681A06D6" w:rsidR="00603B23" w:rsidRDefault="00603B23" w:rsidP="003146D2">
      <w:pPr>
        <w:pStyle w:val="ListParagraph"/>
        <w:pBdr>
          <w:top w:val="nil"/>
          <w:left w:val="nil"/>
          <w:bottom w:val="nil"/>
          <w:right w:val="nil"/>
          <w:between w:val="nil"/>
        </w:pBdr>
        <w:ind w:left="1211"/>
        <w:rPr>
          <w:rFonts w:ascii="TH SarabunPSK" w:hAnsi="TH SarabunPSK" w:cs="TH SarabunPSK"/>
          <w:sz w:val="28"/>
        </w:rPr>
      </w:pPr>
      <w:r>
        <w:rPr>
          <w:rFonts w:ascii="TH SarabunPSK" w:hAnsi="TH SarabunPSK" w:cs="TH SarabunPSK"/>
          <w:sz w:val="28"/>
        </w:rPr>
        <w:t>4.2.2 E</w:t>
      </w:r>
      <w:r w:rsidR="003146D2">
        <w:rPr>
          <w:rFonts w:ascii="TH SarabunPSK" w:hAnsi="TH SarabunPSK" w:cs="TH SarabunPSK"/>
          <w:sz w:val="28"/>
        </w:rPr>
        <w:t>lements</w:t>
      </w:r>
    </w:p>
    <w:p w14:paraId="5B645BB9" w14:textId="1438A386" w:rsidR="003146D2" w:rsidRPr="00183927" w:rsidRDefault="00603B23" w:rsidP="003146D2">
      <w:pPr>
        <w:pStyle w:val="ListParagraph"/>
        <w:pBdr>
          <w:top w:val="nil"/>
          <w:left w:val="nil"/>
          <w:bottom w:val="nil"/>
          <w:right w:val="nil"/>
          <w:between w:val="nil"/>
        </w:pBdr>
        <w:ind w:left="1211"/>
        <w:rPr>
          <w:rFonts w:ascii="TH SarabunPSK" w:hAnsi="TH SarabunPSK" w:cs="TH SarabunPSK"/>
          <w:sz w:val="28"/>
        </w:rPr>
      </w:pPr>
      <w:r>
        <w:rPr>
          <w:rFonts w:ascii="TH SarabunPSK" w:hAnsi="TH SarabunPSK" w:cs="TH SarabunPSK"/>
          <w:sz w:val="28"/>
        </w:rPr>
        <w:t>4.2.3</w:t>
      </w:r>
      <w:r w:rsidR="003146D2">
        <w:rPr>
          <w:rFonts w:ascii="TH SarabunPSK" w:hAnsi="TH SarabunPSK" w:cs="TH SarabunPSK"/>
          <w:sz w:val="28"/>
        </w:rPr>
        <w:t xml:space="preserve"> </w:t>
      </w:r>
      <w:r>
        <w:rPr>
          <w:rFonts w:ascii="TH SarabunPSK" w:hAnsi="TH SarabunPSK" w:cs="TH SarabunPSK"/>
          <w:sz w:val="28"/>
        </w:rPr>
        <w:t>C</w:t>
      </w:r>
      <w:r w:rsidR="003146D2">
        <w:rPr>
          <w:rFonts w:ascii="TH SarabunPSK" w:hAnsi="TH SarabunPSK" w:cs="TH SarabunPSK"/>
          <w:sz w:val="28"/>
        </w:rPr>
        <w:t>ooperative learning methods.</w:t>
      </w:r>
    </w:p>
    <w:p w14:paraId="1E1B40DD" w14:textId="77777777" w:rsidR="003146D2" w:rsidRDefault="003146D2" w:rsidP="003146D2">
      <w:pPr>
        <w:pStyle w:val="ListParagraph"/>
        <w:numPr>
          <w:ilvl w:val="1"/>
          <w:numId w:val="2"/>
        </w:numPr>
        <w:pBdr>
          <w:top w:val="nil"/>
          <w:left w:val="nil"/>
          <w:bottom w:val="nil"/>
          <w:right w:val="nil"/>
          <w:between w:val="nil"/>
        </w:pBdr>
        <w:rPr>
          <w:rFonts w:ascii="TH SarabunPSK" w:hAnsi="TH SarabunPSK" w:cs="TH SarabunPSK"/>
          <w:sz w:val="28"/>
        </w:rPr>
      </w:pPr>
      <w:r w:rsidRPr="003146D2">
        <w:rPr>
          <w:rFonts w:ascii="TH SarabunPSK" w:hAnsi="TH SarabunPSK" w:cs="TH SarabunPSK"/>
          <w:sz w:val="28"/>
        </w:rPr>
        <w:t xml:space="preserve">Cooperative Integrated Reading and Composition </w:t>
      </w:r>
      <w:r w:rsidRPr="003146D2">
        <w:rPr>
          <w:rFonts w:ascii="TH SarabunPSK" w:hAnsi="TH SarabunPSK" w:cs="TH SarabunPSK"/>
          <w:sz w:val="28"/>
          <w:cs/>
        </w:rPr>
        <w:t>(</w:t>
      </w:r>
      <w:r w:rsidRPr="003146D2">
        <w:rPr>
          <w:rFonts w:ascii="TH SarabunPSK" w:hAnsi="TH SarabunPSK" w:cs="TH SarabunPSK"/>
          <w:sz w:val="28"/>
        </w:rPr>
        <w:t>CIRC</w:t>
      </w:r>
      <w:r w:rsidRPr="003146D2">
        <w:rPr>
          <w:rFonts w:ascii="TH SarabunPSK" w:hAnsi="TH SarabunPSK" w:cs="TH SarabunPSK"/>
          <w:sz w:val="28"/>
          <w:cs/>
        </w:rPr>
        <w:t>)</w:t>
      </w:r>
    </w:p>
    <w:p w14:paraId="7C99C419" w14:textId="77777777" w:rsidR="00603B23" w:rsidRDefault="00603B23" w:rsidP="003146D2">
      <w:pPr>
        <w:pStyle w:val="ListParagraph"/>
        <w:pBdr>
          <w:top w:val="nil"/>
          <w:left w:val="nil"/>
          <w:bottom w:val="nil"/>
          <w:right w:val="nil"/>
          <w:between w:val="nil"/>
        </w:pBdr>
        <w:ind w:left="1211"/>
        <w:rPr>
          <w:rFonts w:ascii="TH SarabunPSK" w:hAnsi="TH SarabunPSK" w:cs="TH SarabunPSK"/>
          <w:sz w:val="28"/>
        </w:rPr>
      </w:pPr>
      <w:r>
        <w:rPr>
          <w:rFonts w:ascii="TH SarabunPSK" w:hAnsi="TH SarabunPSK" w:cs="TH SarabunPSK"/>
          <w:sz w:val="28"/>
        </w:rPr>
        <w:t xml:space="preserve">4.3.1 </w:t>
      </w:r>
      <w:r w:rsidR="003146D2">
        <w:rPr>
          <w:rFonts w:ascii="TH SarabunPSK" w:hAnsi="TH SarabunPSK" w:cs="TH SarabunPSK"/>
          <w:sz w:val="28"/>
        </w:rPr>
        <w:t>CIRC components</w:t>
      </w:r>
    </w:p>
    <w:p w14:paraId="3E9586B7" w14:textId="6D8A1795" w:rsidR="00F96C40" w:rsidRDefault="00603B23" w:rsidP="003146D2">
      <w:pPr>
        <w:pStyle w:val="ListParagraph"/>
        <w:pBdr>
          <w:top w:val="nil"/>
          <w:left w:val="nil"/>
          <w:bottom w:val="nil"/>
          <w:right w:val="nil"/>
          <w:between w:val="nil"/>
        </w:pBdr>
        <w:ind w:left="1211"/>
        <w:rPr>
          <w:rFonts w:ascii="TH SarabunPSK" w:hAnsi="TH SarabunPSK" w:cs="TH SarabunPSK"/>
          <w:sz w:val="28"/>
        </w:rPr>
      </w:pPr>
      <w:r>
        <w:rPr>
          <w:rFonts w:ascii="TH SarabunPSK" w:hAnsi="TH SarabunPSK" w:cs="TH SarabunPSK"/>
          <w:sz w:val="28"/>
        </w:rPr>
        <w:t>4.3.2 S</w:t>
      </w:r>
      <w:r w:rsidR="003146D2">
        <w:rPr>
          <w:rFonts w:ascii="TH SarabunPSK" w:hAnsi="TH SarabunPSK" w:cs="TH SarabunPSK"/>
          <w:sz w:val="28"/>
        </w:rPr>
        <w:t>tages of CIRC.</w:t>
      </w:r>
    </w:p>
    <w:p w14:paraId="086246B1" w14:textId="77777777" w:rsidR="00D73705" w:rsidRDefault="003146D2" w:rsidP="00D73705">
      <w:pPr>
        <w:pStyle w:val="ListParagraph"/>
        <w:numPr>
          <w:ilvl w:val="1"/>
          <w:numId w:val="2"/>
        </w:numPr>
        <w:pBdr>
          <w:top w:val="nil"/>
          <w:left w:val="nil"/>
          <w:bottom w:val="nil"/>
          <w:right w:val="nil"/>
          <w:between w:val="nil"/>
        </w:pBdr>
        <w:rPr>
          <w:rFonts w:ascii="TH SarabunPSK" w:hAnsi="TH SarabunPSK" w:cs="TH SarabunPSK"/>
          <w:sz w:val="28"/>
        </w:rPr>
      </w:pPr>
      <w:r w:rsidRPr="003146D2">
        <w:rPr>
          <w:rFonts w:ascii="TH SarabunPSK" w:hAnsi="TH SarabunPSK" w:cs="TH SarabunPSK"/>
          <w:sz w:val="28"/>
        </w:rPr>
        <w:t>English Reading Comprehension Ability</w:t>
      </w:r>
      <w:bookmarkStart w:id="1" w:name="Reading"/>
    </w:p>
    <w:p w14:paraId="63A2AEDC" w14:textId="77777777" w:rsidR="00603B23" w:rsidRDefault="00603B23" w:rsidP="00D73705">
      <w:pPr>
        <w:pStyle w:val="ListParagraph"/>
        <w:pBdr>
          <w:top w:val="nil"/>
          <w:left w:val="nil"/>
          <w:bottom w:val="nil"/>
          <w:right w:val="nil"/>
          <w:between w:val="nil"/>
        </w:pBdr>
        <w:ind w:left="0" w:firstLine="1211"/>
        <w:jc w:val="both"/>
        <w:rPr>
          <w:rFonts w:ascii="TH SarabunPSK" w:hAnsi="TH SarabunPSK" w:cs="TH SarabunPSK"/>
          <w:sz w:val="28"/>
        </w:rPr>
      </w:pPr>
      <w:r>
        <w:rPr>
          <w:rFonts w:ascii="TH SarabunPSK" w:hAnsi="TH SarabunPSK" w:cs="TH SarabunPSK"/>
          <w:sz w:val="28"/>
        </w:rPr>
        <w:t>4.4.1</w:t>
      </w:r>
      <w:r w:rsidR="00D73705" w:rsidRPr="00D73705">
        <w:rPr>
          <w:rFonts w:ascii="TH SarabunPSK" w:hAnsi="TH SarabunPSK" w:cs="TH SarabunPSK"/>
          <w:sz w:val="14"/>
          <w:szCs w:val="14"/>
        </w:rPr>
        <w:t xml:space="preserve"> </w:t>
      </w:r>
      <w:r>
        <w:rPr>
          <w:rFonts w:ascii="TH SarabunPSK" w:hAnsi="TH SarabunPSK" w:cs="TH SarabunPSK"/>
          <w:sz w:val="28"/>
        </w:rPr>
        <w:t>D</w:t>
      </w:r>
      <w:r w:rsidR="003146D2" w:rsidRPr="00D73705">
        <w:rPr>
          <w:rFonts w:ascii="TH SarabunPSK" w:hAnsi="TH SarabunPSK" w:cs="TH SarabunPSK"/>
          <w:sz w:val="28"/>
        </w:rPr>
        <w:t>efinition of reading</w:t>
      </w:r>
    </w:p>
    <w:p w14:paraId="3A36F7BC" w14:textId="77777777" w:rsidR="00603B23" w:rsidRDefault="00603B23" w:rsidP="00D73705">
      <w:pPr>
        <w:pStyle w:val="ListParagraph"/>
        <w:pBdr>
          <w:top w:val="nil"/>
          <w:left w:val="nil"/>
          <w:bottom w:val="nil"/>
          <w:right w:val="nil"/>
          <w:between w:val="nil"/>
        </w:pBdr>
        <w:ind w:left="0" w:firstLine="1211"/>
        <w:jc w:val="both"/>
        <w:rPr>
          <w:rFonts w:ascii="TH SarabunPSK" w:hAnsi="TH SarabunPSK" w:cs="TH SarabunPSK"/>
          <w:sz w:val="28"/>
        </w:rPr>
      </w:pPr>
      <w:r>
        <w:rPr>
          <w:rFonts w:ascii="TH SarabunPSK" w:hAnsi="TH SarabunPSK" w:cs="TH SarabunPSK"/>
          <w:sz w:val="28"/>
        </w:rPr>
        <w:t>4.4.2 C</w:t>
      </w:r>
      <w:r w:rsidR="003146D2" w:rsidRPr="00D73705">
        <w:rPr>
          <w:rFonts w:ascii="TH SarabunPSK" w:hAnsi="TH SarabunPSK" w:cs="TH SarabunPSK"/>
          <w:sz w:val="28"/>
        </w:rPr>
        <w:t>omponents of reading</w:t>
      </w:r>
    </w:p>
    <w:p w14:paraId="02D13921" w14:textId="77777777" w:rsidR="00603B23" w:rsidRDefault="00603B23" w:rsidP="00D73705">
      <w:pPr>
        <w:pStyle w:val="ListParagraph"/>
        <w:pBdr>
          <w:top w:val="nil"/>
          <w:left w:val="nil"/>
          <w:bottom w:val="nil"/>
          <w:right w:val="nil"/>
          <w:between w:val="nil"/>
        </w:pBdr>
        <w:ind w:left="0" w:firstLine="1211"/>
        <w:jc w:val="both"/>
        <w:rPr>
          <w:rFonts w:ascii="TH SarabunPSK" w:hAnsi="TH SarabunPSK" w:cs="TH SarabunPSK"/>
          <w:sz w:val="28"/>
        </w:rPr>
      </w:pPr>
      <w:r>
        <w:rPr>
          <w:rFonts w:ascii="TH SarabunPSK" w:hAnsi="TH SarabunPSK" w:cs="TH SarabunPSK"/>
          <w:sz w:val="28"/>
        </w:rPr>
        <w:t>4.4.3 P</w:t>
      </w:r>
      <w:r w:rsidR="003146D2" w:rsidRPr="00D73705">
        <w:rPr>
          <w:rFonts w:ascii="TH SarabunPSK" w:hAnsi="TH SarabunPSK" w:cs="TH SarabunPSK"/>
          <w:sz w:val="28"/>
        </w:rPr>
        <w:t>urposes of reading</w:t>
      </w:r>
    </w:p>
    <w:p w14:paraId="2250D3E0" w14:textId="77777777" w:rsidR="00603B23" w:rsidRDefault="00603B23" w:rsidP="00D73705">
      <w:pPr>
        <w:pStyle w:val="ListParagraph"/>
        <w:pBdr>
          <w:top w:val="nil"/>
          <w:left w:val="nil"/>
          <w:bottom w:val="nil"/>
          <w:right w:val="nil"/>
          <w:between w:val="nil"/>
        </w:pBdr>
        <w:ind w:left="0" w:firstLine="1211"/>
        <w:jc w:val="both"/>
        <w:rPr>
          <w:rFonts w:ascii="TH SarabunPSK" w:hAnsi="TH SarabunPSK" w:cs="TH SarabunPSK"/>
          <w:sz w:val="28"/>
        </w:rPr>
      </w:pPr>
      <w:r>
        <w:rPr>
          <w:rFonts w:ascii="TH SarabunPSK" w:hAnsi="TH SarabunPSK" w:cs="TH SarabunPSK"/>
          <w:sz w:val="28"/>
        </w:rPr>
        <w:t>4.4.4 D</w:t>
      </w:r>
      <w:r w:rsidR="003146D2" w:rsidRPr="003146D2">
        <w:rPr>
          <w:rFonts w:ascii="TH SarabunPSK" w:hAnsi="TH SarabunPSK" w:cs="TH SarabunPSK"/>
          <w:sz w:val="28"/>
        </w:rPr>
        <w:t>efinition of reading comprehension</w:t>
      </w:r>
    </w:p>
    <w:p w14:paraId="0AA4738D" w14:textId="77777777" w:rsidR="00603B23" w:rsidRDefault="00603B23" w:rsidP="00D73705">
      <w:pPr>
        <w:pStyle w:val="ListParagraph"/>
        <w:pBdr>
          <w:top w:val="nil"/>
          <w:left w:val="nil"/>
          <w:bottom w:val="nil"/>
          <w:right w:val="nil"/>
          <w:between w:val="nil"/>
        </w:pBdr>
        <w:ind w:left="0" w:firstLine="1211"/>
        <w:jc w:val="both"/>
        <w:rPr>
          <w:rFonts w:ascii="TH SarabunPSK" w:hAnsi="TH SarabunPSK" w:cs="TH SarabunPSK"/>
          <w:sz w:val="28"/>
        </w:rPr>
      </w:pPr>
      <w:r>
        <w:rPr>
          <w:rFonts w:ascii="TH SarabunPSK" w:hAnsi="TH SarabunPSK" w:cs="TH SarabunPSK"/>
          <w:sz w:val="28"/>
        </w:rPr>
        <w:t>4.4.5 L</w:t>
      </w:r>
      <w:r w:rsidR="003146D2" w:rsidRPr="003146D2">
        <w:rPr>
          <w:rFonts w:ascii="TH SarabunPSK" w:hAnsi="TH SarabunPSK" w:cs="TH SarabunPSK"/>
          <w:sz w:val="28"/>
        </w:rPr>
        <w:t xml:space="preserve">evels of </w:t>
      </w:r>
      <w:r w:rsidR="00D73705">
        <w:rPr>
          <w:rFonts w:ascii="TH SarabunPSK" w:hAnsi="TH SarabunPSK" w:cs="TH SarabunPSK"/>
          <w:sz w:val="28"/>
        </w:rPr>
        <w:t>r</w:t>
      </w:r>
      <w:r w:rsidR="003146D2" w:rsidRPr="003146D2">
        <w:rPr>
          <w:rFonts w:ascii="TH SarabunPSK" w:hAnsi="TH SarabunPSK" w:cs="TH SarabunPSK"/>
          <w:sz w:val="28"/>
        </w:rPr>
        <w:t xml:space="preserve">eading </w:t>
      </w:r>
      <w:r w:rsidR="00D73705">
        <w:rPr>
          <w:rFonts w:ascii="TH SarabunPSK" w:hAnsi="TH SarabunPSK" w:cs="TH SarabunPSK"/>
          <w:sz w:val="28"/>
        </w:rPr>
        <w:t>c</w:t>
      </w:r>
      <w:r w:rsidR="003146D2" w:rsidRPr="003146D2">
        <w:rPr>
          <w:rFonts w:ascii="TH SarabunPSK" w:hAnsi="TH SarabunPSK" w:cs="TH SarabunPSK"/>
          <w:sz w:val="28"/>
        </w:rPr>
        <w:t>omprehension</w:t>
      </w:r>
    </w:p>
    <w:p w14:paraId="59BDFA1B" w14:textId="11F04740" w:rsidR="003146D2" w:rsidRDefault="00603B23" w:rsidP="00D73705">
      <w:pPr>
        <w:pStyle w:val="ListParagraph"/>
        <w:pBdr>
          <w:top w:val="nil"/>
          <w:left w:val="nil"/>
          <w:bottom w:val="nil"/>
          <w:right w:val="nil"/>
          <w:between w:val="nil"/>
        </w:pBdr>
        <w:ind w:left="0" w:firstLine="1211"/>
        <w:jc w:val="both"/>
        <w:rPr>
          <w:rFonts w:ascii="TH SarabunPSK" w:hAnsi="TH SarabunPSK" w:cs="TH SarabunPSK"/>
          <w:sz w:val="28"/>
        </w:rPr>
      </w:pPr>
      <w:r>
        <w:rPr>
          <w:rFonts w:ascii="TH SarabunPSK" w:hAnsi="TH SarabunPSK" w:cs="TH SarabunPSK"/>
          <w:sz w:val="28"/>
        </w:rPr>
        <w:t>4.4.6 R</w:t>
      </w:r>
      <w:r w:rsidR="003146D2" w:rsidRPr="003146D2">
        <w:rPr>
          <w:rFonts w:ascii="TH SarabunPSK" w:hAnsi="TH SarabunPSK" w:cs="TH SarabunPSK"/>
          <w:sz w:val="28"/>
        </w:rPr>
        <w:t xml:space="preserve">eading </w:t>
      </w:r>
      <w:r w:rsidR="00D73705">
        <w:rPr>
          <w:rFonts w:ascii="TH SarabunPSK" w:hAnsi="TH SarabunPSK" w:cs="TH SarabunPSK"/>
          <w:sz w:val="28"/>
        </w:rPr>
        <w:t>c</w:t>
      </w:r>
      <w:r w:rsidR="003146D2" w:rsidRPr="003146D2">
        <w:rPr>
          <w:rFonts w:ascii="TH SarabunPSK" w:hAnsi="TH SarabunPSK" w:cs="TH SarabunPSK"/>
          <w:sz w:val="28"/>
        </w:rPr>
        <w:t xml:space="preserve">omprehension </w:t>
      </w:r>
      <w:r w:rsidR="00D73705">
        <w:rPr>
          <w:rFonts w:ascii="TH SarabunPSK" w:hAnsi="TH SarabunPSK" w:cs="TH SarabunPSK"/>
          <w:sz w:val="28"/>
        </w:rPr>
        <w:t>a</w:t>
      </w:r>
      <w:r w:rsidR="003146D2" w:rsidRPr="003146D2">
        <w:rPr>
          <w:rFonts w:ascii="TH SarabunPSK" w:hAnsi="TH SarabunPSK" w:cs="TH SarabunPSK"/>
          <w:sz w:val="28"/>
        </w:rPr>
        <w:t>ssessments</w:t>
      </w:r>
      <w:r w:rsidR="00D73705">
        <w:rPr>
          <w:rFonts w:ascii="TH SarabunPSK" w:hAnsi="TH SarabunPSK" w:cs="TH SarabunPSK"/>
          <w:sz w:val="28"/>
        </w:rPr>
        <w:t>.</w:t>
      </w:r>
    </w:p>
    <w:p w14:paraId="26B6B9D3" w14:textId="77777777" w:rsidR="00D73705" w:rsidRDefault="003146D2" w:rsidP="00D73705">
      <w:pPr>
        <w:pStyle w:val="ListParagraph"/>
        <w:numPr>
          <w:ilvl w:val="1"/>
          <w:numId w:val="2"/>
        </w:numPr>
        <w:pBdr>
          <w:top w:val="nil"/>
          <w:left w:val="nil"/>
          <w:bottom w:val="nil"/>
          <w:right w:val="nil"/>
          <w:between w:val="nil"/>
        </w:pBdr>
        <w:rPr>
          <w:rFonts w:ascii="TH SarabunPSK" w:hAnsi="TH SarabunPSK" w:cs="TH SarabunPSK"/>
          <w:sz w:val="28"/>
        </w:rPr>
      </w:pPr>
      <w:r w:rsidRPr="003146D2">
        <w:rPr>
          <w:rFonts w:ascii="TH SarabunPSK" w:hAnsi="TH SarabunPSK" w:cs="TH SarabunPSK"/>
          <w:sz w:val="28"/>
        </w:rPr>
        <w:t>English Writing Ability</w:t>
      </w:r>
    </w:p>
    <w:p w14:paraId="284C9562" w14:textId="77777777" w:rsidR="00603B23" w:rsidRDefault="00603B23" w:rsidP="00603B23">
      <w:pPr>
        <w:pBdr>
          <w:top w:val="nil"/>
          <w:left w:val="nil"/>
          <w:bottom w:val="nil"/>
          <w:right w:val="nil"/>
          <w:between w:val="nil"/>
        </w:pBdr>
        <w:ind w:left="491" w:firstLine="720"/>
        <w:jc w:val="thaiDistribute"/>
        <w:rPr>
          <w:rFonts w:ascii="TH SarabunPSK" w:hAnsi="TH SarabunPSK" w:cs="TH SarabunPSK"/>
          <w:sz w:val="28"/>
        </w:rPr>
      </w:pPr>
      <w:bookmarkStart w:id="2" w:name="_Hlk111642433"/>
      <w:r>
        <w:rPr>
          <w:rFonts w:ascii="TH SarabunPSK" w:hAnsi="TH SarabunPSK" w:cs="TH SarabunPSK"/>
          <w:sz w:val="28"/>
        </w:rPr>
        <w:t>4.5.1 D</w:t>
      </w:r>
      <w:r w:rsidR="00D73705" w:rsidRPr="00603B23">
        <w:rPr>
          <w:rFonts w:ascii="TH SarabunPSK" w:hAnsi="TH SarabunPSK" w:cs="TH SarabunPSK"/>
          <w:sz w:val="28"/>
        </w:rPr>
        <w:t>efinitions of writing</w:t>
      </w:r>
    </w:p>
    <w:p w14:paraId="387CBD1E" w14:textId="77777777" w:rsidR="00603B23" w:rsidRDefault="00603B23" w:rsidP="00603B23">
      <w:pPr>
        <w:pBdr>
          <w:top w:val="nil"/>
          <w:left w:val="nil"/>
          <w:bottom w:val="nil"/>
          <w:right w:val="nil"/>
          <w:between w:val="nil"/>
        </w:pBdr>
        <w:ind w:left="491" w:firstLine="720"/>
        <w:jc w:val="thaiDistribute"/>
        <w:rPr>
          <w:rFonts w:ascii="TH SarabunPSK" w:hAnsi="TH SarabunPSK" w:cs="TH SarabunPSK"/>
          <w:sz w:val="28"/>
        </w:rPr>
      </w:pPr>
      <w:r>
        <w:rPr>
          <w:rFonts w:ascii="TH SarabunPSK" w:hAnsi="TH SarabunPSK" w:cs="TH SarabunPSK"/>
          <w:sz w:val="28"/>
        </w:rPr>
        <w:t xml:space="preserve">4.5.2 </w:t>
      </w:r>
      <w:r w:rsidR="00D73705" w:rsidRPr="00603B23">
        <w:rPr>
          <w:rFonts w:ascii="TH SarabunPSK" w:hAnsi="TH SarabunPSK" w:cs="TH SarabunPSK"/>
          <w:sz w:val="28"/>
        </w:rPr>
        <w:t>components of writing</w:t>
      </w:r>
    </w:p>
    <w:p w14:paraId="08BB9A27" w14:textId="77777777" w:rsidR="00603B23" w:rsidRDefault="00603B23" w:rsidP="00603B23">
      <w:pPr>
        <w:pBdr>
          <w:top w:val="nil"/>
          <w:left w:val="nil"/>
          <w:bottom w:val="nil"/>
          <w:right w:val="nil"/>
          <w:between w:val="nil"/>
        </w:pBdr>
        <w:ind w:left="491" w:firstLine="720"/>
        <w:jc w:val="thaiDistribute"/>
        <w:rPr>
          <w:rFonts w:ascii="TH SarabunPSK" w:hAnsi="TH SarabunPSK" w:cs="TH SarabunPSK"/>
          <w:sz w:val="28"/>
        </w:rPr>
      </w:pPr>
      <w:r>
        <w:rPr>
          <w:rFonts w:ascii="TH SarabunPSK" w:hAnsi="TH SarabunPSK" w:cs="TH SarabunPSK"/>
          <w:sz w:val="28"/>
        </w:rPr>
        <w:t>4.5.3 D</w:t>
      </w:r>
      <w:r w:rsidR="00D73705" w:rsidRPr="00603B23">
        <w:rPr>
          <w:rFonts w:ascii="TH SarabunPSK" w:hAnsi="TH SarabunPSK" w:cs="TH SarabunPSK"/>
          <w:sz w:val="28"/>
        </w:rPr>
        <w:t>efinition of writing ability</w:t>
      </w:r>
    </w:p>
    <w:p w14:paraId="04FE7D07" w14:textId="27428CCC" w:rsidR="00D73705" w:rsidRPr="00603B23" w:rsidRDefault="00603B23" w:rsidP="00603B23">
      <w:pPr>
        <w:pBdr>
          <w:top w:val="nil"/>
          <w:left w:val="nil"/>
          <w:bottom w:val="nil"/>
          <w:right w:val="nil"/>
          <w:between w:val="nil"/>
        </w:pBdr>
        <w:ind w:left="491" w:firstLine="720"/>
        <w:jc w:val="thaiDistribute"/>
        <w:rPr>
          <w:rFonts w:ascii="TH SarabunPSK" w:hAnsi="TH SarabunPSK" w:cs="TH SarabunPSK"/>
          <w:sz w:val="28"/>
        </w:rPr>
      </w:pPr>
      <w:r>
        <w:rPr>
          <w:rFonts w:ascii="TH SarabunPSK" w:hAnsi="TH SarabunPSK" w:cs="TH SarabunPSK"/>
          <w:sz w:val="28"/>
        </w:rPr>
        <w:t>4.5.4 A</w:t>
      </w:r>
      <w:r w:rsidR="00D73705" w:rsidRPr="00603B23">
        <w:rPr>
          <w:rFonts w:ascii="TH SarabunPSK" w:hAnsi="TH SarabunPSK" w:cs="TH SarabunPSK"/>
          <w:sz w:val="28"/>
        </w:rPr>
        <w:t>ssessment of writing.</w:t>
      </w:r>
    </w:p>
    <w:bookmarkEnd w:id="2"/>
    <w:p w14:paraId="17DED998" w14:textId="11B7AD42" w:rsidR="000C10AF" w:rsidRDefault="00D73705" w:rsidP="000C10AF">
      <w:pPr>
        <w:pStyle w:val="ListParagraph"/>
        <w:numPr>
          <w:ilvl w:val="1"/>
          <w:numId w:val="2"/>
        </w:numPr>
        <w:pBdr>
          <w:top w:val="nil"/>
          <w:left w:val="nil"/>
          <w:bottom w:val="nil"/>
          <w:right w:val="nil"/>
          <w:between w:val="nil"/>
        </w:pBdr>
        <w:rPr>
          <w:rFonts w:ascii="TH SarabunPSK" w:hAnsi="TH SarabunPSK" w:cs="TH SarabunPSK"/>
          <w:sz w:val="28"/>
        </w:rPr>
      </w:pPr>
      <w:r w:rsidRPr="00D73705">
        <w:rPr>
          <w:rFonts w:ascii="TH SarabunPSK" w:hAnsi="TH SarabunPSK" w:cs="TH SarabunPSK"/>
          <w:sz w:val="28"/>
        </w:rPr>
        <w:t>Related researches</w:t>
      </w:r>
    </w:p>
    <w:p w14:paraId="282F1E26" w14:textId="77777777" w:rsidR="000C10AF" w:rsidRPr="000C10AF" w:rsidRDefault="000C10AF" w:rsidP="000C10AF">
      <w:pPr>
        <w:pStyle w:val="ListParagraph"/>
        <w:pBdr>
          <w:top w:val="nil"/>
          <w:left w:val="nil"/>
          <w:bottom w:val="nil"/>
          <w:right w:val="nil"/>
          <w:between w:val="nil"/>
        </w:pBdr>
        <w:ind w:left="1211"/>
        <w:rPr>
          <w:rFonts w:ascii="TH SarabunPSK" w:hAnsi="TH SarabunPSK" w:cs="TH SarabunPSK"/>
          <w:sz w:val="28"/>
        </w:rPr>
      </w:pPr>
    </w:p>
    <w:p w14:paraId="5EDB6DE4" w14:textId="77777777" w:rsidR="00603B23" w:rsidRDefault="00603B23">
      <w:pPr>
        <w:spacing w:after="160" w:line="259" w:lineRule="auto"/>
        <w:rPr>
          <w:rFonts w:ascii="TH SarabunPSK" w:hAnsi="TH SarabunPSK" w:cs="TH SarabunPSK"/>
          <w:b/>
          <w:bCs/>
          <w:sz w:val="28"/>
        </w:rPr>
      </w:pPr>
      <w:r>
        <w:rPr>
          <w:rFonts w:ascii="TH SarabunPSK" w:hAnsi="TH SarabunPSK" w:cs="TH SarabunPSK"/>
          <w:b/>
          <w:bCs/>
          <w:sz w:val="28"/>
        </w:rPr>
        <w:br w:type="page"/>
      </w:r>
    </w:p>
    <w:p w14:paraId="4FADCDD3" w14:textId="7E5004F7" w:rsidR="003146D2" w:rsidRDefault="000C10AF" w:rsidP="000C10AF">
      <w:pPr>
        <w:pBdr>
          <w:top w:val="nil"/>
          <w:left w:val="nil"/>
          <w:bottom w:val="nil"/>
          <w:right w:val="nil"/>
          <w:between w:val="nil"/>
        </w:pBdr>
        <w:ind w:firstLine="284"/>
        <w:rPr>
          <w:rFonts w:ascii="TH SarabunPSK" w:hAnsi="TH SarabunPSK" w:cs="TH SarabunPSK"/>
          <w:b/>
          <w:bCs/>
          <w:sz w:val="28"/>
        </w:rPr>
      </w:pPr>
      <w:r w:rsidRPr="00183927">
        <w:rPr>
          <w:rFonts w:ascii="TH SarabunPSK" w:hAnsi="TH SarabunPSK" w:cs="TH SarabunPSK"/>
          <w:b/>
          <w:bCs/>
          <w:sz w:val="28"/>
        </w:rPr>
        <w:lastRenderedPageBreak/>
        <w:t>Research Frameworks</w:t>
      </w:r>
    </w:p>
    <w:p w14:paraId="1904E22F" w14:textId="77C07D30" w:rsidR="000C10AF" w:rsidRDefault="000C10AF" w:rsidP="000C10AF">
      <w:pPr>
        <w:pBdr>
          <w:top w:val="nil"/>
          <w:left w:val="nil"/>
          <w:bottom w:val="nil"/>
          <w:right w:val="nil"/>
          <w:between w:val="nil"/>
        </w:pBdr>
        <w:rPr>
          <w:rFonts w:ascii="TH SarabunPSK" w:hAnsi="TH SarabunPSK" w:cs="TH SarabunPSK"/>
          <w:b/>
          <w:bCs/>
          <w:sz w:val="28"/>
        </w:rPr>
      </w:pPr>
      <w:r w:rsidRPr="000C10AF">
        <w:rPr>
          <w:rFonts w:ascii="TH SarabunPSK" w:hAnsi="TH SarabunPSK" w:cs="TH SarabunPSK"/>
          <w:noProof/>
          <w:sz w:val="28"/>
        </w:rPr>
        <mc:AlternateContent>
          <mc:Choice Requires="wps">
            <w:drawing>
              <wp:anchor distT="45720" distB="45720" distL="114300" distR="114300" simplePos="0" relativeHeight="251663360" behindDoc="0" locked="0" layoutInCell="1" allowOverlap="1" wp14:anchorId="480EEF12" wp14:editId="5518754E">
                <wp:simplePos x="0" y="0"/>
                <wp:positionH relativeFrom="column">
                  <wp:posOffset>3827780</wp:posOffset>
                </wp:positionH>
                <wp:positionV relativeFrom="paragraph">
                  <wp:posOffset>187325</wp:posOffset>
                </wp:positionV>
                <wp:extent cx="1492250" cy="1404620"/>
                <wp:effectExtent l="0" t="0" r="0" b="9525"/>
                <wp:wrapSquare wrapText="bothSides"/>
                <wp:docPr id="1835659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404620"/>
                        </a:xfrm>
                        <a:prstGeom prst="rect">
                          <a:avLst/>
                        </a:prstGeom>
                        <a:solidFill>
                          <a:srgbClr val="FFFFFF"/>
                        </a:solidFill>
                        <a:ln w="9525">
                          <a:noFill/>
                          <a:miter lim="800000"/>
                          <a:headEnd/>
                          <a:tailEnd/>
                        </a:ln>
                      </wps:spPr>
                      <wps:txbx>
                        <w:txbxContent>
                          <w:p w14:paraId="373FE5B7" w14:textId="49219200" w:rsidR="000C10AF" w:rsidRPr="000C10AF" w:rsidRDefault="000C10AF" w:rsidP="000C10AF">
                            <w:pPr>
                              <w:rPr>
                                <w:rFonts w:ascii="TH SarabunPSK" w:hAnsi="TH SarabunPSK" w:cs="TH SarabunPSK"/>
                                <w:b/>
                                <w:bCs/>
                                <w:sz w:val="28"/>
                              </w:rPr>
                            </w:pPr>
                            <w:r>
                              <w:rPr>
                                <w:rFonts w:ascii="TH SarabunPSK" w:hAnsi="TH SarabunPSK" w:cs="TH SarabunPSK"/>
                                <w:b/>
                                <w:bCs/>
                                <w:sz w:val="28"/>
                              </w:rPr>
                              <w:t>D</w:t>
                            </w:r>
                            <w:r w:rsidRPr="000C10AF">
                              <w:rPr>
                                <w:rFonts w:ascii="TH SarabunPSK" w:hAnsi="TH SarabunPSK" w:cs="TH SarabunPSK"/>
                                <w:b/>
                                <w:bCs/>
                                <w:sz w:val="28"/>
                              </w:rPr>
                              <w:t>ependent variable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EEF12" id="_x0000_t202" coordsize="21600,21600" o:spt="202" path="m,l,21600r21600,l21600,xe">
                <v:stroke joinstyle="miter"/>
                <v:path gradientshapeok="t" o:connecttype="rect"/>
              </v:shapetype>
              <v:shape id="Text Box 2" o:spid="_x0000_s1026" type="#_x0000_t202" style="position:absolute;margin-left:301.4pt;margin-top:14.75pt;width:11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" stroked="f">
                <v:textbox style="mso-fit-shape-to-text:t">
                  <w:txbxContent>
                    <w:p w14:paraId="373FE5B7" w14:textId="49219200" w:rsidR="000C10AF" w:rsidRPr="000C10AF" w:rsidRDefault="000C10AF" w:rsidP="000C10AF">
                      <w:pPr>
                        <w:rPr>
                          <w:rFonts w:ascii="TH SarabunPSK" w:hAnsi="TH SarabunPSK" w:cs="TH SarabunPSK"/>
                          <w:b/>
                          <w:bCs/>
                          <w:sz w:val="28"/>
                        </w:rPr>
                      </w:pPr>
                      <w:r>
                        <w:rPr>
                          <w:rFonts w:ascii="TH SarabunPSK" w:hAnsi="TH SarabunPSK" w:cs="TH SarabunPSK"/>
                          <w:b/>
                          <w:bCs/>
                          <w:sz w:val="28"/>
                        </w:rPr>
                        <w:t>D</w:t>
                      </w:r>
                      <w:r w:rsidRPr="000C10AF">
                        <w:rPr>
                          <w:rFonts w:ascii="TH SarabunPSK" w:hAnsi="TH SarabunPSK" w:cs="TH SarabunPSK"/>
                          <w:b/>
                          <w:bCs/>
                          <w:sz w:val="28"/>
                        </w:rPr>
                        <w:t>ependent variable</w:t>
                      </w:r>
                    </w:p>
                  </w:txbxContent>
                </v:textbox>
                <w10:wrap type="square"/>
              </v:shape>
            </w:pict>
          </mc:Fallback>
        </mc:AlternateContent>
      </w:r>
      <w:r w:rsidRPr="000C10AF">
        <w:rPr>
          <w:rFonts w:ascii="TH SarabunPSK" w:hAnsi="TH SarabunPSK" w:cs="TH SarabunPSK"/>
          <w:noProof/>
          <w:sz w:val="28"/>
        </w:rPr>
        <mc:AlternateContent>
          <mc:Choice Requires="wps">
            <w:drawing>
              <wp:anchor distT="45720" distB="45720" distL="114300" distR="114300" simplePos="0" relativeHeight="251661312" behindDoc="0" locked="0" layoutInCell="1" allowOverlap="1" wp14:anchorId="4D70A84F" wp14:editId="3D48ECF3">
                <wp:simplePos x="0" y="0"/>
                <wp:positionH relativeFrom="column">
                  <wp:posOffset>1176020</wp:posOffset>
                </wp:positionH>
                <wp:positionV relativeFrom="paragraph">
                  <wp:posOffset>190500</wp:posOffset>
                </wp:positionV>
                <wp:extent cx="1492250"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404620"/>
                        </a:xfrm>
                        <a:prstGeom prst="rect">
                          <a:avLst/>
                        </a:prstGeom>
                        <a:solidFill>
                          <a:srgbClr val="FFFFFF"/>
                        </a:solidFill>
                        <a:ln w="9525">
                          <a:noFill/>
                          <a:miter lim="800000"/>
                          <a:headEnd/>
                          <a:tailEnd/>
                        </a:ln>
                      </wps:spPr>
                      <wps:txbx>
                        <w:txbxContent>
                          <w:p w14:paraId="155ABB5B" w14:textId="0E426E73" w:rsidR="000C10AF" w:rsidRPr="000C10AF" w:rsidRDefault="000C10AF">
                            <w:pPr>
                              <w:rPr>
                                <w:rFonts w:ascii="TH SarabunPSK" w:hAnsi="TH SarabunPSK" w:cs="TH SarabunPSK"/>
                                <w:b/>
                                <w:bCs/>
                                <w:sz w:val="28"/>
                              </w:rPr>
                            </w:pPr>
                            <w:r w:rsidRPr="000C10AF">
                              <w:rPr>
                                <w:rFonts w:ascii="TH SarabunPSK" w:hAnsi="TH SarabunPSK" w:cs="TH SarabunPSK"/>
                                <w:b/>
                                <w:bCs/>
                                <w:sz w:val="28"/>
                              </w:rPr>
                              <w:t>Independent variable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70A84F" id="_x0000_s1027" type="#_x0000_t202" style="position:absolute;margin-left:92.6pt;margin-top:15pt;width:11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" stroked="f">
                <v:textbox style="mso-fit-shape-to-text:t">
                  <w:txbxContent>
                    <w:p w14:paraId="155ABB5B" w14:textId="0E426E73" w:rsidR="000C10AF" w:rsidRPr="000C10AF" w:rsidRDefault="000C10AF">
                      <w:pPr>
                        <w:rPr>
                          <w:rFonts w:ascii="TH SarabunPSK" w:hAnsi="TH SarabunPSK" w:cs="TH SarabunPSK"/>
                          <w:b/>
                          <w:bCs/>
                          <w:sz w:val="28"/>
                        </w:rPr>
                      </w:pPr>
                      <w:r w:rsidRPr="000C10AF">
                        <w:rPr>
                          <w:rFonts w:ascii="TH SarabunPSK" w:hAnsi="TH SarabunPSK" w:cs="TH SarabunPSK"/>
                          <w:b/>
                          <w:bCs/>
                          <w:sz w:val="28"/>
                        </w:rPr>
                        <w:t>Independent variable</w:t>
                      </w:r>
                    </w:p>
                  </w:txbxContent>
                </v:textbox>
                <w10:wrap type="square"/>
              </v:shape>
            </w:pict>
          </mc:Fallback>
        </mc:AlternateContent>
      </w:r>
    </w:p>
    <w:p w14:paraId="66928272" w14:textId="0B24E68E" w:rsidR="000C10AF" w:rsidRPr="000C10AF" w:rsidRDefault="000C10AF" w:rsidP="000C10AF">
      <w:pPr>
        <w:pBdr>
          <w:top w:val="nil"/>
          <w:left w:val="nil"/>
          <w:bottom w:val="nil"/>
          <w:right w:val="nil"/>
          <w:between w:val="nil"/>
        </w:pBdr>
        <w:ind w:firstLine="284"/>
        <w:rPr>
          <w:rFonts w:ascii="TH SarabunPSK" w:hAnsi="TH SarabunPSK" w:cs="TH SarabunPSK"/>
          <w:sz w:val="28"/>
        </w:rPr>
      </w:pPr>
    </w:p>
    <w:p w14:paraId="653AA79C" w14:textId="2599C0B7" w:rsidR="003146D2" w:rsidRPr="003146D2" w:rsidRDefault="000C10AF" w:rsidP="003146D2">
      <w:pPr>
        <w:pBdr>
          <w:top w:val="nil"/>
          <w:left w:val="nil"/>
          <w:bottom w:val="nil"/>
          <w:right w:val="nil"/>
          <w:between w:val="nil"/>
        </w:pBdr>
        <w:ind w:left="720" w:firstLine="491"/>
        <w:rPr>
          <w:rFonts w:ascii="TH SarabunPSK" w:hAnsi="TH SarabunPSK" w:cs="TH SarabunPSK"/>
          <w:sz w:val="28"/>
        </w:rPr>
      </w:pPr>
      <w:r>
        <w:rPr>
          <w:rFonts w:ascii="Times New Roman" w:eastAsia="Times New Roman" w:hAnsi="Times New Roman" w:cs="Times New Roman"/>
          <w:bCs/>
          <w:noProof/>
          <w:color w:val="000000"/>
          <w:sz w:val="24"/>
          <w:szCs w:val="24"/>
        </w:rPr>
        <mc:AlternateContent>
          <mc:Choice Requires="wpg">
            <w:drawing>
              <wp:anchor distT="0" distB="0" distL="114300" distR="114300" simplePos="0" relativeHeight="251659264" behindDoc="0" locked="0" layoutInCell="1" allowOverlap="1" wp14:anchorId="6142F307" wp14:editId="7786143E">
                <wp:simplePos x="0" y="0"/>
                <wp:positionH relativeFrom="column">
                  <wp:posOffset>777295</wp:posOffset>
                </wp:positionH>
                <wp:positionV relativeFrom="paragraph">
                  <wp:posOffset>82660</wp:posOffset>
                </wp:positionV>
                <wp:extent cx="4624172" cy="2027583"/>
                <wp:effectExtent l="0" t="0" r="24130" b="10795"/>
                <wp:wrapNone/>
                <wp:docPr id="623090657" name="Group 3"/>
                <wp:cNvGraphicFramePr/>
                <a:graphic xmlns:a="http://schemas.openxmlformats.org/drawingml/2006/main">
                  <a:graphicData uri="http://schemas.microsoft.com/office/word/2010/wordprocessingGroup">
                    <wpg:wgp>
                      <wpg:cNvGrpSpPr/>
                      <wpg:grpSpPr>
                        <a:xfrm>
                          <a:off x="0" y="0"/>
                          <a:ext cx="4624172" cy="2027583"/>
                          <a:chOff x="0" y="0"/>
                          <a:chExt cx="4624172" cy="2027583"/>
                        </a:xfrm>
                      </wpg:grpSpPr>
                      <wps:wsp>
                        <wps:cNvPr id="140105583" name="Rectangle 1"/>
                        <wps:cNvSpPr/>
                        <wps:spPr>
                          <a:xfrm>
                            <a:off x="0" y="0"/>
                            <a:ext cx="2222500" cy="2027583"/>
                          </a:xfrm>
                          <a:prstGeom prst="rect">
                            <a:avLst/>
                          </a:prstGeom>
                          <a:noFill/>
                          <a:ln w="12700" cap="flat" cmpd="sng" algn="ctr">
                            <a:solidFill>
                              <a:srgbClr val="4472C4">
                                <a:shade val="15000"/>
                              </a:srgbClr>
                            </a:solidFill>
                            <a:prstDash val="solid"/>
                            <a:miter lim="800000"/>
                          </a:ln>
                          <a:effectLst/>
                        </wps:spPr>
                        <wps:txbx>
                          <w:txbxContent>
                            <w:p w14:paraId="53AEB487" w14:textId="77777777" w:rsidR="000C10AF" w:rsidRPr="000C10AF" w:rsidRDefault="000C10AF" w:rsidP="000C10AF">
                              <w:pPr>
                                <w:jc w:val="center"/>
                                <w:rPr>
                                  <w:rFonts w:ascii="TH SarabunPSK" w:hAnsi="TH SarabunPSK" w:cs="TH SarabunPSK"/>
                                  <w:b/>
                                  <w:bCs/>
                                  <w:sz w:val="28"/>
                                </w:rPr>
                              </w:pPr>
                              <w:r w:rsidRPr="000C10AF">
                                <w:rPr>
                                  <w:rFonts w:ascii="TH SarabunPSK" w:hAnsi="TH SarabunPSK" w:cs="TH SarabunPSK"/>
                                  <w:b/>
                                  <w:bCs/>
                                  <w:sz w:val="28"/>
                                </w:rPr>
                                <w:t>CIRC</w:t>
                              </w:r>
                            </w:p>
                            <w:p w14:paraId="5A120995" w14:textId="77777777" w:rsidR="000C10AF" w:rsidRPr="000C10AF" w:rsidRDefault="000C10AF" w:rsidP="000C10AF">
                              <w:pPr>
                                <w:rPr>
                                  <w:rFonts w:ascii="TH SarabunPSK" w:hAnsi="TH SarabunPSK" w:cs="TH SarabunPSK"/>
                                  <w:color w:val="000000" w:themeColor="text1"/>
                                  <w:sz w:val="28"/>
                                </w:rPr>
                              </w:pPr>
                              <w:r w:rsidRPr="000C10AF">
                                <w:rPr>
                                  <w:rFonts w:ascii="TH SarabunPSK" w:hAnsi="TH SarabunPSK" w:cs="TH SarabunPSK"/>
                                  <w:color w:val="000000" w:themeColor="text1"/>
                                  <w:sz w:val="28"/>
                                </w:rPr>
                                <w:t>Step 1</w:t>
                              </w:r>
                              <w:r w:rsidRPr="000C10AF">
                                <w:rPr>
                                  <w:rFonts w:ascii="TH SarabunPSK" w:hAnsi="TH SarabunPSK" w:cs="TH SarabunPSK"/>
                                  <w:color w:val="000000" w:themeColor="text1"/>
                                  <w:sz w:val="28"/>
                                  <w:cs/>
                                </w:rPr>
                                <w:t xml:space="preserve">: </w:t>
                              </w:r>
                              <w:r w:rsidRPr="000C10AF">
                                <w:rPr>
                                  <w:rFonts w:ascii="TH SarabunPSK" w:hAnsi="TH SarabunPSK" w:cs="TH SarabunPSK"/>
                                  <w:color w:val="000000" w:themeColor="text1"/>
                                  <w:sz w:val="28"/>
                                </w:rPr>
                                <w:t>Introduction to the lesson</w:t>
                              </w:r>
                            </w:p>
                            <w:p w14:paraId="010685DB" w14:textId="77777777" w:rsidR="000C10AF" w:rsidRPr="000C10AF" w:rsidRDefault="000C10AF" w:rsidP="000C10AF">
                              <w:pPr>
                                <w:rPr>
                                  <w:rFonts w:ascii="TH SarabunPSK" w:hAnsi="TH SarabunPSK" w:cs="TH SarabunPSK"/>
                                  <w:color w:val="000000" w:themeColor="text1"/>
                                  <w:sz w:val="28"/>
                                </w:rPr>
                              </w:pPr>
                              <w:r w:rsidRPr="000C10AF">
                                <w:rPr>
                                  <w:rFonts w:ascii="TH SarabunPSK" w:hAnsi="TH SarabunPSK" w:cs="TH SarabunPSK"/>
                                  <w:color w:val="000000" w:themeColor="text1"/>
                                  <w:sz w:val="28"/>
                                </w:rPr>
                                <w:t>Step 2</w:t>
                              </w:r>
                              <w:r w:rsidRPr="000C10AF">
                                <w:rPr>
                                  <w:rFonts w:ascii="TH SarabunPSK" w:hAnsi="TH SarabunPSK" w:cs="TH SarabunPSK"/>
                                  <w:color w:val="000000" w:themeColor="text1"/>
                                  <w:sz w:val="28"/>
                                  <w:cs/>
                                </w:rPr>
                                <w:t xml:space="preserve">:  </w:t>
                              </w:r>
                              <w:r w:rsidRPr="000C10AF">
                                <w:rPr>
                                  <w:rFonts w:ascii="TH SarabunPSK" w:hAnsi="TH SarabunPSK" w:cs="TH SarabunPSK"/>
                                  <w:color w:val="000000" w:themeColor="text1"/>
                                  <w:sz w:val="28"/>
                                </w:rPr>
                                <w:t>Presentation to the story</w:t>
                              </w:r>
                            </w:p>
                            <w:p w14:paraId="7249C52C" w14:textId="77777777" w:rsidR="000C10AF" w:rsidRPr="000C10AF" w:rsidRDefault="000C10AF" w:rsidP="000C10AF">
                              <w:pPr>
                                <w:rPr>
                                  <w:rFonts w:ascii="TH SarabunPSK" w:hAnsi="TH SarabunPSK" w:cs="TH SarabunPSK"/>
                                  <w:color w:val="000000" w:themeColor="text1"/>
                                  <w:sz w:val="28"/>
                                </w:rPr>
                              </w:pPr>
                              <w:r w:rsidRPr="000C10AF">
                                <w:rPr>
                                  <w:rFonts w:ascii="TH SarabunPSK" w:hAnsi="TH SarabunPSK" w:cs="TH SarabunPSK"/>
                                  <w:color w:val="000000" w:themeColor="text1"/>
                                  <w:sz w:val="28"/>
                                </w:rPr>
                                <w:t>Step 3</w:t>
                              </w:r>
                              <w:r w:rsidRPr="000C10AF">
                                <w:rPr>
                                  <w:rFonts w:ascii="TH SarabunPSK" w:hAnsi="TH SarabunPSK" w:cs="TH SarabunPSK"/>
                                  <w:color w:val="000000" w:themeColor="text1"/>
                                  <w:sz w:val="28"/>
                                  <w:cs/>
                                </w:rPr>
                                <w:t xml:space="preserve">: </w:t>
                              </w:r>
                              <w:r w:rsidRPr="000C10AF">
                                <w:rPr>
                                  <w:rFonts w:ascii="TH SarabunPSK" w:hAnsi="TH SarabunPSK" w:cs="TH SarabunPSK"/>
                                  <w:color w:val="000000" w:themeColor="text1"/>
                                  <w:sz w:val="28"/>
                                </w:rPr>
                                <w:t>Survey reading</w:t>
                              </w:r>
                            </w:p>
                            <w:p w14:paraId="131E260B" w14:textId="77777777" w:rsidR="000C10AF" w:rsidRPr="000C10AF" w:rsidRDefault="000C10AF" w:rsidP="000C10AF">
                              <w:pPr>
                                <w:rPr>
                                  <w:rFonts w:ascii="TH SarabunPSK" w:hAnsi="TH SarabunPSK" w:cs="TH SarabunPSK"/>
                                  <w:color w:val="000000" w:themeColor="text1"/>
                                  <w:sz w:val="28"/>
                                </w:rPr>
                              </w:pPr>
                              <w:r w:rsidRPr="000C10AF">
                                <w:rPr>
                                  <w:rFonts w:ascii="TH SarabunPSK" w:hAnsi="TH SarabunPSK" w:cs="TH SarabunPSK"/>
                                  <w:color w:val="000000" w:themeColor="text1"/>
                                  <w:sz w:val="28"/>
                                </w:rPr>
                                <w:t>Step 4</w:t>
                              </w:r>
                              <w:r w:rsidRPr="000C10AF">
                                <w:rPr>
                                  <w:rFonts w:ascii="TH SarabunPSK" w:hAnsi="TH SarabunPSK" w:cs="TH SarabunPSK"/>
                                  <w:color w:val="000000" w:themeColor="text1"/>
                                  <w:sz w:val="28"/>
                                  <w:cs/>
                                </w:rPr>
                                <w:t xml:space="preserve">: </w:t>
                              </w:r>
                              <w:r w:rsidRPr="000C10AF">
                                <w:rPr>
                                  <w:rFonts w:ascii="TH SarabunPSK" w:hAnsi="TH SarabunPSK" w:cs="TH SarabunPSK"/>
                                  <w:color w:val="000000" w:themeColor="text1"/>
                                  <w:sz w:val="28"/>
                                </w:rPr>
                                <w:t>Comprehensive reading</w:t>
                              </w:r>
                            </w:p>
                            <w:p w14:paraId="06A63929" w14:textId="77777777" w:rsidR="000C10AF" w:rsidRPr="000C10AF" w:rsidRDefault="000C10AF" w:rsidP="000C10AF">
                              <w:pPr>
                                <w:rPr>
                                  <w:rFonts w:ascii="TH SarabunPSK" w:hAnsi="TH SarabunPSK" w:cs="TH SarabunPSK"/>
                                  <w:color w:val="000000" w:themeColor="text1"/>
                                  <w:sz w:val="28"/>
                                </w:rPr>
                              </w:pPr>
                              <w:r w:rsidRPr="000C10AF">
                                <w:rPr>
                                  <w:rFonts w:ascii="TH SarabunPSK" w:hAnsi="TH SarabunPSK" w:cs="TH SarabunPSK"/>
                                  <w:color w:val="000000" w:themeColor="text1"/>
                                  <w:sz w:val="28"/>
                                </w:rPr>
                                <w:t>Step 5</w:t>
                              </w:r>
                              <w:r w:rsidRPr="000C10AF">
                                <w:rPr>
                                  <w:rFonts w:ascii="TH SarabunPSK" w:hAnsi="TH SarabunPSK" w:cs="TH SarabunPSK"/>
                                  <w:color w:val="000000" w:themeColor="text1"/>
                                  <w:sz w:val="28"/>
                                  <w:cs/>
                                </w:rPr>
                                <w:t xml:space="preserve">: </w:t>
                              </w:r>
                              <w:r w:rsidRPr="000C10AF">
                                <w:rPr>
                                  <w:rFonts w:ascii="TH SarabunPSK" w:hAnsi="TH SarabunPSK" w:cs="TH SarabunPSK"/>
                                  <w:color w:val="000000" w:themeColor="text1"/>
                                  <w:sz w:val="28"/>
                                </w:rPr>
                                <w:t>Composition</w:t>
                              </w:r>
                            </w:p>
                            <w:p w14:paraId="31EB801C" w14:textId="77777777" w:rsidR="000C10AF" w:rsidRPr="000C10AF" w:rsidRDefault="000C10AF" w:rsidP="000C10AF">
                              <w:pPr>
                                <w:rPr>
                                  <w:rFonts w:ascii="TH SarabunPSK" w:hAnsi="TH SarabunPSK" w:cs="TH SarabunPSK"/>
                                  <w:color w:val="000000" w:themeColor="text1"/>
                                  <w:sz w:val="28"/>
                                </w:rPr>
                              </w:pPr>
                              <w:r w:rsidRPr="000C10AF">
                                <w:rPr>
                                  <w:rFonts w:ascii="TH SarabunPSK" w:hAnsi="TH SarabunPSK" w:cs="TH SarabunPSK"/>
                                  <w:color w:val="000000" w:themeColor="text1"/>
                                  <w:sz w:val="28"/>
                                </w:rPr>
                                <w:t>Step 6</w:t>
                              </w:r>
                              <w:r w:rsidRPr="000C10AF">
                                <w:rPr>
                                  <w:rFonts w:ascii="TH SarabunPSK" w:hAnsi="TH SarabunPSK" w:cs="TH SarabunPSK"/>
                                  <w:color w:val="000000" w:themeColor="text1"/>
                                  <w:sz w:val="28"/>
                                  <w:cs/>
                                </w:rPr>
                                <w:t xml:space="preserve">: </w:t>
                              </w:r>
                              <w:r w:rsidRPr="000C10AF">
                                <w:rPr>
                                  <w:rFonts w:ascii="TH SarabunPSK" w:hAnsi="TH SarabunPSK" w:cs="TH SarabunPSK"/>
                                  <w:color w:val="000000" w:themeColor="text1"/>
                                  <w:sz w:val="28"/>
                                </w:rPr>
                                <w:t>Individual test</w:t>
                              </w:r>
                            </w:p>
                            <w:p w14:paraId="329E7E13" w14:textId="77777777" w:rsidR="000C10AF" w:rsidRPr="000C10AF" w:rsidRDefault="000C10AF" w:rsidP="000C10AF">
                              <w:pPr>
                                <w:rPr>
                                  <w:rFonts w:ascii="TH SarabunPSK" w:hAnsi="TH SarabunPSK" w:cs="TH SarabunPSK"/>
                                  <w:color w:val="000000" w:themeColor="text1"/>
                                  <w:sz w:val="28"/>
                                </w:rPr>
                              </w:pPr>
                              <w:r w:rsidRPr="000C10AF">
                                <w:rPr>
                                  <w:rFonts w:ascii="TH SarabunPSK" w:hAnsi="TH SarabunPSK" w:cs="TH SarabunPSK"/>
                                  <w:color w:val="000000" w:themeColor="text1"/>
                                  <w:sz w:val="28"/>
                                </w:rPr>
                                <w:t>Step 7</w:t>
                              </w:r>
                              <w:r w:rsidRPr="000C10AF">
                                <w:rPr>
                                  <w:rFonts w:ascii="TH SarabunPSK" w:hAnsi="TH SarabunPSK" w:cs="TH SarabunPSK"/>
                                  <w:color w:val="000000" w:themeColor="text1"/>
                                  <w:sz w:val="28"/>
                                  <w:cs/>
                                </w:rPr>
                                <w:t xml:space="preserve">: </w:t>
                              </w:r>
                              <w:r w:rsidRPr="000C10AF">
                                <w:rPr>
                                  <w:rFonts w:ascii="TH SarabunPSK" w:hAnsi="TH SarabunPSK" w:cs="TH SarabunPSK"/>
                                  <w:color w:val="000000" w:themeColor="text1"/>
                                  <w:sz w:val="28"/>
                                </w:rPr>
                                <w:t>Group rewards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8285497" name="Group 2"/>
                        <wpg:cNvGrpSpPr/>
                        <wpg:grpSpPr>
                          <a:xfrm>
                            <a:off x="2222340" y="214128"/>
                            <a:ext cx="2401832" cy="1448599"/>
                            <a:chOff x="0" y="-3"/>
                            <a:chExt cx="2401832" cy="1448599"/>
                          </a:xfrm>
                        </wpg:grpSpPr>
                        <wps:wsp>
                          <wps:cNvPr id="1382509793" name="Straight Arrow Connector 3"/>
                          <wps:cNvCnPr/>
                          <wps:spPr>
                            <a:xfrm>
                              <a:off x="0" y="735957"/>
                              <a:ext cx="353028" cy="0"/>
                            </a:xfrm>
                            <a:prstGeom prst="straightConnector1">
                              <a:avLst/>
                            </a:prstGeom>
                            <a:noFill/>
                            <a:ln w="12700" cap="flat" cmpd="sng" algn="ctr">
                              <a:solidFill>
                                <a:sysClr val="windowText" lastClr="000000"/>
                              </a:solidFill>
                              <a:prstDash val="solid"/>
                              <a:miter lim="800000"/>
                              <a:tailEnd type="triangle"/>
                            </a:ln>
                            <a:effectLst/>
                          </wps:spPr>
                          <wps:bodyPr/>
                        </wps:wsp>
                        <wps:wsp>
                          <wps:cNvPr id="373529307" name="Straight Connector 5"/>
                          <wps:cNvCnPr/>
                          <wps:spPr>
                            <a:xfrm>
                              <a:off x="353028" y="237281"/>
                              <a:ext cx="0" cy="961897"/>
                            </a:xfrm>
                            <a:prstGeom prst="line">
                              <a:avLst/>
                            </a:prstGeom>
                            <a:noFill/>
                            <a:ln w="12700" cap="flat" cmpd="sng" algn="ctr">
                              <a:solidFill>
                                <a:sysClr val="windowText" lastClr="000000"/>
                              </a:solidFill>
                              <a:prstDash val="solid"/>
                              <a:miter lim="800000"/>
                            </a:ln>
                            <a:effectLst/>
                          </wps:spPr>
                          <wps:bodyPr/>
                        </wps:wsp>
                        <wps:wsp>
                          <wps:cNvPr id="609175012" name="Straight Arrow Connector 3"/>
                          <wps:cNvCnPr/>
                          <wps:spPr>
                            <a:xfrm>
                              <a:off x="353028" y="244033"/>
                              <a:ext cx="376082" cy="342"/>
                            </a:xfrm>
                            <a:prstGeom prst="straightConnector1">
                              <a:avLst/>
                            </a:prstGeom>
                            <a:noFill/>
                            <a:ln w="12700" cap="flat" cmpd="sng" algn="ctr">
                              <a:solidFill>
                                <a:sysClr val="windowText" lastClr="000000"/>
                              </a:solidFill>
                              <a:prstDash val="solid"/>
                              <a:miter lim="800000"/>
                              <a:tailEnd type="triangle"/>
                            </a:ln>
                            <a:effectLst/>
                          </wps:spPr>
                          <wps:bodyPr/>
                        </wps:wsp>
                        <wps:wsp>
                          <wps:cNvPr id="2020470623" name="Straight Arrow Connector 3"/>
                          <wps:cNvCnPr/>
                          <wps:spPr>
                            <a:xfrm>
                              <a:off x="358815" y="1198945"/>
                              <a:ext cx="374940" cy="507"/>
                            </a:xfrm>
                            <a:prstGeom prst="straightConnector1">
                              <a:avLst/>
                            </a:prstGeom>
                            <a:noFill/>
                            <a:ln w="12700" cap="flat" cmpd="sng" algn="ctr">
                              <a:solidFill>
                                <a:sysClr val="windowText" lastClr="000000"/>
                              </a:solidFill>
                              <a:prstDash val="solid"/>
                              <a:miter lim="800000"/>
                              <a:tailEnd type="triangle"/>
                            </a:ln>
                            <a:effectLst/>
                          </wps:spPr>
                          <wps:bodyPr/>
                        </wps:wsp>
                        <wps:wsp>
                          <wps:cNvPr id="1729142576" name="Rectangle 1"/>
                          <wps:cNvSpPr/>
                          <wps:spPr>
                            <a:xfrm>
                              <a:off x="734810" y="-3"/>
                              <a:ext cx="1667022" cy="541246"/>
                            </a:xfrm>
                            <a:prstGeom prst="rect">
                              <a:avLst/>
                            </a:prstGeom>
                            <a:noFill/>
                            <a:ln w="12700" cap="flat" cmpd="sng" algn="ctr">
                              <a:solidFill>
                                <a:srgbClr val="4472C4">
                                  <a:shade val="15000"/>
                                </a:srgbClr>
                              </a:solidFill>
                              <a:prstDash val="solid"/>
                              <a:miter lim="800000"/>
                            </a:ln>
                            <a:effectLst/>
                          </wps:spPr>
                          <wps:txbx>
                            <w:txbxContent>
                              <w:p w14:paraId="07C2C292" w14:textId="77777777" w:rsidR="000C10AF" w:rsidRPr="000C10AF" w:rsidRDefault="000C10AF" w:rsidP="000C10AF">
                                <w:pPr>
                                  <w:rPr>
                                    <w:rFonts w:ascii="TH SarabunPSK" w:hAnsi="TH SarabunPSK" w:cs="TH SarabunPSK"/>
                                    <w:color w:val="000000" w:themeColor="text1"/>
                                    <w:sz w:val="28"/>
                                  </w:rPr>
                                </w:pPr>
                                <w:r w:rsidRPr="000C10AF">
                                  <w:rPr>
                                    <w:rFonts w:ascii="TH SarabunPSK" w:hAnsi="TH SarabunPSK" w:cs="TH SarabunPSK"/>
                                    <w:color w:val="000000" w:themeColor="text1"/>
                                    <w:sz w:val="28"/>
                                  </w:rPr>
                                  <w:t>English reading comprehension 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7655608" name="Rectangle 1"/>
                          <wps:cNvSpPr/>
                          <wps:spPr>
                            <a:xfrm>
                              <a:off x="734992" y="978061"/>
                              <a:ext cx="1659255" cy="470535"/>
                            </a:xfrm>
                            <a:prstGeom prst="rect">
                              <a:avLst/>
                            </a:prstGeom>
                            <a:noFill/>
                            <a:ln w="12700" cap="flat" cmpd="sng" algn="ctr">
                              <a:solidFill>
                                <a:srgbClr val="4472C4">
                                  <a:shade val="15000"/>
                                </a:srgbClr>
                              </a:solidFill>
                              <a:prstDash val="solid"/>
                              <a:miter lim="800000"/>
                            </a:ln>
                            <a:effectLst/>
                          </wps:spPr>
                          <wps:txbx>
                            <w:txbxContent>
                              <w:p w14:paraId="371D5784" w14:textId="77777777" w:rsidR="000C10AF" w:rsidRPr="000C10AF" w:rsidRDefault="000C10AF" w:rsidP="000C10AF">
                                <w:pPr>
                                  <w:rPr>
                                    <w:rFonts w:ascii="TH SarabunPSK" w:hAnsi="TH SarabunPSK" w:cs="TH SarabunPSK"/>
                                    <w:color w:val="000000" w:themeColor="text1"/>
                                    <w:sz w:val="28"/>
                                  </w:rPr>
                                </w:pPr>
                                <w:r w:rsidRPr="000C10AF">
                                  <w:rPr>
                                    <w:rFonts w:ascii="TH SarabunPSK" w:hAnsi="TH SarabunPSK" w:cs="TH SarabunPSK"/>
                                    <w:color w:val="000000" w:themeColor="text1"/>
                                    <w:sz w:val="28"/>
                                  </w:rPr>
                                  <w:t>English</w:t>
                                </w:r>
                                <w:r w:rsidRPr="000C10AF">
                                  <w:rPr>
                                    <w:rFonts w:ascii="TH SarabunPSK" w:hAnsi="TH SarabunPSK" w:cs="TH SarabunPSK"/>
                                    <w:color w:val="000000" w:themeColor="text1"/>
                                    <w:sz w:val="28"/>
                                    <w:cs/>
                                  </w:rPr>
                                  <w:t xml:space="preserve"> </w:t>
                                </w:r>
                                <w:r w:rsidRPr="000C10AF">
                                  <w:rPr>
                                    <w:rFonts w:ascii="TH SarabunPSK" w:hAnsi="TH SarabunPSK" w:cs="TH SarabunPSK"/>
                                    <w:color w:val="000000" w:themeColor="text1"/>
                                    <w:sz w:val="28"/>
                                  </w:rPr>
                                  <w:t>writing 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142F307" id="Group 3" o:spid="_x0000_s1028" style="position:absolute;left:0;text-align:left;margin-left:61.2pt;margin-top:6.5pt;width:364.1pt;height:159.65pt;z-index:251659264;mso-height-relative:margin" coordsize="46241,20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">
                <v:rect id="Rectangle 1" o:spid="_x0000_s1029" style="position:absolute;width:22225;height:20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" filled="f" strokecolor="#172c51" strokeweight="1pt">
                  <v:textbox>
                    <w:txbxContent>
                      <w:p w14:paraId="53AEB487" w14:textId="77777777" w:rsidR="000C10AF" w:rsidRPr="000C10AF" w:rsidRDefault="000C10AF" w:rsidP="000C10AF">
                        <w:pPr>
                          <w:jc w:val="center"/>
                          <w:rPr>
                            <w:rFonts w:ascii="TH SarabunPSK" w:hAnsi="TH SarabunPSK" w:cs="TH SarabunPSK"/>
                            <w:b/>
                            <w:bCs/>
                            <w:sz w:val="28"/>
                          </w:rPr>
                        </w:pPr>
                        <w:r w:rsidRPr="000C10AF">
                          <w:rPr>
                            <w:rFonts w:ascii="TH SarabunPSK" w:hAnsi="TH SarabunPSK" w:cs="TH SarabunPSK"/>
                            <w:b/>
                            <w:bCs/>
                            <w:sz w:val="28"/>
                          </w:rPr>
                          <w:t>CIRC</w:t>
                        </w:r>
                      </w:p>
                      <w:p w14:paraId="5A120995" w14:textId="77777777" w:rsidR="000C10AF" w:rsidRPr="000C10AF" w:rsidRDefault="000C10AF" w:rsidP="000C10AF">
                        <w:pPr>
                          <w:rPr>
                            <w:rFonts w:ascii="TH SarabunPSK" w:hAnsi="TH SarabunPSK" w:cs="TH SarabunPSK"/>
                            <w:color w:val="000000" w:themeColor="text1"/>
                            <w:sz w:val="28"/>
                          </w:rPr>
                        </w:pPr>
                        <w:r w:rsidRPr="000C10AF">
                          <w:rPr>
                            <w:rFonts w:ascii="TH SarabunPSK" w:hAnsi="TH SarabunPSK" w:cs="TH SarabunPSK"/>
                            <w:color w:val="000000" w:themeColor="text1"/>
                            <w:sz w:val="28"/>
                          </w:rPr>
                          <w:t>Step 1</w:t>
                        </w:r>
                        <w:r w:rsidRPr="000C10AF">
                          <w:rPr>
                            <w:rFonts w:ascii="TH SarabunPSK" w:hAnsi="TH SarabunPSK" w:cs="TH SarabunPSK"/>
                            <w:color w:val="000000" w:themeColor="text1"/>
                            <w:sz w:val="28"/>
                            <w:cs/>
                          </w:rPr>
                          <w:t xml:space="preserve">: </w:t>
                        </w:r>
                        <w:r w:rsidRPr="000C10AF">
                          <w:rPr>
                            <w:rFonts w:ascii="TH SarabunPSK" w:hAnsi="TH SarabunPSK" w:cs="TH SarabunPSK"/>
                            <w:color w:val="000000" w:themeColor="text1"/>
                            <w:sz w:val="28"/>
                          </w:rPr>
                          <w:t>Introduction to the lesson</w:t>
                        </w:r>
                      </w:p>
                      <w:p w14:paraId="010685DB" w14:textId="77777777" w:rsidR="000C10AF" w:rsidRPr="000C10AF" w:rsidRDefault="000C10AF" w:rsidP="000C10AF">
                        <w:pPr>
                          <w:rPr>
                            <w:rFonts w:ascii="TH SarabunPSK" w:hAnsi="TH SarabunPSK" w:cs="TH SarabunPSK"/>
                            <w:color w:val="000000" w:themeColor="text1"/>
                            <w:sz w:val="28"/>
                          </w:rPr>
                        </w:pPr>
                        <w:r w:rsidRPr="000C10AF">
                          <w:rPr>
                            <w:rFonts w:ascii="TH SarabunPSK" w:hAnsi="TH SarabunPSK" w:cs="TH SarabunPSK"/>
                            <w:color w:val="000000" w:themeColor="text1"/>
                            <w:sz w:val="28"/>
                          </w:rPr>
                          <w:t>Step 2</w:t>
                        </w:r>
                        <w:r w:rsidRPr="000C10AF">
                          <w:rPr>
                            <w:rFonts w:ascii="TH SarabunPSK" w:hAnsi="TH SarabunPSK" w:cs="TH SarabunPSK"/>
                            <w:color w:val="000000" w:themeColor="text1"/>
                            <w:sz w:val="28"/>
                            <w:cs/>
                          </w:rPr>
                          <w:t xml:space="preserve">:  </w:t>
                        </w:r>
                        <w:r w:rsidRPr="000C10AF">
                          <w:rPr>
                            <w:rFonts w:ascii="TH SarabunPSK" w:hAnsi="TH SarabunPSK" w:cs="TH SarabunPSK"/>
                            <w:color w:val="000000" w:themeColor="text1"/>
                            <w:sz w:val="28"/>
                          </w:rPr>
                          <w:t>Presentation to the story</w:t>
                        </w:r>
                      </w:p>
                      <w:p w14:paraId="7249C52C" w14:textId="77777777" w:rsidR="000C10AF" w:rsidRPr="000C10AF" w:rsidRDefault="000C10AF" w:rsidP="000C10AF">
                        <w:pPr>
                          <w:rPr>
                            <w:rFonts w:ascii="TH SarabunPSK" w:hAnsi="TH SarabunPSK" w:cs="TH SarabunPSK"/>
                            <w:color w:val="000000" w:themeColor="text1"/>
                            <w:sz w:val="28"/>
                          </w:rPr>
                        </w:pPr>
                        <w:r w:rsidRPr="000C10AF">
                          <w:rPr>
                            <w:rFonts w:ascii="TH SarabunPSK" w:hAnsi="TH SarabunPSK" w:cs="TH SarabunPSK"/>
                            <w:color w:val="000000" w:themeColor="text1"/>
                            <w:sz w:val="28"/>
                          </w:rPr>
                          <w:t>Step 3</w:t>
                        </w:r>
                        <w:r w:rsidRPr="000C10AF">
                          <w:rPr>
                            <w:rFonts w:ascii="TH SarabunPSK" w:hAnsi="TH SarabunPSK" w:cs="TH SarabunPSK"/>
                            <w:color w:val="000000" w:themeColor="text1"/>
                            <w:sz w:val="28"/>
                            <w:cs/>
                          </w:rPr>
                          <w:t xml:space="preserve">: </w:t>
                        </w:r>
                        <w:r w:rsidRPr="000C10AF">
                          <w:rPr>
                            <w:rFonts w:ascii="TH SarabunPSK" w:hAnsi="TH SarabunPSK" w:cs="TH SarabunPSK"/>
                            <w:color w:val="000000" w:themeColor="text1"/>
                            <w:sz w:val="28"/>
                          </w:rPr>
                          <w:t>Survey reading</w:t>
                        </w:r>
                      </w:p>
                      <w:p w14:paraId="131E260B" w14:textId="77777777" w:rsidR="000C10AF" w:rsidRPr="000C10AF" w:rsidRDefault="000C10AF" w:rsidP="000C10AF">
                        <w:pPr>
                          <w:rPr>
                            <w:rFonts w:ascii="TH SarabunPSK" w:hAnsi="TH SarabunPSK" w:cs="TH SarabunPSK"/>
                            <w:color w:val="000000" w:themeColor="text1"/>
                            <w:sz w:val="28"/>
                          </w:rPr>
                        </w:pPr>
                        <w:r w:rsidRPr="000C10AF">
                          <w:rPr>
                            <w:rFonts w:ascii="TH SarabunPSK" w:hAnsi="TH SarabunPSK" w:cs="TH SarabunPSK"/>
                            <w:color w:val="000000" w:themeColor="text1"/>
                            <w:sz w:val="28"/>
                          </w:rPr>
                          <w:t>Step 4</w:t>
                        </w:r>
                        <w:r w:rsidRPr="000C10AF">
                          <w:rPr>
                            <w:rFonts w:ascii="TH SarabunPSK" w:hAnsi="TH SarabunPSK" w:cs="TH SarabunPSK"/>
                            <w:color w:val="000000" w:themeColor="text1"/>
                            <w:sz w:val="28"/>
                            <w:cs/>
                          </w:rPr>
                          <w:t xml:space="preserve">: </w:t>
                        </w:r>
                        <w:r w:rsidRPr="000C10AF">
                          <w:rPr>
                            <w:rFonts w:ascii="TH SarabunPSK" w:hAnsi="TH SarabunPSK" w:cs="TH SarabunPSK"/>
                            <w:color w:val="000000" w:themeColor="text1"/>
                            <w:sz w:val="28"/>
                          </w:rPr>
                          <w:t>Comprehensive reading</w:t>
                        </w:r>
                      </w:p>
                      <w:p w14:paraId="06A63929" w14:textId="77777777" w:rsidR="000C10AF" w:rsidRPr="000C10AF" w:rsidRDefault="000C10AF" w:rsidP="000C10AF">
                        <w:pPr>
                          <w:rPr>
                            <w:rFonts w:ascii="TH SarabunPSK" w:hAnsi="TH SarabunPSK" w:cs="TH SarabunPSK"/>
                            <w:color w:val="000000" w:themeColor="text1"/>
                            <w:sz w:val="28"/>
                          </w:rPr>
                        </w:pPr>
                        <w:r w:rsidRPr="000C10AF">
                          <w:rPr>
                            <w:rFonts w:ascii="TH SarabunPSK" w:hAnsi="TH SarabunPSK" w:cs="TH SarabunPSK"/>
                            <w:color w:val="000000" w:themeColor="text1"/>
                            <w:sz w:val="28"/>
                          </w:rPr>
                          <w:t>Step 5</w:t>
                        </w:r>
                        <w:r w:rsidRPr="000C10AF">
                          <w:rPr>
                            <w:rFonts w:ascii="TH SarabunPSK" w:hAnsi="TH SarabunPSK" w:cs="TH SarabunPSK"/>
                            <w:color w:val="000000" w:themeColor="text1"/>
                            <w:sz w:val="28"/>
                            <w:cs/>
                          </w:rPr>
                          <w:t xml:space="preserve">: </w:t>
                        </w:r>
                        <w:r w:rsidRPr="000C10AF">
                          <w:rPr>
                            <w:rFonts w:ascii="TH SarabunPSK" w:hAnsi="TH SarabunPSK" w:cs="TH SarabunPSK"/>
                            <w:color w:val="000000" w:themeColor="text1"/>
                            <w:sz w:val="28"/>
                          </w:rPr>
                          <w:t>Composition</w:t>
                        </w:r>
                      </w:p>
                      <w:p w14:paraId="31EB801C" w14:textId="77777777" w:rsidR="000C10AF" w:rsidRPr="000C10AF" w:rsidRDefault="000C10AF" w:rsidP="000C10AF">
                        <w:pPr>
                          <w:rPr>
                            <w:rFonts w:ascii="TH SarabunPSK" w:hAnsi="TH SarabunPSK" w:cs="TH SarabunPSK"/>
                            <w:color w:val="000000" w:themeColor="text1"/>
                            <w:sz w:val="28"/>
                          </w:rPr>
                        </w:pPr>
                        <w:r w:rsidRPr="000C10AF">
                          <w:rPr>
                            <w:rFonts w:ascii="TH SarabunPSK" w:hAnsi="TH SarabunPSK" w:cs="TH SarabunPSK"/>
                            <w:color w:val="000000" w:themeColor="text1"/>
                            <w:sz w:val="28"/>
                          </w:rPr>
                          <w:t>Step 6</w:t>
                        </w:r>
                        <w:r w:rsidRPr="000C10AF">
                          <w:rPr>
                            <w:rFonts w:ascii="TH SarabunPSK" w:hAnsi="TH SarabunPSK" w:cs="TH SarabunPSK"/>
                            <w:color w:val="000000" w:themeColor="text1"/>
                            <w:sz w:val="28"/>
                            <w:cs/>
                          </w:rPr>
                          <w:t xml:space="preserve">: </w:t>
                        </w:r>
                        <w:r w:rsidRPr="000C10AF">
                          <w:rPr>
                            <w:rFonts w:ascii="TH SarabunPSK" w:hAnsi="TH SarabunPSK" w:cs="TH SarabunPSK"/>
                            <w:color w:val="000000" w:themeColor="text1"/>
                            <w:sz w:val="28"/>
                          </w:rPr>
                          <w:t>Individual test</w:t>
                        </w:r>
                      </w:p>
                      <w:p w14:paraId="329E7E13" w14:textId="77777777" w:rsidR="000C10AF" w:rsidRPr="000C10AF" w:rsidRDefault="000C10AF" w:rsidP="000C10AF">
                        <w:pPr>
                          <w:rPr>
                            <w:rFonts w:ascii="TH SarabunPSK" w:hAnsi="TH SarabunPSK" w:cs="TH SarabunPSK"/>
                            <w:color w:val="000000" w:themeColor="text1"/>
                            <w:sz w:val="28"/>
                          </w:rPr>
                        </w:pPr>
                        <w:r w:rsidRPr="000C10AF">
                          <w:rPr>
                            <w:rFonts w:ascii="TH SarabunPSK" w:hAnsi="TH SarabunPSK" w:cs="TH SarabunPSK"/>
                            <w:color w:val="000000" w:themeColor="text1"/>
                            <w:sz w:val="28"/>
                          </w:rPr>
                          <w:t>Step 7</w:t>
                        </w:r>
                        <w:r w:rsidRPr="000C10AF">
                          <w:rPr>
                            <w:rFonts w:ascii="TH SarabunPSK" w:hAnsi="TH SarabunPSK" w:cs="TH SarabunPSK"/>
                            <w:color w:val="000000" w:themeColor="text1"/>
                            <w:sz w:val="28"/>
                            <w:cs/>
                          </w:rPr>
                          <w:t xml:space="preserve">: </w:t>
                        </w:r>
                        <w:r w:rsidRPr="000C10AF">
                          <w:rPr>
                            <w:rFonts w:ascii="TH SarabunPSK" w:hAnsi="TH SarabunPSK" w:cs="TH SarabunPSK"/>
                            <w:color w:val="000000" w:themeColor="text1"/>
                            <w:sz w:val="28"/>
                          </w:rPr>
                          <w:t>Group rewards</w:t>
                        </w:r>
                      </w:p>
                    </w:txbxContent>
                  </v:textbox>
                </v:rect>
                <v:group id="Group 2" o:spid="_x0000_s1030" style="position:absolute;left:22223;top:2141;width:24018;height:14486" coordorigin="" coordsize="24018,1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">
                  <v:shapetype id="_x0000_t32" coordsize="21600,21600" o:spt="32" o:oned="t" path="m,l21600,21600e" filled="f">
                    <v:path arrowok="t" fillok="f" o:connecttype="none"/>
                    <o:lock v:ext="edit" shapetype="t"/>
                  </v:shapetype>
                  <v:shape id="Straight Arrow Connector 3" o:spid="_x0000_s1031" type="#_x0000_t32" style="position:absolute;top:7359;width:35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" strokecolor="windowText" strokeweight="1pt">
                    <v:stroke endarrow="block" joinstyle="miter"/>
                  </v:shape>
                  <v:line id="Straight Connector 5" o:spid="_x0000_s1032" style="position:absolute;visibility:visible;mso-wrap-style:square" from="3530,2372" to="3530,1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" strokecolor="windowText" strokeweight="1pt">
                    <v:stroke joinstyle="miter"/>
                  </v:line>
                  <v:shape id="Straight Arrow Connector 3" o:spid="_x0000_s1033" type="#_x0000_t32" style="position:absolute;left:3530;top:2440;width:3761;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" strokecolor="windowText" strokeweight="1pt">
                    <v:stroke endarrow="block" joinstyle="miter"/>
                  </v:shape>
                  <v:shape id="Straight Arrow Connector 3" o:spid="_x0000_s1034" type="#_x0000_t32" style="position:absolute;left:3588;top:11989;width:3749;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" strokecolor="windowText" strokeweight="1pt">
                    <v:stroke endarrow="block" joinstyle="miter"/>
                  </v:shape>
                  <v:rect id="Rectangle 1" o:spid="_x0000_s1035" style="position:absolute;left:7348;width:16670;height:5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" filled="f" strokecolor="#172c51" strokeweight="1pt">
                    <v:textbox>
                      <w:txbxContent>
                        <w:p w14:paraId="07C2C292" w14:textId="77777777" w:rsidR="000C10AF" w:rsidRPr="000C10AF" w:rsidRDefault="000C10AF" w:rsidP="000C10AF">
                          <w:pPr>
                            <w:rPr>
                              <w:rFonts w:ascii="TH SarabunPSK" w:hAnsi="TH SarabunPSK" w:cs="TH SarabunPSK"/>
                              <w:color w:val="000000" w:themeColor="text1"/>
                              <w:sz w:val="28"/>
                            </w:rPr>
                          </w:pPr>
                          <w:r w:rsidRPr="000C10AF">
                            <w:rPr>
                              <w:rFonts w:ascii="TH SarabunPSK" w:hAnsi="TH SarabunPSK" w:cs="TH SarabunPSK"/>
                              <w:color w:val="000000" w:themeColor="text1"/>
                              <w:sz w:val="28"/>
                            </w:rPr>
                            <w:t>English reading comprehension ability</w:t>
                          </w:r>
                        </w:p>
                      </w:txbxContent>
                    </v:textbox>
                  </v:rect>
                  <v:rect id="Rectangle 1" o:spid="_x0000_s1036" style="position:absolute;left:7349;top:9780;width:16593;height:4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" filled="f" strokecolor="#172c51" strokeweight="1pt">
                    <v:textbox>
                      <w:txbxContent>
                        <w:p w14:paraId="371D5784" w14:textId="77777777" w:rsidR="000C10AF" w:rsidRPr="000C10AF" w:rsidRDefault="000C10AF" w:rsidP="000C10AF">
                          <w:pPr>
                            <w:rPr>
                              <w:rFonts w:ascii="TH SarabunPSK" w:hAnsi="TH SarabunPSK" w:cs="TH SarabunPSK"/>
                              <w:color w:val="000000" w:themeColor="text1"/>
                              <w:sz w:val="28"/>
                            </w:rPr>
                          </w:pPr>
                          <w:r w:rsidRPr="000C10AF">
                            <w:rPr>
                              <w:rFonts w:ascii="TH SarabunPSK" w:hAnsi="TH SarabunPSK" w:cs="TH SarabunPSK"/>
                              <w:color w:val="000000" w:themeColor="text1"/>
                              <w:sz w:val="28"/>
                            </w:rPr>
                            <w:t>English</w:t>
                          </w:r>
                          <w:r w:rsidRPr="000C10AF">
                            <w:rPr>
                              <w:rFonts w:ascii="TH SarabunPSK" w:hAnsi="TH SarabunPSK" w:cs="TH SarabunPSK"/>
                              <w:color w:val="000000" w:themeColor="text1"/>
                              <w:sz w:val="28"/>
                              <w:cs/>
                            </w:rPr>
                            <w:t xml:space="preserve"> </w:t>
                          </w:r>
                          <w:r w:rsidRPr="000C10AF">
                            <w:rPr>
                              <w:rFonts w:ascii="TH SarabunPSK" w:hAnsi="TH SarabunPSK" w:cs="TH SarabunPSK"/>
                              <w:color w:val="000000" w:themeColor="text1"/>
                              <w:sz w:val="28"/>
                            </w:rPr>
                            <w:t>writing ability</w:t>
                          </w:r>
                        </w:p>
                      </w:txbxContent>
                    </v:textbox>
                  </v:rect>
                </v:group>
              </v:group>
            </w:pict>
          </mc:Fallback>
        </mc:AlternateContent>
      </w:r>
    </w:p>
    <w:p w14:paraId="07E63264" w14:textId="77777777" w:rsidR="003146D2" w:rsidRPr="003146D2" w:rsidRDefault="003146D2" w:rsidP="003146D2">
      <w:pPr>
        <w:pBdr>
          <w:top w:val="nil"/>
          <w:left w:val="nil"/>
          <w:bottom w:val="nil"/>
          <w:right w:val="nil"/>
          <w:between w:val="nil"/>
        </w:pBdr>
        <w:ind w:left="720" w:firstLine="491"/>
        <w:rPr>
          <w:rFonts w:ascii="TH SarabunPSK" w:hAnsi="TH SarabunPSK" w:cs="TH SarabunPSK"/>
          <w:sz w:val="28"/>
        </w:rPr>
      </w:pPr>
    </w:p>
    <w:p w14:paraId="07CB9383" w14:textId="77777777" w:rsidR="003146D2" w:rsidRPr="003146D2" w:rsidRDefault="003146D2" w:rsidP="003146D2">
      <w:pPr>
        <w:pBdr>
          <w:top w:val="nil"/>
          <w:left w:val="nil"/>
          <w:bottom w:val="nil"/>
          <w:right w:val="nil"/>
          <w:between w:val="nil"/>
        </w:pBdr>
        <w:ind w:left="720" w:firstLine="491"/>
        <w:rPr>
          <w:rFonts w:ascii="TH SarabunPSK" w:hAnsi="TH SarabunPSK" w:cs="TH SarabunPSK"/>
          <w:sz w:val="28"/>
        </w:rPr>
      </w:pPr>
    </w:p>
    <w:p w14:paraId="5032CE4F" w14:textId="77777777" w:rsidR="003146D2" w:rsidRPr="003146D2" w:rsidRDefault="003146D2" w:rsidP="003146D2">
      <w:pPr>
        <w:pBdr>
          <w:top w:val="nil"/>
          <w:left w:val="nil"/>
          <w:bottom w:val="nil"/>
          <w:right w:val="nil"/>
          <w:between w:val="nil"/>
        </w:pBdr>
        <w:ind w:left="720" w:firstLine="491"/>
        <w:rPr>
          <w:rFonts w:ascii="TH SarabunPSK" w:hAnsi="TH SarabunPSK" w:cs="TH SarabunPSK"/>
          <w:sz w:val="28"/>
        </w:rPr>
      </w:pPr>
    </w:p>
    <w:p w14:paraId="67716EA4" w14:textId="77777777" w:rsidR="003146D2" w:rsidRPr="003146D2" w:rsidRDefault="003146D2" w:rsidP="003146D2">
      <w:pPr>
        <w:pBdr>
          <w:top w:val="nil"/>
          <w:left w:val="nil"/>
          <w:bottom w:val="nil"/>
          <w:right w:val="nil"/>
          <w:between w:val="nil"/>
        </w:pBdr>
        <w:ind w:left="720" w:firstLine="491"/>
        <w:rPr>
          <w:rFonts w:ascii="TH SarabunPSK" w:hAnsi="TH SarabunPSK" w:cs="TH SarabunPSK"/>
          <w:sz w:val="28"/>
        </w:rPr>
      </w:pPr>
    </w:p>
    <w:bookmarkEnd w:id="1"/>
    <w:p w14:paraId="4E925E4E" w14:textId="77777777" w:rsidR="003146D2" w:rsidRPr="003146D2" w:rsidRDefault="003146D2" w:rsidP="003146D2">
      <w:pPr>
        <w:pStyle w:val="ListParagraph"/>
        <w:pBdr>
          <w:top w:val="nil"/>
          <w:left w:val="nil"/>
          <w:bottom w:val="nil"/>
          <w:right w:val="nil"/>
          <w:between w:val="nil"/>
        </w:pBdr>
        <w:ind w:left="1211"/>
        <w:rPr>
          <w:rFonts w:ascii="TH SarabunPSK" w:hAnsi="TH SarabunPSK" w:cs="TH SarabunPSK"/>
          <w:sz w:val="28"/>
        </w:rPr>
      </w:pPr>
    </w:p>
    <w:p w14:paraId="5444187A" w14:textId="77777777" w:rsidR="003146D2" w:rsidRPr="003146D2" w:rsidRDefault="003146D2" w:rsidP="003146D2">
      <w:pPr>
        <w:pStyle w:val="ListParagraph"/>
        <w:pBdr>
          <w:top w:val="nil"/>
          <w:left w:val="nil"/>
          <w:bottom w:val="nil"/>
          <w:right w:val="nil"/>
          <w:between w:val="nil"/>
        </w:pBdr>
        <w:ind w:left="1211"/>
        <w:rPr>
          <w:rFonts w:ascii="TH SarabunPSK" w:hAnsi="TH SarabunPSK" w:cs="TH SarabunPSK"/>
          <w:sz w:val="28"/>
        </w:rPr>
      </w:pPr>
    </w:p>
    <w:p w14:paraId="04CFBB3B" w14:textId="77777777" w:rsidR="006C6CCB" w:rsidRPr="00BB6174" w:rsidRDefault="006C6CCB" w:rsidP="00BB6174">
      <w:pPr>
        <w:pStyle w:val="ListParagraph"/>
        <w:ind w:firstLine="414"/>
        <w:jc w:val="both"/>
        <w:rPr>
          <w:rFonts w:ascii="TH SarabunPSK" w:hAnsi="TH SarabunPSK" w:cs="TH SarabunPSK"/>
          <w:sz w:val="28"/>
        </w:rPr>
      </w:pPr>
    </w:p>
    <w:p w14:paraId="7D3C95C7" w14:textId="77777777" w:rsidR="00BB6174" w:rsidRPr="00BB6174" w:rsidRDefault="00BB6174" w:rsidP="00BB6174">
      <w:pPr>
        <w:pStyle w:val="ListParagraph"/>
        <w:ind w:left="284"/>
        <w:jc w:val="both"/>
        <w:rPr>
          <w:rFonts w:ascii="TH SarabunPSK" w:hAnsi="TH SarabunPSK" w:cs="TH SarabunPSK"/>
          <w:sz w:val="28"/>
        </w:rPr>
      </w:pPr>
    </w:p>
    <w:p w14:paraId="02DD8E27" w14:textId="77777777" w:rsidR="003A365E" w:rsidRDefault="003A365E" w:rsidP="001270A4">
      <w:pPr>
        <w:jc w:val="both"/>
        <w:rPr>
          <w:rFonts w:ascii="TH SarabunPSK" w:hAnsi="TH SarabunPSK" w:cs="TH SarabunPSK"/>
          <w:sz w:val="28"/>
        </w:rPr>
      </w:pPr>
    </w:p>
    <w:p w14:paraId="744C3D7E" w14:textId="3F262FA6" w:rsidR="001270A4" w:rsidRDefault="000C10AF" w:rsidP="008D38F6">
      <w:pPr>
        <w:jc w:val="center"/>
        <w:rPr>
          <w:rFonts w:ascii="TH SarabunPSK" w:hAnsi="TH SarabunPSK" w:cs="TH SarabunPSK"/>
          <w:sz w:val="28"/>
        </w:rPr>
      </w:pPr>
      <w:r w:rsidRPr="008D38F6">
        <w:rPr>
          <w:rFonts w:ascii="TH SarabunPSK" w:hAnsi="TH SarabunPSK" w:cs="TH SarabunPSK"/>
          <w:sz w:val="28"/>
        </w:rPr>
        <w:t>Fig</w:t>
      </w:r>
      <w:r w:rsidR="008D38F6" w:rsidRPr="008D38F6">
        <w:rPr>
          <w:rFonts w:ascii="TH SarabunPSK" w:hAnsi="TH SarabunPSK" w:cs="TH SarabunPSK"/>
          <w:sz w:val="28"/>
        </w:rPr>
        <w:t>ure 1</w:t>
      </w:r>
      <w:r>
        <w:rPr>
          <w:rFonts w:ascii="TH SarabunPSK" w:hAnsi="TH SarabunPSK" w:cs="TH SarabunPSK"/>
          <w:sz w:val="28"/>
        </w:rPr>
        <w:t xml:space="preserve"> Research Frameworks</w:t>
      </w:r>
    </w:p>
    <w:p w14:paraId="02F5CC20" w14:textId="77777777" w:rsidR="005B64DB" w:rsidRDefault="005B64DB" w:rsidP="008D38F6">
      <w:pPr>
        <w:jc w:val="center"/>
        <w:rPr>
          <w:rFonts w:ascii="TH SarabunPSK" w:hAnsi="TH SarabunPSK" w:cs="TH SarabunPSK"/>
          <w:sz w:val="28"/>
        </w:rPr>
      </w:pPr>
    </w:p>
    <w:p w14:paraId="01D59A09" w14:textId="2F29532C" w:rsidR="006F45CF" w:rsidRPr="00603B23" w:rsidRDefault="00603B23" w:rsidP="0033680D">
      <w:pPr>
        <w:spacing w:line="259" w:lineRule="auto"/>
        <w:rPr>
          <w:rFonts w:ascii="TH SarabunPSK" w:hAnsi="TH SarabunPSK" w:cs="TH SarabunPSK"/>
          <w:b/>
          <w:bCs/>
          <w:sz w:val="28"/>
        </w:rPr>
      </w:pPr>
      <w:r w:rsidRPr="00603B23">
        <w:rPr>
          <w:rFonts w:ascii="TH SarabunPSK" w:hAnsi="TH SarabunPSK" w:cs="TH SarabunPSK"/>
          <w:b/>
          <w:bCs/>
          <w:sz w:val="28"/>
        </w:rPr>
        <w:t xml:space="preserve">5. </w:t>
      </w:r>
      <w:r w:rsidR="004778CC" w:rsidRPr="00603B23">
        <w:rPr>
          <w:rFonts w:ascii="TH SarabunPSK" w:hAnsi="TH SarabunPSK" w:cs="TH SarabunPSK"/>
          <w:b/>
          <w:bCs/>
          <w:sz w:val="28"/>
        </w:rPr>
        <w:t>Methodology</w:t>
      </w:r>
    </w:p>
    <w:p w14:paraId="67CFC441" w14:textId="5E15B535" w:rsidR="004778CC" w:rsidRPr="005B64DB" w:rsidRDefault="004778CC" w:rsidP="0033680D">
      <w:pPr>
        <w:pStyle w:val="ListParagraph"/>
        <w:ind w:left="284"/>
        <w:jc w:val="both"/>
        <w:rPr>
          <w:rFonts w:ascii="TH SarabunPSK" w:hAnsi="TH SarabunPSK" w:cs="TH SarabunPSK"/>
          <w:b/>
          <w:bCs/>
          <w:sz w:val="28"/>
        </w:rPr>
      </w:pPr>
      <w:r w:rsidRPr="005B64DB">
        <w:rPr>
          <w:rFonts w:ascii="TH SarabunPSK" w:hAnsi="TH SarabunPSK" w:cs="TH SarabunPSK"/>
          <w:b/>
          <w:bCs/>
          <w:sz w:val="28"/>
        </w:rPr>
        <w:t>Population and Sample</w:t>
      </w:r>
    </w:p>
    <w:p w14:paraId="22545D0A" w14:textId="77777777" w:rsidR="005B64DB" w:rsidRPr="005B64DB" w:rsidRDefault="005B64DB" w:rsidP="005B64DB">
      <w:pPr>
        <w:pStyle w:val="ListParagraph"/>
        <w:numPr>
          <w:ilvl w:val="0"/>
          <w:numId w:val="12"/>
        </w:numPr>
        <w:pBdr>
          <w:top w:val="nil"/>
          <w:left w:val="nil"/>
          <w:bottom w:val="nil"/>
          <w:right w:val="nil"/>
          <w:between w:val="nil"/>
        </w:pBdr>
        <w:ind w:hanging="229"/>
        <w:jc w:val="both"/>
        <w:rPr>
          <w:rFonts w:ascii="TH SarabunPSK" w:hAnsi="TH SarabunPSK" w:cs="TH SarabunPSK"/>
          <w:sz w:val="28"/>
        </w:rPr>
      </w:pPr>
      <w:r w:rsidRPr="005B64DB">
        <w:rPr>
          <w:rFonts w:ascii="TH SarabunPSK" w:hAnsi="TH SarabunPSK" w:cs="TH SarabunPSK"/>
          <w:sz w:val="28"/>
        </w:rPr>
        <w:t>Population</w:t>
      </w:r>
    </w:p>
    <w:p w14:paraId="1981FDAF" w14:textId="1F910CC9" w:rsidR="005B64DB" w:rsidRPr="005B64DB" w:rsidRDefault="005B64DB" w:rsidP="0033680D">
      <w:pPr>
        <w:pBdr>
          <w:top w:val="nil"/>
          <w:left w:val="nil"/>
          <w:bottom w:val="nil"/>
          <w:right w:val="nil"/>
          <w:between w:val="nil"/>
        </w:pBdr>
        <w:ind w:firstLine="1134"/>
        <w:jc w:val="thaiDistribute"/>
        <w:rPr>
          <w:rFonts w:ascii="TH SarabunPSK" w:hAnsi="TH SarabunPSK" w:cs="TH SarabunPSK"/>
          <w:sz w:val="28"/>
        </w:rPr>
      </w:pPr>
      <w:bookmarkStart w:id="3" w:name="_Hlk161338835"/>
      <w:r w:rsidRPr="005B64DB">
        <w:rPr>
          <w:rFonts w:ascii="TH SarabunPSK" w:hAnsi="TH SarabunPSK" w:cs="TH SarabunPSK"/>
          <w:sz w:val="28"/>
        </w:rPr>
        <w:t xml:space="preserve">The population of this study were </w:t>
      </w:r>
      <w:r w:rsidR="007F7E7D">
        <w:rPr>
          <w:rFonts w:ascii="TH SarabunPSK" w:hAnsi="TH SarabunPSK" w:cs="TH SarabunPSK"/>
          <w:sz w:val="28"/>
        </w:rPr>
        <w:t>g</w:t>
      </w:r>
      <w:r w:rsidRPr="005B64DB">
        <w:rPr>
          <w:rFonts w:ascii="TH SarabunPSK" w:hAnsi="TH SarabunPSK" w:cs="TH SarabunPSK"/>
          <w:sz w:val="28"/>
        </w:rPr>
        <w:t xml:space="preserve">rade 7 students from private schools located in area 4 of </w:t>
      </w:r>
      <w:proofErr w:type="spellStart"/>
      <w:r w:rsidRPr="005B64DB">
        <w:rPr>
          <w:rFonts w:ascii="TH SarabunPSK" w:hAnsi="TH SarabunPSK" w:cs="TH SarabunPSK"/>
          <w:sz w:val="28"/>
        </w:rPr>
        <w:t>Hadsayfong</w:t>
      </w:r>
      <w:proofErr w:type="spellEnd"/>
      <w:r w:rsidRPr="005B64DB">
        <w:rPr>
          <w:rFonts w:ascii="TH SarabunPSK" w:hAnsi="TH SarabunPSK" w:cs="TH SarabunPSK"/>
          <w:sz w:val="28"/>
        </w:rPr>
        <w:t xml:space="preserve"> District, Vientiane Capital, Lao PDR, consist of 4 schools total of 8 classes, 245 students in the academic year of 2023. The students were from the same district, having similar family economic status, their parents’ occupations are employees, workers and merchants. They all enrolled and passed Grade 6 in academic year of 2022. All classes composed of high, medium and low level of achievement students. </w:t>
      </w:r>
    </w:p>
    <w:bookmarkEnd w:id="3"/>
    <w:p w14:paraId="2AEDED21" w14:textId="77777777" w:rsidR="005B64DB" w:rsidRPr="005B64DB" w:rsidRDefault="005B64DB" w:rsidP="0033680D">
      <w:pPr>
        <w:pStyle w:val="ListParagraph"/>
        <w:numPr>
          <w:ilvl w:val="0"/>
          <w:numId w:val="12"/>
        </w:numPr>
        <w:pBdr>
          <w:top w:val="nil"/>
          <w:left w:val="nil"/>
          <w:bottom w:val="nil"/>
          <w:right w:val="nil"/>
          <w:between w:val="nil"/>
        </w:pBdr>
        <w:ind w:hanging="229"/>
        <w:jc w:val="both"/>
        <w:rPr>
          <w:rFonts w:ascii="TH SarabunPSK" w:hAnsi="TH SarabunPSK" w:cs="TH SarabunPSK"/>
          <w:sz w:val="28"/>
        </w:rPr>
      </w:pPr>
      <w:r w:rsidRPr="005B64DB">
        <w:rPr>
          <w:rFonts w:ascii="TH SarabunPSK" w:hAnsi="TH SarabunPSK" w:cs="TH SarabunPSK"/>
          <w:sz w:val="28"/>
        </w:rPr>
        <w:t>The Sample</w:t>
      </w:r>
    </w:p>
    <w:p w14:paraId="04AEDA91" w14:textId="271CFCC9" w:rsidR="005B64DB" w:rsidRPr="005B64DB" w:rsidRDefault="005B64DB" w:rsidP="005B64DB">
      <w:pPr>
        <w:pBdr>
          <w:top w:val="nil"/>
          <w:left w:val="nil"/>
          <w:bottom w:val="nil"/>
          <w:right w:val="nil"/>
          <w:between w:val="nil"/>
        </w:pBdr>
        <w:ind w:firstLine="1134"/>
        <w:jc w:val="thaiDistribute"/>
        <w:rPr>
          <w:rFonts w:ascii="TH SarabunPSK" w:hAnsi="TH SarabunPSK" w:cs="TH SarabunPSK"/>
          <w:sz w:val="28"/>
        </w:rPr>
      </w:pPr>
      <w:r w:rsidRPr="005B64DB">
        <w:rPr>
          <w:rFonts w:ascii="TH SarabunPSK" w:hAnsi="TH SarabunPSK" w:cs="TH SarabunPSK"/>
          <w:sz w:val="28"/>
        </w:rPr>
        <w:t>2.1 The sample size was calculated using G*power software, the power of test was set at 0.8</w:t>
      </w:r>
      <w:r w:rsidR="00730EC7">
        <w:rPr>
          <w:rFonts w:ascii="TH SarabunPSK" w:hAnsi="TH SarabunPSK" w:cs="TH SarabunPSK"/>
          <w:sz w:val="28"/>
        </w:rPr>
        <w:t xml:space="preserve"> with </w:t>
      </w:r>
      <w:r w:rsidRPr="005B64DB">
        <w:rPr>
          <w:rFonts w:ascii="TH SarabunPSK" w:hAnsi="TH SarabunPSK" w:cs="TH SarabunPSK"/>
          <w:sz w:val="28"/>
        </w:rPr>
        <w:t>the error probability (</w:t>
      </w:r>
      <w:r w:rsidRPr="00730EC7">
        <w:rPr>
          <w:rFonts w:ascii="Times New Roman" w:hAnsi="Times New Roman" w:cs="Times New Roman"/>
          <w:sz w:val="28"/>
        </w:rPr>
        <w:t>α</w:t>
      </w:r>
      <w:r w:rsidRPr="005B64DB">
        <w:rPr>
          <w:rFonts w:ascii="TH SarabunPSK" w:hAnsi="TH SarabunPSK" w:cs="TH SarabunPSK"/>
          <w:sz w:val="28"/>
        </w:rPr>
        <w:t>)</w:t>
      </w:r>
      <w:r w:rsidR="008F440C">
        <w:rPr>
          <w:rFonts w:ascii="TH SarabunPSK" w:hAnsi="TH SarabunPSK" w:cs="TH SarabunPSK"/>
          <w:sz w:val="28"/>
        </w:rPr>
        <w:t xml:space="preserve"> </w:t>
      </w:r>
      <w:r w:rsidRPr="005B64DB">
        <w:rPr>
          <w:rFonts w:ascii="TH SarabunPSK" w:hAnsi="TH SarabunPSK" w:cs="TH SarabunPSK"/>
          <w:sz w:val="28"/>
        </w:rPr>
        <w:t xml:space="preserve">at 0.05, the effect size </w:t>
      </w:r>
      <w:r w:rsidR="00730EC7">
        <w:rPr>
          <w:rFonts w:ascii="TH SarabunPSK" w:hAnsi="TH SarabunPSK" w:cs="TH SarabunPSK"/>
          <w:sz w:val="28"/>
        </w:rPr>
        <w:t xml:space="preserve">was </w:t>
      </w:r>
      <w:r w:rsidRPr="005B64DB">
        <w:rPr>
          <w:rFonts w:ascii="TH SarabunPSK" w:hAnsi="TH SarabunPSK" w:cs="TH SarabunPSK"/>
          <w:sz w:val="28"/>
        </w:rPr>
        <w:t xml:space="preserve">at 0.60, the sample size suggested was 19. </w:t>
      </w:r>
    </w:p>
    <w:p w14:paraId="43039C68" w14:textId="77777777" w:rsidR="005B64DB" w:rsidRPr="005B64DB" w:rsidRDefault="005B64DB" w:rsidP="005B64DB">
      <w:pPr>
        <w:pBdr>
          <w:top w:val="nil"/>
          <w:left w:val="nil"/>
          <w:bottom w:val="nil"/>
          <w:right w:val="nil"/>
          <w:between w:val="nil"/>
        </w:pBdr>
        <w:ind w:firstLine="1134"/>
        <w:rPr>
          <w:rFonts w:ascii="TH SarabunPSK" w:hAnsi="TH SarabunPSK" w:cs="TH SarabunPSK"/>
          <w:sz w:val="28"/>
        </w:rPr>
      </w:pPr>
      <w:bookmarkStart w:id="4" w:name="_Hlk158753264"/>
      <w:r w:rsidRPr="005B64DB">
        <w:rPr>
          <w:rFonts w:ascii="TH SarabunPSK" w:hAnsi="TH SarabunPSK" w:cs="TH SarabunPSK"/>
          <w:sz w:val="28"/>
        </w:rPr>
        <w:t xml:space="preserve">2.2 The sample was selected by class through cluster random sampling technique. The samples are grade 7 students in the first semester of academic year 2023 at </w:t>
      </w:r>
      <w:proofErr w:type="spellStart"/>
      <w:r w:rsidRPr="005B64DB">
        <w:rPr>
          <w:rFonts w:ascii="TH SarabunPSK" w:hAnsi="TH SarabunPSK" w:cs="TH SarabunPSK"/>
          <w:sz w:val="28"/>
        </w:rPr>
        <w:t>Sengsouly</w:t>
      </w:r>
      <w:proofErr w:type="spellEnd"/>
      <w:r w:rsidRPr="005B64DB">
        <w:rPr>
          <w:rFonts w:ascii="TH SarabunPSK" w:hAnsi="TH SarabunPSK" w:cs="TH SarabunPSK"/>
          <w:sz w:val="28"/>
        </w:rPr>
        <w:t xml:space="preserve"> school, in area 4 of </w:t>
      </w:r>
      <w:proofErr w:type="spellStart"/>
      <w:r w:rsidRPr="005B64DB">
        <w:rPr>
          <w:rFonts w:ascii="TH SarabunPSK" w:hAnsi="TH SarabunPSK" w:cs="TH SarabunPSK"/>
          <w:sz w:val="28"/>
        </w:rPr>
        <w:t>Hadsayfong</w:t>
      </w:r>
      <w:proofErr w:type="spellEnd"/>
      <w:r w:rsidRPr="005B64DB">
        <w:rPr>
          <w:rFonts w:ascii="TH SarabunPSK" w:hAnsi="TH SarabunPSK" w:cs="TH SarabunPSK"/>
          <w:sz w:val="28"/>
        </w:rPr>
        <w:t xml:space="preserve"> district, Vientiane, Lao PDR, total of 1 class, 20 students. The students in this class had assorted abilities. </w:t>
      </w:r>
      <w:bookmarkEnd w:id="4"/>
    </w:p>
    <w:p w14:paraId="0FEE0756" w14:textId="77777777" w:rsidR="005B64DB" w:rsidRDefault="005B64DB" w:rsidP="005B64DB">
      <w:pPr>
        <w:jc w:val="thaiDistribute"/>
        <w:rPr>
          <w:rFonts w:ascii="TH SarabunPSK" w:hAnsi="TH SarabunPSK" w:cs="TH SarabunPSK"/>
          <w:b/>
          <w:bCs/>
          <w:sz w:val="28"/>
        </w:rPr>
      </w:pPr>
    </w:p>
    <w:p w14:paraId="55ADDC7C" w14:textId="07D44D36" w:rsidR="0085400A" w:rsidRDefault="0085400A" w:rsidP="003103F1">
      <w:pPr>
        <w:ind w:firstLine="284"/>
        <w:jc w:val="thaiDistribute"/>
        <w:rPr>
          <w:rFonts w:ascii="TH SarabunPSK" w:hAnsi="TH SarabunPSK" w:cs="TH SarabunPSK"/>
          <w:b/>
          <w:bCs/>
          <w:sz w:val="28"/>
        </w:rPr>
      </w:pPr>
      <w:r w:rsidRPr="0085400A">
        <w:rPr>
          <w:rFonts w:ascii="TH SarabunPSK" w:hAnsi="TH SarabunPSK" w:cs="TH SarabunPSK"/>
          <w:b/>
          <w:bCs/>
          <w:sz w:val="28"/>
        </w:rPr>
        <w:t>Research Instruments</w:t>
      </w:r>
    </w:p>
    <w:p w14:paraId="3DB62576" w14:textId="30BE4660" w:rsidR="00E92400" w:rsidRDefault="00E92400" w:rsidP="008D38F6">
      <w:pPr>
        <w:pBdr>
          <w:top w:val="nil"/>
          <w:left w:val="nil"/>
          <w:bottom w:val="nil"/>
          <w:right w:val="nil"/>
          <w:between w:val="nil"/>
        </w:pBdr>
        <w:ind w:firstLine="851"/>
        <w:jc w:val="both"/>
        <w:rPr>
          <w:rFonts w:ascii="TH SarabunPSK" w:hAnsi="TH SarabunPSK" w:cs="TH SarabunPSK"/>
          <w:sz w:val="28"/>
        </w:rPr>
      </w:pPr>
      <w:r>
        <w:rPr>
          <w:rFonts w:ascii="TH SarabunPSK" w:hAnsi="TH SarabunPSK" w:cs="TH SarabunPSK"/>
          <w:sz w:val="28"/>
        </w:rPr>
        <w:t xml:space="preserve">1. </w:t>
      </w:r>
      <w:r w:rsidRPr="00E92400">
        <w:rPr>
          <w:rFonts w:ascii="TH SarabunPSK" w:hAnsi="TH SarabunPSK" w:cs="TH SarabunPSK"/>
          <w:sz w:val="28"/>
        </w:rPr>
        <w:t>Lesson plans to teach English writing and reading abilities using Cooperative Integrated Reading and Composition (CIRC) consist of 6 lesson plan</w:t>
      </w:r>
      <w:r>
        <w:rPr>
          <w:rFonts w:ascii="TH SarabunPSK" w:hAnsi="TH SarabunPSK" w:cs="TH SarabunPSK"/>
          <w:sz w:val="28"/>
        </w:rPr>
        <w:t>s</w:t>
      </w:r>
      <w:r w:rsidRPr="00E92400">
        <w:rPr>
          <w:rFonts w:ascii="TH SarabunPSK" w:hAnsi="TH SarabunPSK" w:cs="TH SarabunPSK"/>
          <w:sz w:val="28"/>
        </w:rPr>
        <w:t>, duration of 3 hours for each plan</w:t>
      </w:r>
      <w:r>
        <w:rPr>
          <w:rFonts w:ascii="TH SarabunPSK" w:hAnsi="TH SarabunPSK" w:cs="TH SarabunPSK"/>
          <w:sz w:val="28"/>
        </w:rPr>
        <w:t xml:space="preserve"> total of 18 hours. </w:t>
      </w:r>
    </w:p>
    <w:p w14:paraId="75AE467E" w14:textId="142B6280" w:rsidR="00C82CE9" w:rsidRDefault="003103F1" w:rsidP="008D38F6">
      <w:pPr>
        <w:pBdr>
          <w:top w:val="nil"/>
          <w:left w:val="nil"/>
          <w:bottom w:val="nil"/>
          <w:right w:val="nil"/>
          <w:between w:val="nil"/>
        </w:pBdr>
        <w:ind w:firstLine="851"/>
        <w:jc w:val="both"/>
        <w:rPr>
          <w:rFonts w:ascii="TH SarabunPSK" w:hAnsi="TH SarabunPSK" w:cs="TH SarabunPSK"/>
          <w:sz w:val="28"/>
        </w:rPr>
      </w:pPr>
      <w:r w:rsidRPr="003103F1">
        <w:rPr>
          <w:rFonts w:ascii="TH SarabunPSK" w:hAnsi="TH SarabunPSK" w:cs="TH SarabunPSK"/>
          <w:sz w:val="28"/>
        </w:rPr>
        <w:lastRenderedPageBreak/>
        <w:t>2. An English reading comprehension ability test</w:t>
      </w:r>
      <w:r w:rsidR="00603B23">
        <w:rPr>
          <w:rFonts w:ascii="TH SarabunPSK" w:hAnsi="TH SarabunPSK" w:cs="TH SarabunPSK"/>
          <w:sz w:val="28"/>
        </w:rPr>
        <w:t>.</w:t>
      </w:r>
      <w:r w:rsidRPr="003103F1">
        <w:rPr>
          <w:rFonts w:ascii="TH SarabunPSK" w:hAnsi="TH SarabunPSK" w:cs="TH SarabunPSK"/>
          <w:sz w:val="28"/>
        </w:rPr>
        <w:t xml:space="preserve"> The English reading comprehension</w:t>
      </w:r>
      <w:r w:rsidR="00603B23">
        <w:rPr>
          <w:rFonts w:ascii="TH SarabunPSK" w:hAnsi="TH SarabunPSK" w:cs="TH SarabunPSK"/>
          <w:sz w:val="28"/>
        </w:rPr>
        <w:t xml:space="preserve"> test</w:t>
      </w:r>
      <w:r w:rsidRPr="003103F1">
        <w:rPr>
          <w:rFonts w:ascii="TH SarabunPSK" w:hAnsi="TH SarabunPSK" w:cs="TH SarabunPSK"/>
          <w:sz w:val="28"/>
        </w:rPr>
        <w:t xml:space="preserve"> was developed by the researcher to examine students’ reading comprehension ability as the pretest and posttest. The test was constructed with four reading texts, including 30 questions in the form of multiple choices</w:t>
      </w:r>
      <w:r>
        <w:rPr>
          <w:rFonts w:ascii="TH SarabunPSK" w:hAnsi="TH SarabunPSK" w:cs="TH SarabunPSK"/>
          <w:sz w:val="28"/>
        </w:rPr>
        <w:t>.</w:t>
      </w:r>
    </w:p>
    <w:p w14:paraId="661B4EA5" w14:textId="3F039CB0" w:rsidR="003103F1" w:rsidRDefault="00C82CE9" w:rsidP="008D38F6">
      <w:pPr>
        <w:pBdr>
          <w:top w:val="nil"/>
          <w:left w:val="nil"/>
          <w:bottom w:val="nil"/>
          <w:right w:val="nil"/>
          <w:between w:val="nil"/>
        </w:pBdr>
        <w:ind w:firstLine="851"/>
        <w:jc w:val="both"/>
        <w:rPr>
          <w:rFonts w:ascii="TH SarabunPSK" w:hAnsi="TH SarabunPSK" w:cs="TH SarabunPSK"/>
          <w:sz w:val="28"/>
        </w:rPr>
      </w:pPr>
      <w:r>
        <w:rPr>
          <w:rFonts w:ascii="TH SarabunPSK" w:hAnsi="TH SarabunPSK" w:cs="TH SarabunPSK"/>
          <w:sz w:val="28"/>
        </w:rPr>
        <w:t>3. A</w:t>
      </w:r>
      <w:r w:rsidRPr="00C82CE9">
        <w:rPr>
          <w:rFonts w:ascii="TH SarabunPSK" w:hAnsi="TH SarabunPSK" w:cs="TH SarabunPSK"/>
          <w:sz w:val="28"/>
        </w:rPr>
        <w:t>n English writing ability test. The test includes a writing composition at least 150 words. The given topic for descriptive writing was “My Holiday”.</w:t>
      </w:r>
    </w:p>
    <w:p w14:paraId="6294F6FE" w14:textId="77777777" w:rsidR="006F45CF" w:rsidRDefault="006F45CF" w:rsidP="00823EE8">
      <w:pPr>
        <w:pBdr>
          <w:top w:val="nil"/>
          <w:left w:val="nil"/>
          <w:bottom w:val="nil"/>
          <w:right w:val="nil"/>
          <w:between w:val="nil"/>
        </w:pBdr>
        <w:ind w:firstLine="284"/>
        <w:jc w:val="both"/>
        <w:rPr>
          <w:rFonts w:ascii="TH SarabunPSK" w:hAnsi="TH SarabunPSK" w:cs="TH SarabunPSK"/>
          <w:b/>
          <w:bCs/>
          <w:sz w:val="28"/>
        </w:rPr>
      </w:pPr>
    </w:p>
    <w:p w14:paraId="7456BA14" w14:textId="0AB5268F" w:rsidR="00823EE8" w:rsidRPr="00823EE8" w:rsidRDefault="00823EE8" w:rsidP="00823EE8">
      <w:pPr>
        <w:pBdr>
          <w:top w:val="nil"/>
          <w:left w:val="nil"/>
          <w:bottom w:val="nil"/>
          <w:right w:val="nil"/>
          <w:between w:val="nil"/>
        </w:pBdr>
        <w:ind w:firstLine="284"/>
        <w:jc w:val="both"/>
        <w:rPr>
          <w:rFonts w:ascii="TH SarabunPSK" w:hAnsi="TH SarabunPSK" w:cs="TH SarabunPSK"/>
          <w:b/>
          <w:bCs/>
          <w:sz w:val="28"/>
        </w:rPr>
      </w:pPr>
      <w:r w:rsidRPr="00823EE8">
        <w:rPr>
          <w:rFonts w:ascii="TH SarabunPSK" w:hAnsi="TH SarabunPSK" w:cs="TH SarabunPSK"/>
          <w:b/>
          <w:bCs/>
          <w:sz w:val="28"/>
        </w:rPr>
        <w:t xml:space="preserve">Data </w:t>
      </w:r>
      <w:r>
        <w:rPr>
          <w:rFonts w:ascii="TH SarabunPSK" w:hAnsi="TH SarabunPSK" w:cs="TH SarabunPSK"/>
          <w:b/>
          <w:bCs/>
          <w:sz w:val="28"/>
        </w:rPr>
        <w:t>C</w:t>
      </w:r>
      <w:r w:rsidRPr="00823EE8">
        <w:rPr>
          <w:rFonts w:ascii="TH SarabunPSK" w:hAnsi="TH SarabunPSK" w:cs="TH SarabunPSK"/>
          <w:b/>
          <w:bCs/>
          <w:sz w:val="28"/>
        </w:rPr>
        <w:t>ollection</w:t>
      </w:r>
    </w:p>
    <w:p w14:paraId="18CF3A81" w14:textId="673B5315" w:rsidR="00823EE8" w:rsidRDefault="00823EE8" w:rsidP="008D38F6">
      <w:pPr>
        <w:pBdr>
          <w:top w:val="nil"/>
          <w:left w:val="nil"/>
          <w:bottom w:val="nil"/>
          <w:right w:val="nil"/>
          <w:between w:val="nil"/>
        </w:pBdr>
        <w:ind w:firstLine="851"/>
        <w:jc w:val="both"/>
        <w:rPr>
          <w:rFonts w:ascii="TH SarabunPSK" w:hAnsi="TH SarabunPSK" w:cs="TH SarabunPSK"/>
          <w:sz w:val="28"/>
        </w:rPr>
      </w:pPr>
      <w:r w:rsidRPr="00823EE8">
        <w:rPr>
          <w:rFonts w:ascii="TH SarabunPSK" w:hAnsi="TH SarabunPSK" w:cs="TH SarabunPSK"/>
          <w:sz w:val="28"/>
        </w:rPr>
        <w:t>1. The samples took the pretest</w:t>
      </w:r>
      <w:r>
        <w:rPr>
          <w:rFonts w:ascii="TH SarabunPSK" w:hAnsi="TH SarabunPSK" w:cs="TH SarabunPSK"/>
          <w:sz w:val="28"/>
        </w:rPr>
        <w:t>,</w:t>
      </w:r>
      <w:r>
        <w:rPr>
          <w:rFonts w:ascii="TH SarabunPSK" w:hAnsi="TH SarabunPSK" w:cs="TH SarabunPSK"/>
          <w:b/>
          <w:bCs/>
          <w:sz w:val="28"/>
        </w:rPr>
        <w:t xml:space="preserve"> </w:t>
      </w:r>
      <w:r>
        <w:rPr>
          <w:rFonts w:ascii="TH SarabunPSK" w:hAnsi="TH SarabunPSK" w:cs="TH SarabunPSK"/>
          <w:sz w:val="28"/>
        </w:rPr>
        <w:t>the</w:t>
      </w:r>
      <w:r w:rsidRPr="003103F1">
        <w:rPr>
          <w:rFonts w:ascii="TH SarabunPSK" w:hAnsi="TH SarabunPSK" w:cs="TH SarabunPSK"/>
          <w:sz w:val="28"/>
        </w:rPr>
        <w:t xml:space="preserve"> English reading comprehension ability test</w:t>
      </w:r>
      <w:r>
        <w:rPr>
          <w:rFonts w:ascii="TH SarabunPSK" w:hAnsi="TH SarabunPSK" w:cs="TH SarabunPSK"/>
          <w:sz w:val="28"/>
        </w:rPr>
        <w:t xml:space="preserve"> and </w:t>
      </w:r>
      <w:r w:rsidRPr="00C82CE9">
        <w:rPr>
          <w:rFonts w:ascii="TH SarabunPSK" w:hAnsi="TH SarabunPSK" w:cs="TH SarabunPSK"/>
          <w:sz w:val="28"/>
        </w:rPr>
        <w:t>English writing ability test</w:t>
      </w:r>
      <w:r>
        <w:rPr>
          <w:rFonts w:ascii="TH SarabunPSK" w:hAnsi="TH SarabunPSK" w:cs="TH SarabunPSK"/>
          <w:sz w:val="28"/>
        </w:rPr>
        <w:t xml:space="preserve"> before the experiment.</w:t>
      </w:r>
    </w:p>
    <w:p w14:paraId="1A49D13D" w14:textId="15208B5E" w:rsidR="00823EE8" w:rsidRDefault="00823EE8" w:rsidP="008D38F6">
      <w:pPr>
        <w:pBdr>
          <w:top w:val="nil"/>
          <w:left w:val="nil"/>
          <w:bottom w:val="nil"/>
          <w:right w:val="nil"/>
          <w:between w:val="nil"/>
        </w:pBdr>
        <w:ind w:firstLine="851"/>
        <w:jc w:val="both"/>
        <w:rPr>
          <w:rFonts w:ascii="TH SarabunPSK" w:hAnsi="TH SarabunPSK" w:cs="TH SarabunPSK"/>
          <w:sz w:val="28"/>
        </w:rPr>
      </w:pPr>
      <w:r>
        <w:rPr>
          <w:rFonts w:ascii="TH SarabunPSK" w:hAnsi="TH SarabunPSK" w:cs="TH SarabunPSK"/>
          <w:sz w:val="28"/>
        </w:rPr>
        <w:t xml:space="preserve">2. </w:t>
      </w:r>
      <w:r w:rsidR="00592E3F">
        <w:rPr>
          <w:rFonts w:ascii="TH SarabunPSK" w:hAnsi="TH SarabunPSK" w:cs="TH SarabunPSK"/>
          <w:sz w:val="28"/>
        </w:rPr>
        <w:t>proceeded</w:t>
      </w:r>
      <w:r>
        <w:rPr>
          <w:rFonts w:ascii="TH SarabunPSK" w:hAnsi="TH SarabunPSK" w:cs="TH SarabunPSK"/>
          <w:sz w:val="28"/>
        </w:rPr>
        <w:t xml:space="preserve"> the experiment teaching 6 lesson plans using CIRC method, 3 hours per week, total of 18 hours.</w:t>
      </w:r>
    </w:p>
    <w:p w14:paraId="48E698F4" w14:textId="4C7722C8" w:rsidR="00823EE8" w:rsidRDefault="00823EE8" w:rsidP="008D38F6">
      <w:pPr>
        <w:pBdr>
          <w:top w:val="nil"/>
          <w:left w:val="nil"/>
          <w:bottom w:val="nil"/>
          <w:right w:val="nil"/>
          <w:between w:val="nil"/>
        </w:pBdr>
        <w:ind w:firstLine="851"/>
        <w:jc w:val="both"/>
        <w:rPr>
          <w:rFonts w:ascii="TH SarabunPSK" w:hAnsi="TH SarabunPSK" w:cs="TH SarabunPSK"/>
          <w:sz w:val="28"/>
        </w:rPr>
      </w:pPr>
      <w:r>
        <w:rPr>
          <w:rFonts w:ascii="TH SarabunPSK" w:hAnsi="TH SarabunPSK" w:cs="TH SarabunPSK"/>
          <w:sz w:val="28"/>
        </w:rPr>
        <w:t>3. The samples took the posttest, the</w:t>
      </w:r>
      <w:r w:rsidRPr="003103F1">
        <w:rPr>
          <w:rFonts w:ascii="TH SarabunPSK" w:hAnsi="TH SarabunPSK" w:cs="TH SarabunPSK"/>
          <w:sz w:val="28"/>
        </w:rPr>
        <w:t xml:space="preserve"> English reading comprehension ability test</w:t>
      </w:r>
      <w:r>
        <w:rPr>
          <w:rFonts w:ascii="TH SarabunPSK" w:hAnsi="TH SarabunPSK" w:cs="TH SarabunPSK"/>
          <w:sz w:val="28"/>
        </w:rPr>
        <w:t xml:space="preserve"> and </w:t>
      </w:r>
      <w:r w:rsidRPr="00C82CE9">
        <w:rPr>
          <w:rFonts w:ascii="TH SarabunPSK" w:hAnsi="TH SarabunPSK" w:cs="TH SarabunPSK"/>
          <w:sz w:val="28"/>
        </w:rPr>
        <w:t>English writing ability test</w:t>
      </w:r>
      <w:r>
        <w:rPr>
          <w:rFonts w:ascii="TH SarabunPSK" w:hAnsi="TH SarabunPSK" w:cs="TH SarabunPSK"/>
          <w:sz w:val="28"/>
        </w:rPr>
        <w:t xml:space="preserve"> after the experiment.</w:t>
      </w:r>
    </w:p>
    <w:p w14:paraId="408A0A2D" w14:textId="77777777" w:rsidR="006F45CF" w:rsidRDefault="006F45CF" w:rsidP="00823EE8">
      <w:pPr>
        <w:pBdr>
          <w:top w:val="nil"/>
          <w:left w:val="nil"/>
          <w:bottom w:val="nil"/>
          <w:right w:val="nil"/>
          <w:between w:val="nil"/>
        </w:pBdr>
        <w:ind w:firstLine="284"/>
        <w:jc w:val="both"/>
        <w:rPr>
          <w:rFonts w:ascii="TH SarabunPSK" w:hAnsi="TH SarabunPSK" w:cs="TH SarabunPSK"/>
          <w:b/>
          <w:bCs/>
          <w:sz w:val="28"/>
        </w:rPr>
      </w:pPr>
    </w:p>
    <w:p w14:paraId="3309D0C2" w14:textId="4D0E817A" w:rsidR="00823EE8" w:rsidRDefault="00823EE8" w:rsidP="00823EE8">
      <w:pPr>
        <w:pBdr>
          <w:top w:val="nil"/>
          <w:left w:val="nil"/>
          <w:bottom w:val="nil"/>
          <w:right w:val="nil"/>
          <w:between w:val="nil"/>
        </w:pBdr>
        <w:ind w:firstLine="284"/>
        <w:jc w:val="both"/>
        <w:rPr>
          <w:rFonts w:ascii="TH SarabunPSK" w:hAnsi="TH SarabunPSK" w:cs="TH SarabunPSK"/>
          <w:b/>
          <w:bCs/>
          <w:sz w:val="28"/>
        </w:rPr>
      </w:pPr>
      <w:r w:rsidRPr="00823EE8">
        <w:rPr>
          <w:rFonts w:ascii="TH SarabunPSK" w:hAnsi="TH SarabunPSK" w:cs="TH SarabunPSK"/>
          <w:b/>
          <w:bCs/>
          <w:sz w:val="28"/>
        </w:rPr>
        <w:t>Data Analysis</w:t>
      </w:r>
    </w:p>
    <w:p w14:paraId="398E4CB2" w14:textId="3F0D3D5E" w:rsidR="00706511" w:rsidRPr="00055AF9" w:rsidRDefault="00706511" w:rsidP="00706511">
      <w:pPr>
        <w:pBdr>
          <w:top w:val="nil"/>
          <w:left w:val="nil"/>
          <w:bottom w:val="nil"/>
          <w:right w:val="nil"/>
          <w:between w:val="nil"/>
        </w:pBdr>
        <w:ind w:firstLine="709"/>
        <w:jc w:val="both"/>
        <w:rPr>
          <w:rFonts w:ascii="TH SarabunPSK" w:hAnsi="TH SarabunPSK" w:cs="TH SarabunPSK"/>
          <w:color w:val="000000" w:themeColor="text1"/>
          <w:sz w:val="28"/>
        </w:rPr>
      </w:pPr>
      <w:r w:rsidRPr="00055AF9">
        <w:rPr>
          <w:rFonts w:ascii="TH SarabunPSK" w:hAnsi="TH SarabunPSK" w:cs="TH SarabunPSK"/>
          <w:color w:val="000000" w:themeColor="text1"/>
          <w:sz w:val="28"/>
        </w:rPr>
        <w:t xml:space="preserve">1. </w:t>
      </w:r>
      <w:r w:rsidR="00592E3F">
        <w:rPr>
          <w:rFonts w:ascii="TH SarabunPSK" w:hAnsi="TH SarabunPSK" w:cs="TH SarabunPSK"/>
          <w:color w:val="000000" w:themeColor="text1"/>
          <w:sz w:val="28"/>
        </w:rPr>
        <w:t>D</w:t>
      </w:r>
      <w:r w:rsidRPr="00055AF9">
        <w:rPr>
          <w:rFonts w:ascii="TH SarabunPSK" w:hAnsi="TH SarabunPSK" w:cs="TH SarabunPSK"/>
          <w:color w:val="000000" w:themeColor="text1"/>
          <w:sz w:val="28"/>
        </w:rPr>
        <w:t>ata obtained</w:t>
      </w:r>
      <w:r w:rsidR="00EC0684" w:rsidRPr="00055AF9">
        <w:rPr>
          <w:rFonts w:ascii="TH SarabunPSK" w:hAnsi="TH SarabunPSK" w:cs="TH SarabunPSK"/>
          <w:color w:val="000000" w:themeColor="text1"/>
          <w:sz w:val="28"/>
        </w:rPr>
        <w:t xml:space="preserve"> in the test were processed using a </w:t>
      </w:r>
      <w:r w:rsidRPr="00055AF9">
        <w:rPr>
          <w:rFonts w:ascii="TH SarabunPSK" w:hAnsi="TH SarabunPSK" w:cs="TH SarabunPSK"/>
          <w:color w:val="000000" w:themeColor="text1"/>
          <w:sz w:val="28"/>
        </w:rPr>
        <w:t>statistical software</w:t>
      </w:r>
      <w:r w:rsidR="00EC0684" w:rsidRPr="00055AF9">
        <w:rPr>
          <w:rFonts w:ascii="TH SarabunPSK" w:hAnsi="TH SarabunPSK" w:cs="TH SarabunPSK"/>
          <w:color w:val="000000" w:themeColor="text1"/>
          <w:sz w:val="28"/>
        </w:rPr>
        <w:t xml:space="preserve"> for system analysis.</w:t>
      </w:r>
    </w:p>
    <w:p w14:paraId="086F3DA7" w14:textId="617F072D" w:rsidR="00823EE8" w:rsidRPr="00055AF9" w:rsidRDefault="00EC0684" w:rsidP="00EC0684">
      <w:pPr>
        <w:pBdr>
          <w:top w:val="nil"/>
          <w:left w:val="nil"/>
          <w:bottom w:val="nil"/>
          <w:right w:val="nil"/>
          <w:between w:val="nil"/>
        </w:pBdr>
        <w:jc w:val="both"/>
        <w:rPr>
          <w:rFonts w:ascii="TH SarabunPSK" w:hAnsi="TH SarabunPSK" w:cs="TH SarabunPSK"/>
          <w:color w:val="000000" w:themeColor="text1"/>
          <w:sz w:val="28"/>
        </w:rPr>
      </w:pPr>
      <w:r w:rsidRPr="00055AF9">
        <w:rPr>
          <w:rFonts w:ascii="TH SarabunPSK" w:hAnsi="TH SarabunPSK" w:cs="TH SarabunPSK"/>
          <w:color w:val="000000" w:themeColor="text1"/>
          <w:sz w:val="28"/>
        </w:rPr>
        <w:tab/>
        <w:t xml:space="preserve">2. </w:t>
      </w:r>
      <w:r w:rsidR="004372D6" w:rsidRPr="00055AF9">
        <w:rPr>
          <w:rFonts w:ascii="TH SarabunPSK" w:hAnsi="TH SarabunPSK" w:cs="TH SarabunPSK"/>
          <w:color w:val="000000" w:themeColor="text1"/>
          <w:sz w:val="28"/>
        </w:rPr>
        <w:t xml:space="preserve">The data analysis method of </w:t>
      </w:r>
      <w:r w:rsidR="00055AF9" w:rsidRPr="00055AF9">
        <w:rPr>
          <w:rFonts w:ascii="TH SarabunPSK" w:hAnsi="TH SarabunPSK" w:cs="TH SarabunPSK"/>
          <w:color w:val="000000" w:themeColor="text1"/>
          <w:sz w:val="28"/>
        </w:rPr>
        <w:t>Dependent</w:t>
      </w:r>
      <w:r w:rsidR="004372D6" w:rsidRPr="00055AF9">
        <w:rPr>
          <w:rFonts w:ascii="TH SarabunPSK" w:hAnsi="TH SarabunPSK" w:cs="TH SarabunPSK"/>
          <w:color w:val="000000" w:themeColor="text1"/>
          <w:sz w:val="28"/>
        </w:rPr>
        <w:t xml:space="preserve"> T-test was used to </w:t>
      </w:r>
      <w:r w:rsidR="00055AF9" w:rsidRPr="00055AF9">
        <w:rPr>
          <w:rFonts w:ascii="TH SarabunPSK" w:hAnsi="TH SarabunPSK" w:cs="TH SarabunPSK"/>
          <w:color w:val="000000" w:themeColor="text1"/>
          <w:sz w:val="28"/>
        </w:rPr>
        <w:t>compare between</w:t>
      </w:r>
      <w:r w:rsidR="004372D6" w:rsidRPr="00055AF9">
        <w:rPr>
          <w:rFonts w:ascii="TH SarabunPSK" w:hAnsi="TH SarabunPSK" w:cs="TH SarabunPSK"/>
          <w:color w:val="000000" w:themeColor="text1"/>
          <w:sz w:val="28"/>
        </w:rPr>
        <w:t xml:space="preserve"> pretest and posttest </w:t>
      </w:r>
      <w:r w:rsidR="00055AF9" w:rsidRPr="00055AF9">
        <w:rPr>
          <w:rFonts w:ascii="TH SarabunPSK" w:hAnsi="TH SarabunPSK" w:cs="TH SarabunPSK"/>
          <w:color w:val="000000" w:themeColor="text1"/>
          <w:sz w:val="28"/>
        </w:rPr>
        <w:t xml:space="preserve">scores </w:t>
      </w:r>
      <w:r w:rsidR="004372D6" w:rsidRPr="00055AF9">
        <w:rPr>
          <w:rFonts w:ascii="TH SarabunPSK" w:hAnsi="TH SarabunPSK" w:cs="TH SarabunPSK"/>
          <w:color w:val="000000" w:themeColor="text1"/>
          <w:sz w:val="28"/>
        </w:rPr>
        <w:t>of English reading comprehension and writing abilities</w:t>
      </w:r>
      <w:r w:rsidR="00055AF9" w:rsidRPr="00055AF9">
        <w:rPr>
          <w:rFonts w:ascii="TH SarabunPSK" w:hAnsi="TH SarabunPSK" w:cs="TH SarabunPSK"/>
          <w:color w:val="000000" w:themeColor="text1"/>
          <w:sz w:val="28"/>
        </w:rPr>
        <w:t>.</w:t>
      </w:r>
    </w:p>
    <w:p w14:paraId="3C20CC5A" w14:textId="5B6EF5AF" w:rsidR="0033719D" w:rsidRDefault="004372D6" w:rsidP="00603B23">
      <w:pPr>
        <w:pBdr>
          <w:top w:val="nil"/>
          <w:left w:val="nil"/>
          <w:bottom w:val="nil"/>
          <w:right w:val="nil"/>
          <w:between w:val="nil"/>
        </w:pBdr>
        <w:jc w:val="both"/>
        <w:rPr>
          <w:rFonts w:ascii="TH SarabunPSK" w:hAnsi="TH SarabunPSK" w:cs="TH SarabunPSK"/>
          <w:color w:val="000000" w:themeColor="text1"/>
          <w:sz w:val="28"/>
        </w:rPr>
      </w:pPr>
      <w:r w:rsidRPr="00055AF9">
        <w:rPr>
          <w:rFonts w:ascii="TH SarabunPSK" w:hAnsi="TH SarabunPSK" w:cs="TH SarabunPSK"/>
          <w:color w:val="000000" w:themeColor="text1"/>
          <w:sz w:val="28"/>
        </w:rPr>
        <w:tab/>
        <w:t xml:space="preserve">3. The data analysis method of One sample T-test was used to </w:t>
      </w:r>
      <w:r w:rsidR="00055AF9" w:rsidRPr="00055AF9">
        <w:rPr>
          <w:rFonts w:ascii="TH SarabunPSK" w:hAnsi="TH SarabunPSK" w:cs="TH SarabunPSK"/>
          <w:color w:val="000000" w:themeColor="text1"/>
          <w:sz w:val="28"/>
        </w:rPr>
        <w:t xml:space="preserve">compare </w:t>
      </w:r>
      <w:r w:rsidRPr="00055AF9">
        <w:rPr>
          <w:rFonts w:ascii="TH SarabunPSK" w:hAnsi="TH SarabunPSK" w:cs="TH SarabunPSK"/>
          <w:color w:val="000000" w:themeColor="text1"/>
          <w:sz w:val="28"/>
        </w:rPr>
        <w:t xml:space="preserve">posttest </w:t>
      </w:r>
      <w:r w:rsidR="00055AF9" w:rsidRPr="00055AF9">
        <w:rPr>
          <w:rFonts w:ascii="TH SarabunPSK" w:hAnsi="TH SarabunPSK" w:cs="TH SarabunPSK"/>
          <w:color w:val="000000" w:themeColor="text1"/>
          <w:sz w:val="28"/>
        </w:rPr>
        <w:t xml:space="preserve">scores </w:t>
      </w:r>
      <w:r w:rsidRPr="00055AF9">
        <w:rPr>
          <w:rFonts w:ascii="TH SarabunPSK" w:hAnsi="TH SarabunPSK" w:cs="TH SarabunPSK"/>
          <w:color w:val="000000" w:themeColor="text1"/>
          <w:sz w:val="28"/>
        </w:rPr>
        <w:t xml:space="preserve">of English reading comprehension and writing abilities </w:t>
      </w:r>
      <w:r w:rsidR="00055AF9" w:rsidRPr="00055AF9">
        <w:rPr>
          <w:rFonts w:ascii="TH SarabunPSK" w:hAnsi="TH SarabunPSK" w:cs="TH SarabunPSK"/>
          <w:color w:val="000000" w:themeColor="text1"/>
          <w:sz w:val="28"/>
        </w:rPr>
        <w:t>with the criteria of</w:t>
      </w:r>
      <w:r w:rsidRPr="00055AF9">
        <w:rPr>
          <w:rFonts w:ascii="TH SarabunPSK" w:hAnsi="TH SarabunPSK" w:cs="TH SarabunPSK"/>
          <w:color w:val="000000" w:themeColor="text1"/>
          <w:sz w:val="28"/>
        </w:rPr>
        <w:t xml:space="preserve"> 70%.</w:t>
      </w:r>
    </w:p>
    <w:p w14:paraId="453CB6E3" w14:textId="77777777" w:rsidR="00603B23" w:rsidRPr="00603B23" w:rsidRDefault="00603B23" w:rsidP="00603B23">
      <w:pPr>
        <w:pBdr>
          <w:top w:val="nil"/>
          <w:left w:val="nil"/>
          <w:bottom w:val="nil"/>
          <w:right w:val="nil"/>
          <w:between w:val="nil"/>
        </w:pBdr>
        <w:jc w:val="both"/>
        <w:rPr>
          <w:rFonts w:ascii="TH SarabunPSK" w:hAnsi="TH SarabunPSK" w:cs="TH SarabunPSK"/>
          <w:color w:val="000000" w:themeColor="text1"/>
          <w:sz w:val="28"/>
        </w:rPr>
      </w:pPr>
    </w:p>
    <w:p w14:paraId="0F668EDD" w14:textId="3E433BDB" w:rsidR="004372D6" w:rsidRPr="0033680D" w:rsidRDefault="0033680D" w:rsidP="0033680D">
      <w:pPr>
        <w:jc w:val="both"/>
        <w:rPr>
          <w:rFonts w:ascii="TH SarabunPSK" w:hAnsi="TH SarabunPSK" w:cs="TH SarabunPSK"/>
          <w:b/>
          <w:bCs/>
          <w:sz w:val="28"/>
        </w:rPr>
      </w:pPr>
      <w:r>
        <w:rPr>
          <w:rFonts w:ascii="TH SarabunPSK" w:hAnsi="TH SarabunPSK" w:cs="TH SarabunPSK"/>
          <w:b/>
          <w:bCs/>
          <w:sz w:val="28"/>
        </w:rPr>
        <w:t xml:space="preserve">6. </w:t>
      </w:r>
      <w:r w:rsidR="004372D6" w:rsidRPr="0033680D">
        <w:rPr>
          <w:rFonts w:ascii="TH SarabunPSK" w:hAnsi="TH SarabunPSK" w:cs="TH SarabunPSK"/>
          <w:b/>
          <w:bCs/>
          <w:sz w:val="28"/>
        </w:rPr>
        <w:t>Result</w:t>
      </w:r>
      <w:r w:rsidR="006F45CF" w:rsidRPr="0033680D">
        <w:rPr>
          <w:rFonts w:ascii="TH SarabunPSK" w:hAnsi="TH SarabunPSK" w:cs="TH SarabunPSK"/>
          <w:b/>
          <w:bCs/>
          <w:sz w:val="28"/>
        </w:rPr>
        <w:t>s</w:t>
      </w:r>
    </w:p>
    <w:p w14:paraId="493045B2" w14:textId="4D711E1F" w:rsidR="006F45CF" w:rsidRDefault="006F45CF" w:rsidP="00F87B21">
      <w:pPr>
        <w:pBdr>
          <w:top w:val="nil"/>
          <w:left w:val="nil"/>
          <w:bottom w:val="nil"/>
          <w:right w:val="nil"/>
          <w:between w:val="nil"/>
        </w:pBdr>
        <w:ind w:firstLine="851"/>
        <w:jc w:val="both"/>
        <w:rPr>
          <w:rFonts w:ascii="TH SarabunPSK" w:hAnsi="TH SarabunPSK" w:cs="TH SarabunPSK"/>
          <w:color w:val="000000" w:themeColor="text1"/>
          <w:sz w:val="28"/>
        </w:rPr>
      </w:pPr>
      <w:r w:rsidRPr="006F45CF">
        <w:rPr>
          <w:rFonts w:ascii="TH SarabunPSK" w:hAnsi="TH SarabunPSK" w:cs="TH SarabunPSK"/>
          <w:sz w:val="28"/>
        </w:rPr>
        <w:t>1</w:t>
      </w:r>
      <w:r w:rsidR="00F87B21">
        <w:rPr>
          <w:rFonts w:ascii="TH SarabunPSK" w:hAnsi="TH SarabunPSK" w:cs="TH SarabunPSK"/>
          <w:sz w:val="28"/>
        </w:rPr>
        <w:t>)</w:t>
      </w:r>
      <w:r w:rsidRPr="006F45CF">
        <w:rPr>
          <w:rFonts w:ascii="TH SarabunPSK" w:hAnsi="TH SarabunPSK" w:cs="TH SarabunPSK"/>
          <w:sz w:val="28"/>
        </w:rPr>
        <w:t xml:space="preserve">. </w:t>
      </w:r>
      <w:r w:rsidRPr="006F45CF">
        <w:rPr>
          <w:rFonts w:ascii="TH SarabunPSK" w:hAnsi="TH SarabunPSK" w:cs="TH SarabunPSK"/>
          <w:color w:val="000000" w:themeColor="text1"/>
          <w:sz w:val="28"/>
        </w:rPr>
        <w:t>The result of comparison the English reading comprehension</w:t>
      </w:r>
      <w:r>
        <w:rPr>
          <w:rFonts w:ascii="TH SarabunPSK" w:hAnsi="TH SarabunPSK" w:cs="TH SarabunPSK"/>
          <w:color w:val="000000" w:themeColor="text1"/>
          <w:sz w:val="28"/>
        </w:rPr>
        <w:t xml:space="preserve"> and writing</w:t>
      </w:r>
      <w:r w:rsidRPr="006F45CF">
        <w:rPr>
          <w:rFonts w:ascii="TH SarabunPSK" w:hAnsi="TH SarabunPSK" w:cs="TH SarabunPSK"/>
          <w:color w:val="000000" w:themeColor="text1"/>
          <w:sz w:val="28"/>
        </w:rPr>
        <w:t xml:space="preserve"> abilit</w:t>
      </w:r>
      <w:r>
        <w:rPr>
          <w:rFonts w:ascii="TH SarabunPSK" w:hAnsi="TH SarabunPSK" w:cs="TH SarabunPSK"/>
          <w:color w:val="000000" w:themeColor="text1"/>
          <w:sz w:val="28"/>
        </w:rPr>
        <w:t>ies</w:t>
      </w:r>
      <w:r w:rsidRPr="006F45CF">
        <w:rPr>
          <w:rFonts w:ascii="TH SarabunPSK" w:hAnsi="TH SarabunPSK" w:cs="TH SarabunPSK"/>
          <w:color w:val="000000" w:themeColor="text1"/>
          <w:sz w:val="28"/>
        </w:rPr>
        <w:t xml:space="preserve"> of grade 7 students before and after learning using CIRC method</w:t>
      </w:r>
      <w:r w:rsidR="0033719D">
        <w:rPr>
          <w:rFonts w:ascii="TH SarabunPSK" w:hAnsi="TH SarabunPSK" w:cs="TH SarabunPSK"/>
          <w:color w:val="000000" w:themeColor="text1"/>
          <w:sz w:val="28"/>
        </w:rPr>
        <w:t xml:space="preserve"> were as follows:</w:t>
      </w:r>
    </w:p>
    <w:p w14:paraId="6B654F9D" w14:textId="40F47A0D" w:rsidR="006F45CF" w:rsidRDefault="006F45CF" w:rsidP="00F87B21">
      <w:pPr>
        <w:ind w:firstLine="851"/>
        <w:jc w:val="both"/>
        <w:rPr>
          <w:rFonts w:ascii="TH SarabunPSK" w:hAnsi="TH SarabunPSK" w:cs="TH SarabunPSK"/>
          <w:color w:val="000000" w:themeColor="text1"/>
          <w:sz w:val="28"/>
        </w:rPr>
      </w:pPr>
      <w:r w:rsidRPr="006F45CF">
        <w:rPr>
          <w:rFonts w:ascii="TH SarabunPSK" w:hAnsi="TH SarabunPSK" w:cs="TH SarabunPSK"/>
          <w:color w:val="000000" w:themeColor="text1"/>
          <w:sz w:val="28"/>
        </w:rPr>
        <w:t>In the data analysis to compare the English reading comprehension abilities of grade 7 students before and after learning by using CIRC method, Dependent t</w:t>
      </w:r>
      <w:r w:rsidRPr="006F45CF">
        <w:rPr>
          <w:rFonts w:ascii="TH SarabunPSK" w:hAnsi="TH SarabunPSK" w:cs="TH SarabunPSK"/>
          <w:color w:val="000000" w:themeColor="text1"/>
          <w:sz w:val="28"/>
          <w:cs/>
        </w:rPr>
        <w:t>-</w:t>
      </w:r>
      <w:r w:rsidRPr="006F45CF">
        <w:rPr>
          <w:rFonts w:ascii="TH SarabunPSK" w:hAnsi="TH SarabunPSK" w:cs="TH SarabunPSK"/>
          <w:color w:val="000000" w:themeColor="text1"/>
          <w:sz w:val="28"/>
        </w:rPr>
        <w:t xml:space="preserve">test </w:t>
      </w:r>
      <w:r w:rsidR="00E957C9">
        <w:rPr>
          <w:rFonts w:ascii="TH SarabunPSK" w:hAnsi="TH SarabunPSK" w:cs="TH SarabunPSK"/>
          <w:color w:val="000000" w:themeColor="text1"/>
          <w:sz w:val="28"/>
        </w:rPr>
        <w:t xml:space="preserve">was used </w:t>
      </w:r>
      <w:r w:rsidRPr="006F45CF">
        <w:rPr>
          <w:rFonts w:ascii="TH SarabunPSK" w:hAnsi="TH SarabunPSK" w:cs="TH SarabunPSK"/>
          <w:color w:val="000000" w:themeColor="text1"/>
          <w:sz w:val="28"/>
        </w:rPr>
        <w:t xml:space="preserve">as the inferential statistics, the results are shown in Table </w:t>
      </w:r>
      <w:r>
        <w:rPr>
          <w:rFonts w:ascii="TH SarabunPSK" w:hAnsi="TH SarabunPSK" w:cs="TH SarabunPSK"/>
          <w:color w:val="000000" w:themeColor="text1"/>
          <w:sz w:val="28"/>
        </w:rPr>
        <w:t>1.</w:t>
      </w:r>
    </w:p>
    <w:p w14:paraId="0946F2C3" w14:textId="2DE32F2C" w:rsidR="0033719D" w:rsidRPr="0033719D" w:rsidRDefault="0033719D" w:rsidP="0033719D">
      <w:pPr>
        <w:ind w:left="851" w:hanging="851"/>
        <w:rPr>
          <w:rFonts w:ascii="Times New Roman" w:hAnsi="Times New Roman" w:cs="Times New Roman"/>
        </w:rPr>
      </w:pPr>
      <w:r w:rsidRPr="00A01B77">
        <w:rPr>
          <w:rFonts w:ascii="TH SarabunPSK" w:hAnsi="TH SarabunPSK" w:cs="TH SarabunPSK"/>
          <w:color w:val="000000" w:themeColor="text1"/>
          <w:sz w:val="28"/>
        </w:rPr>
        <w:t>Table 1</w:t>
      </w:r>
      <w:r>
        <w:rPr>
          <w:rFonts w:ascii="TH SarabunPSK" w:hAnsi="TH SarabunPSK" w:cs="TH SarabunPSK"/>
          <w:color w:val="000000" w:themeColor="text1"/>
          <w:sz w:val="28"/>
        </w:rPr>
        <w:t xml:space="preserve"> </w:t>
      </w:r>
      <w:r w:rsidRPr="0033719D">
        <w:rPr>
          <w:rFonts w:ascii="TH SarabunPSK" w:hAnsi="TH SarabunPSK" w:cs="TH SarabunPSK"/>
          <w:color w:val="000000" w:themeColor="text1"/>
          <w:sz w:val="28"/>
        </w:rPr>
        <w:t>The comparison of English Reading Comprehension abilities before and after learning</w:t>
      </w:r>
    </w:p>
    <w:tbl>
      <w:tblPr>
        <w:tblStyle w:val="TableGrid"/>
        <w:tblpPr w:leftFromText="180" w:rightFromText="180" w:vertAnchor="text" w:horzAnchor="margin" w:tblpXSpec="center" w:tblpY="31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711"/>
        <w:gridCol w:w="658"/>
        <w:gridCol w:w="711"/>
        <w:gridCol w:w="659"/>
        <w:gridCol w:w="659"/>
        <w:gridCol w:w="659"/>
        <w:gridCol w:w="931"/>
        <w:gridCol w:w="625"/>
        <w:gridCol w:w="754"/>
        <w:gridCol w:w="618"/>
      </w:tblGrid>
      <w:tr w:rsidR="0033719D" w:rsidRPr="0033719D" w14:paraId="1F5A3080" w14:textId="77777777" w:rsidTr="00F051F1">
        <w:tc>
          <w:tcPr>
            <w:tcW w:w="1243" w:type="dxa"/>
            <w:vMerge w:val="restart"/>
          </w:tcPr>
          <w:p w14:paraId="140B51E1" w14:textId="77777777" w:rsidR="0033719D" w:rsidRPr="00F051F1" w:rsidRDefault="0033719D" w:rsidP="0033719D">
            <w:pPr>
              <w:rPr>
                <w:rFonts w:ascii="TH SarabunPSK" w:hAnsi="TH SarabunPSK" w:cs="TH SarabunPSK"/>
                <w:b/>
                <w:bCs/>
                <w:sz w:val="28"/>
              </w:rPr>
            </w:pPr>
            <w:r w:rsidRPr="00F051F1">
              <w:rPr>
                <w:rFonts w:ascii="TH SarabunPSK" w:hAnsi="TH SarabunPSK" w:cs="TH SarabunPSK"/>
                <w:b/>
                <w:bCs/>
                <w:sz w:val="28"/>
              </w:rPr>
              <w:t>Test</w:t>
            </w:r>
          </w:p>
        </w:tc>
        <w:tc>
          <w:tcPr>
            <w:tcW w:w="1369" w:type="dxa"/>
            <w:gridSpan w:val="2"/>
          </w:tcPr>
          <w:p w14:paraId="1150CEC7" w14:textId="25DDAC5F" w:rsidR="0033719D" w:rsidRPr="00F051F1" w:rsidRDefault="004F3CC3" w:rsidP="0033719D">
            <w:pPr>
              <w:jc w:val="center"/>
              <w:rPr>
                <w:rFonts w:ascii="TH SarabunPSK" w:hAnsi="TH SarabunPSK" w:cs="TH SarabunPSK"/>
                <w:b/>
                <w:bCs/>
                <w:sz w:val="28"/>
              </w:rPr>
            </w:pPr>
            <w:r>
              <w:rPr>
                <w:rFonts w:ascii="TH SarabunPSK" w:hAnsi="TH SarabunPSK" w:cs="TH SarabunPSK"/>
                <w:b/>
                <w:bCs/>
                <w:sz w:val="28"/>
              </w:rPr>
              <w:t>Posttest</w:t>
            </w:r>
          </w:p>
        </w:tc>
        <w:tc>
          <w:tcPr>
            <w:tcW w:w="1370" w:type="dxa"/>
            <w:gridSpan w:val="2"/>
          </w:tcPr>
          <w:p w14:paraId="641957F2" w14:textId="7EEDC45C" w:rsidR="0033719D" w:rsidRPr="00F051F1" w:rsidRDefault="004F3CC3" w:rsidP="0033719D">
            <w:pPr>
              <w:jc w:val="center"/>
              <w:rPr>
                <w:rFonts w:ascii="TH SarabunPSK" w:hAnsi="TH SarabunPSK" w:cs="TH SarabunPSK"/>
                <w:b/>
                <w:bCs/>
                <w:sz w:val="28"/>
              </w:rPr>
            </w:pPr>
            <w:r>
              <w:rPr>
                <w:rFonts w:ascii="TH SarabunPSK" w:hAnsi="TH SarabunPSK" w:cs="TH SarabunPSK"/>
                <w:b/>
                <w:bCs/>
                <w:sz w:val="28"/>
              </w:rPr>
              <w:t>Pretest</w:t>
            </w:r>
          </w:p>
        </w:tc>
        <w:tc>
          <w:tcPr>
            <w:tcW w:w="1318" w:type="dxa"/>
            <w:gridSpan w:val="2"/>
          </w:tcPr>
          <w:p w14:paraId="3B4FCCD6" w14:textId="3D3A72A2" w:rsidR="0033719D" w:rsidRPr="00F051F1" w:rsidRDefault="004F3CC3" w:rsidP="0033719D">
            <w:pPr>
              <w:jc w:val="center"/>
              <w:rPr>
                <w:rFonts w:ascii="TH SarabunPSK" w:hAnsi="TH SarabunPSK" w:cs="TH SarabunPSK"/>
                <w:b/>
                <w:bCs/>
                <w:sz w:val="28"/>
              </w:rPr>
            </w:pPr>
            <w:r>
              <w:rPr>
                <w:rFonts w:ascii="TH SarabunPSK" w:hAnsi="TH SarabunPSK" w:cs="TH SarabunPSK"/>
                <w:b/>
                <w:bCs/>
                <w:sz w:val="28"/>
              </w:rPr>
              <w:t>D</w:t>
            </w:r>
            <w:r w:rsidR="0033719D" w:rsidRPr="00F051F1">
              <w:rPr>
                <w:rFonts w:ascii="TH SarabunPSK" w:hAnsi="TH SarabunPSK" w:cs="TH SarabunPSK"/>
                <w:b/>
                <w:bCs/>
                <w:sz w:val="28"/>
              </w:rPr>
              <w:t>ifference</w:t>
            </w:r>
          </w:p>
        </w:tc>
        <w:tc>
          <w:tcPr>
            <w:tcW w:w="931" w:type="dxa"/>
            <w:vMerge w:val="restart"/>
          </w:tcPr>
          <w:p w14:paraId="7F71F31F" w14:textId="77777777" w:rsidR="0033719D" w:rsidRPr="00F051F1" w:rsidRDefault="0033719D" w:rsidP="0033719D">
            <w:pPr>
              <w:rPr>
                <w:rFonts w:ascii="TH SarabunPSK" w:hAnsi="TH SarabunPSK" w:cs="TH SarabunPSK"/>
                <w:b/>
                <w:bCs/>
                <w:sz w:val="28"/>
              </w:rPr>
            </w:pPr>
            <w:r w:rsidRPr="00F051F1">
              <w:rPr>
                <w:rFonts w:ascii="TH SarabunPSK" w:hAnsi="TH SarabunPSK" w:cs="TH SarabunPSK"/>
                <w:b/>
                <w:bCs/>
                <w:sz w:val="28"/>
              </w:rPr>
              <w:t>t</w:t>
            </w:r>
            <w:r w:rsidRPr="00F051F1">
              <w:rPr>
                <w:rFonts w:ascii="TH SarabunPSK" w:hAnsi="TH SarabunPSK" w:cs="TH SarabunPSK"/>
                <w:b/>
                <w:bCs/>
                <w:sz w:val="28"/>
                <w:cs/>
              </w:rPr>
              <w:t>-</w:t>
            </w:r>
            <w:r w:rsidRPr="00F051F1">
              <w:rPr>
                <w:rFonts w:ascii="TH SarabunPSK" w:hAnsi="TH SarabunPSK" w:cs="TH SarabunPSK"/>
                <w:b/>
                <w:bCs/>
                <w:sz w:val="28"/>
              </w:rPr>
              <w:t>test</w:t>
            </w:r>
          </w:p>
        </w:tc>
        <w:tc>
          <w:tcPr>
            <w:tcW w:w="625" w:type="dxa"/>
            <w:vMerge w:val="restart"/>
          </w:tcPr>
          <w:p w14:paraId="5188F41B" w14:textId="2D907811" w:rsidR="0033719D" w:rsidRPr="00F051F1" w:rsidRDefault="0033680D" w:rsidP="0033719D">
            <w:pPr>
              <w:jc w:val="center"/>
              <w:rPr>
                <w:rFonts w:ascii="TH SarabunPSK" w:hAnsi="TH SarabunPSK" w:cs="TH SarabunPSK"/>
                <w:b/>
                <w:bCs/>
                <w:sz w:val="28"/>
              </w:rPr>
            </w:pPr>
            <w:r w:rsidRPr="00F051F1">
              <w:rPr>
                <w:rFonts w:ascii="TH SarabunPSK" w:hAnsi="TH SarabunPSK" w:cs="TH SarabunPSK"/>
                <w:b/>
                <w:bCs/>
                <w:sz w:val="28"/>
              </w:rPr>
              <w:t>P</w:t>
            </w:r>
          </w:p>
        </w:tc>
        <w:tc>
          <w:tcPr>
            <w:tcW w:w="754" w:type="dxa"/>
            <w:vMerge w:val="restart"/>
          </w:tcPr>
          <w:p w14:paraId="0E0995CA" w14:textId="77777777" w:rsidR="0033719D" w:rsidRPr="00F051F1" w:rsidRDefault="0033719D" w:rsidP="0033719D">
            <w:pPr>
              <w:jc w:val="center"/>
              <w:rPr>
                <w:rFonts w:ascii="TH SarabunPSK" w:hAnsi="TH SarabunPSK" w:cs="TH SarabunPSK"/>
                <w:b/>
                <w:bCs/>
                <w:sz w:val="28"/>
              </w:rPr>
            </w:pPr>
            <w:r w:rsidRPr="00F051F1">
              <w:rPr>
                <w:rFonts w:ascii="TH SarabunPSK" w:hAnsi="TH SarabunPSK" w:cs="TH SarabunPSK"/>
                <w:b/>
                <w:bCs/>
                <w:sz w:val="28"/>
              </w:rPr>
              <w:t>Effect size</w:t>
            </w:r>
          </w:p>
        </w:tc>
        <w:tc>
          <w:tcPr>
            <w:tcW w:w="618" w:type="dxa"/>
            <w:vMerge w:val="restart"/>
          </w:tcPr>
          <w:p w14:paraId="20C42207" w14:textId="77777777" w:rsidR="0033719D" w:rsidRPr="00F051F1" w:rsidRDefault="0033719D" w:rsidP="0033719D">
            <w:pPr>
              <w:jc w:val="center"/>
              <w:rPr>
                <w:rFonts w:ascii="TH SarabunPSK" w:hAnsi="TH SarabunPSK" w:cs="TH SarabunPSK"/>
                <w:b/>
                <w:bCs/>
                <w:sz w:val="28"/>
              </w:rPr>
            </w:pPr>
            <w:r w:rsidRPr="00F051F1">
              <w:rPr>
                <w:rFonts w:ascii="TH SarabunPSK" w:hAnsi="TH SarabunPSK" w:cs="TH SarabunPSK"/>
                <w:b/>
                <w:bCs/>
                <w:sz w:val="28"/>
              </w:rPr>
              <w:t>R</w:t>
            </w:r>
          </w:p>
        </w:tc>
      </w:tr>
      <w:tr w:rsidR="0033719D" w:rsidRPr="0033719D" w14:paraId="5A7CB22B" w14:textId="77777777" w:rsidTr="00F051F1">
        <w:tc>
          <w:tcPr>
            <w:tcW w:w="1243" w:type="dxa"/>
            <w:vMerge/>
            <w:tcBorders>
              <w:bottom w:val="single" w:sz="4" w:space="0" w:color="auto"/>
            </w:tcBorders>
          </w:tcPr>
          <w:p w14:paraId="62035CB0" w14:textId="77777777" w:rsidR="0033719D" w:rsidRPr="0033719D" w:rsidRDefault="0033719D" w:rsidP="0033719D">
            <w:pPr>
              <w:rPr>
                <w:rFonts w:ascii="TH SarabunPSK" w:hAnsi="TH SarabunPSK" w:cs="TH SarabunPSK"/>
                <w:sz w:val="28"/>
              </w:rPr>
            </w:pPr>
          </w:p>
        </w:tc>
        <w:tc>
          <w:tcPr>
            <w:tcW w:w="711" w:type="dxa"/>
            <w:tcBorders>
              <w:bottom w:val="single" w:sz="4" w:space="0" w:color="auto"/>
            </w:tcBorders>
          </w:tcPr>
          <w:p w14:paraId="3607C300" w14:textId="77777777" w:rsidR="0033719D" w:rsidRPr="0033719D" w:rsidRDefault="00000000" w:rsidP="0033719D">
            <w:pPr>
              <w:rPr>
                <w:rFonts w:ascii="TH SarabunPSK" w:hAnsi="TH SarabunPSK" w:cs="TH SarabunPSK"/>
                <w:sz w:val="28"/>
              </w:rPr>
            </w:pPr>
            <m:oMathPara>
              <m:oMath>
                <m:acc>
                  <m:accPr>
                    <m:chr m:val="̅"/>
                    <m:ctrlPr>
                      <w:rPr>
                        <w:rFonts w:ascii="Cambria Math" w:hAnsi="Cambria Math" w:cs="TH SarabunPSK"/>
                        <w:i/>
                        <w:sz w:val="28"/>
                      </w:rPr>
                    </m:ctrlPr>
                  </m:accPr>
                  <m:e>
                    <m:r>
                      <w:rPr>
                        <w:rFonts w:ascii="Cambria Math" w:hAnsi="Cambria Math" w:cs="TH SarabunPSK"/>
                        <w:sz w:val="28"/>
                      </w:rPr>
                      <m:t>x</m:t>
                    </m:r>
                  </m:e>
                </m:acc>
              </m:oMath>
            </m:oMathPara>
          </w:p>
        </w:tc>
        <w:tc>
          <w:tcPr>
            <w:tcW w:w="658" w:type="dxa"/>
            <w:tcBorders>
              <w:bottom w:val="single" w:sz="4" w:space="0" w:color="auto"/>
            </w:tcBorders>
          </w:tcPr>
          <w:p w14:paraId="62D0A287"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SD</w:t>
            </w:r>
          </w:p>
        </w:tc>
        <w:tc>
          <w:tcPr>
            <w:tcW w:w="711" w:type="dxa"/>
            <w:tcBorders>
              <w:bottom w:val="single" w:sz="4" w:space="0" w:color="auto"/>
            </w:tcBorders>
          </w:tcPr>
          <w:p w14:paraId="78F7F27A" w14:textId="77777777" w:rsidR="0033719D" w:rsidRPr="0033719D" w:rsidRDefault="00000000" w:rsidP="0033719D">
            <w:pPr>
              <w:rPr>
                <w:rFonts w:ascii="TH SarabunPSK" w:hAnsi="TH SarabunPSK" w:cs="TH SarabunPSK"/>
                <w:sz w:val="28"/>
              </w:rPr>
            </w:pPr>
            <m:oMathPara>
              <m:oMath>
                <m:acc>
                  <m:accPr>
                    <m:chr m:val="̅"/>
                    <m:ctrlPr>
                      <w:rPr>
                        <w:rFonts w:ascii="Cambria Math" w:hAnsi="Cambria Math" w:cs="TH SarabunPSK"/>
                        <w:i/>
                        <w:sz w:val="28"/>
                      </w:rPr>
                    </m:ctrlPr>
                  </m:accPr>
                  <m:e>
                    <m:r>
                      <w:rPr>
                        <w:rFonts w:ascii="Cambria Math" w:hAnsi="Cambria Math" w:cs="TH SarabunPSK"/>
                        <w:sz w:val="28"/>
                      </w:rPr>
                      <m:t>x</m:t>
                    </m:r>
                  </m:e>
                </m:acc>
              </m:oMath>
            </m:oMathPara>
          </w:p>
        </w:tc>
        <w:tc>
          <w:tcPr>
            <w:tcW w:w="659" w:type="dxa"/>
            <w:tcBorders>
              <w:bottom w:val="single" w:sz="4" w:space="0" w:color="auto"/>
            </w:tcBorders>
          </w:tcPr>
          <w:p w14:paraId="5B1E1F90"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SD</w:t>
            </w:r>
          </w:p>
        </w:tc>
        <w:tc>
          <w:tcPr>
            <w:tcW w:w="659" w:type="dxa"/>
            <w:tcBorders>
              <w:bottom w:val="single" w:sz="4" w:space="0" w:color="auto"/>
            </w:tcBorders>
          </w:tcPr>
          <w:p w14:paraId="2DADD139" w14:textId="77777777" w:rsidR="0033719D" w:rsidRPr="0033719D" w:rsidRDefault="00000000" w:rsidP="0033719D">
            <w:pPr>
              <w:rPr>
                <w:rFonts w:ascii="TH SarabunPSK" w:hAnsi="TH SarabunPSK" w:cs="TH SarabunPSK"/>
                <w:sz w:val="28"/>
              </w:rPr>
            </w:pPr>
            <m:oMathPara>
              <m:oMath>
                <m:acc>
                  <m:accPr>
                    <m:chr m:val="̅"/>
                    <m:ctrlPr>
                      <w:rPr>
                        <w:rFonts w:ascii="Cambria Math" w:hAnsi="Cambria Math" w:cs="TH SarabunPSK"/>
                        <w:i/>
                        <w:sz w:val="28"/>
                      </w:rPr>
                    </m:ctrlPr>
                  </m:accPr>
                  <m:e>
                    <m:r>
                      <w:rPr>
                        <w:rFonts w:ascii="Cambria Math" w:hAnsi="Cambria Math" w:cs="TH SarabunPSK"/>
                        <w:sz w:val="28"/>
                      </w:rPr>
                      <m:t>x</m:t>
                    </m:r>
                  </m:e>
                </m:acc>
              </m:oMath>
            </m:oMathPara>
          </w:p>
        </w:tc>
        <w:tc>
          <w:tcPr>
            <w:tcW w:w="659" w:type="dxa"/>
            <w:tcBorders>
              <w:bottom w:val="single" w:sz="4" w:space="0" w:color="auto"/>
            </w:tcBorders>
          </w:tcPr>
          <w:p w14:paraId="00403F7E"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SD</w:t>
            </w:r>
          </w:p>
        </w:tc>
        <w:tc>
          <w:tcPr>
            <w:tcW w:w="931" w:type="dxa"/>
            <w:vMerge/>
            <w:tcBorders>
              <w:bottom w:val="single" w:sz="4" w:space="0" w:color="auto"/>
            </w:tcBorders>
          </w:tcPr>
          <w:p w14:paraId="3BD078B3" w14:textId="77777777" w:rsidR="0033719D" w:rsidRPr="0033719D" w:rsidRDefault="0033719D" w:rsidP="0033719D">
            <w:pPr>
              <w:rPr>
                <w:rFonts w:ascii="TH SarabunPSK" w:hAnsi="TH SarabunPSK" w:cs="TH SarabunPSK"/>
                <w:sz w:val="28"/>
              </w:rPr>
            </w:pPr>
          </w:p>
        </w:tc>
        <w:tc>
          <w:tcPr>
            <w:tcW w:w="625" w:type="dxa"/>
            <w:vMerge/>
            <w:tcBorders>
              <w:bottom w:val="single" w:sz="4" w:space="0" w:color="auto"/>
            </w:tcBorders>
          </w:tcPr>
          <w:p w14:paraId="47B34026" w14:textId="77777777" w:rsidR="0033719D" w:rsidRPr="0033719D" w:rsidRDefault="0033719D" w:rsidP="0033719D">
            <w:pPr>
              <w:rPr>
                <w:rFonts w:ascii="TH SarabunPSK" w:hAnsi="TH SarabunPSK" w:cs="TH SarabunPSK"/>
                <w:sz w:val="28"/>
              </w:rPr>
            </w:pPr>
          </w:p>
        </w:tc>
        <w:tc>
          <w:tcPr>
            <w:tcW w:w="754" w:type="dxa"/>
            <w:vMerge/>
            <w:tcBorders>
              <w:bottom w:val="single" w:sz="4" w:space="0" w:color="auto"/>
            </w:tcBorders>
          </w:tcPr>
          <w:p w14:paraId="42B0C0DB" w14:textId="77777777" w:rsidR="0033719D" w:rsidRPr="0033719D" w:rsidRDefault="0033719D" w:rsidP="0033719D">
            <w:pPr>
              <w:rPr>
                <w:rFonts w:ascii="TH SarabunPSK" w:hAnsi="TH SarabunPSK" w:cs="TH SarabunPSK"/>
                <w:sz w:val="28"/>
              </w:rPr>
            </w:pPr>
          </w:p>
        </w:tc>
        <w:tc>
          <w:tcPr>
            <w:tcW w:w="618" w:type="dxa"/>
            <w:vMerge/>
            <w:tcBorders>
              <w:bottom w:val="single" w:sz="4" w:space="0" w:color="auto"/>
            </w:tcBorders>
          </w:tcPr>
          <w:p w14:paraId="11E35D3D" w14:textId="77777777" w:rsidR="0033719D" w:rsidRPr="0033719D" w:rsidRDefault="0033719D" w:rsidP="0033719D">
            <w:pPr>
              <w:rPr>
                <w:rFonts w:ascii="TH SarabunPSK" w:hAnsi="TH SarabunPSK" w:cs="TH SarabunPSK"/>
                <w:sz w:val="28"/>
              </w:rPr>
            </w:pPr>
          </w:p>
        </w:tc>
      </w:tr>
      <w:tr w:rsidR="0033719D" w:rsidRPr="0033719D" w14:paraId="4DB31027" w14:textId="77777777" w:rsidTr="00F051F1">
        <w:tc>
          <w:tcPr>
            <w:tcW w:w="1243" w:type="dxa"/>
            <w:tcBorders>
              <w:top w:val="single" w:sz="4" w:space="0" w:color="auto"/>
              <w:bottom w:val="nil"/>
            </w:tcBorders>
          </w:tcPr>
          <w:p w14:paraId="7CCC009F"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Literal</w:t>
            </w:r>
          </w:p>
        </w:tc>
        <w:tc>
          <w:tcPr>
            <w:tcW w:w="711" w:type="dxa"/>
            <w:tcBorders>
              <w:top w:val="single" w:sz="4" w:space="0" w:color="auto"/>
              <w:bottom w:val="nil"/>
            </w:tcBorders>
          </w:tcPr>
          <w:p w14:paraId="3940CE45"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9</w:t>
            </w:r>
            <w:r w:rsidRPr="0033719D">
              <w:rPr>
                <w:rFonts w:ascii="TH SarabunPSK" w:hAnsi="TH SarabunPSK" w:cs="TH SarabunPSK"/>
                <w:sz w:val="28"/>
                <w:cs/>
              </w:rPr>
              <w:t>.</w:t>
            </w:r>
            <w:r w:rsidRPr="0033719D">
              <w:rPr>
                <w:rFonts w:ascii="TH SarabunPSK" w:hAnsi="TH SarabunPSK" w:cs="TH SarabunPSK"/>
                <w:sz w:val="28"/>
              </w:rPr>
              <w:t>05</w:t>
            </w:r>
          </w:p>
        </w:tc>
        <w:tc>
          <w:tcPr>
            <w:tcW w:w="658" w:type="dxa"/>
            <w:tcBorders>
              <w:top w:val="single" w:sz="4" w:space="0" w:color="auto"/>
              <w:bottom w:val="nil"/>
            </w:tcBorders>
          </w:tcPr>
          <w:p w14:paraId="0636064F"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1</w:t>
            </w:r>
            <w:r w:rsidRPr="0033719D">
              <w:rPr>
                <w:rFonts w:ascii="TH SarabunPSK" w:hAnsi="TH SarabunPSK" w:cs="TH SarabunPSK"/>
                <w:sz w:val="28"/>
                <w:cs/>
              </w:rPr>
              <w:t>.</w:t>
            </w:r>
            <w:r w:rsidRPr="0033719D">
              <w:rPr>
                <w:rFonts w:ascii="TH SarabunPSK" w:hAnsi="TH SarabunPSK" w:cs="TH SarabunPSK"/>
                <w:sz w:val="28"/>
              </w:rPr>
              <w:t>10</w:t>
            </w:r>
          </w:p>
        </w:tc>
        <w:tc>
          <w:tcPr>
            <w:tcW w:w="711" w:type="dxa"/>
            <w:tcBorders>
              <w:top w:val="single" w:sz="4" w:space="0" w:color="auto"/>
              <w:bottom w:val="nil"/>
            </w:tcBorders>
          </w:tcPr>
          <w:p w14:paraId="619CC4FC"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6</w:t>
            </w:r>
            <w:r w:rsidRPr="0033719D">
              <w:rPr>
                <w:rFonts w:ascii="TH SarabunPSK" w:hAnsi="TH SarabunPSK" w:cs="TH SarabunPSK"/>
                <w:sz w:val="28"/>
                <w:cs/>
              </w:rPr>
              <w:t>.</w:t>
            </w:r>
            <w:r w:rsidRPr="0033719D">
              <w:rPr>
                <w:rFonts w:ascii="TH SarabunPSK" w:hAnsi="TH SarabunPSK" w:cs="TH SarabunPSK"/>
                <w:sz w:val="28"/>
              </w:rPr>
              <w:t>05</w:t>
            </w:r>
          </w:p>
        </w:tc>
        <w:tc>
          <w:tcPr>
            <w:tcW w:w="659" w:type="dxa"/>
            <w:tcBorders>
              <w:top w:val="single" w:sz="4" w:space="0" w:color="auto"/>
              <w:bottom w:val="nil"/>
            </w:tcBorders>
          </w:tcPr>
          <w:p w14:paraId="563DF1E7"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1</w:t>
            </w:r>
            <w:r w:rsidRPr="0033719D">
              <w:rPr>
                <w:rFonts w:ascii="TH SarabunPSK" w:hAnsi="TH SarabunPSK" w:cs="TH SarabunPSK"/>
                <w:sz w:val="28"/>
                <w:cs/>
              </w:rPr>
              <w:t>.</w:t>
            </w:r>
            <w:r w:rsidRPr="0033719D">
              <w:rPr>
                <w:rFonts w:ascii="TH SarabunPSK" w:hAnsi="TH SarabunPSK" w:cs="TH SarabunPSK"/>
                <w:sz w:val="28"/>
              </w:rPr>
              <w:t>67</w:t>
            </w:r>
          </w:p>
        </w:tc>
        <w:tc>
          <w:tcPr>
            <w:tcW w:w="659" w:type="dxa"/>
            <w:tcBorders>
              <w:top w:val="single" w:sz="4" w:space="0" w:color="auto"/>
              <w:bottom w:val="nil"/>
            </w:tcBorders>
          </w:tcPr>
          <w:p w14:paraId="21761C83"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3</w:t>
            </w:r>
            <w:r w:rsidRPr="0033719D">
              <w:rPr>
                <w:rFonts w:ascii="TH SarabunPSK" w:hAnsi="TH SarabunPSK" w:cs="TH SarabunPSK"/>
                <w:sz w:val="28"/>
                <w:cs/>
              </w:rPr>
              <w:t>.</w:t>
            </w:r>
            <w:r w:rsidRPr="0033719D">
              <w:rPr>
                <w:rFonts w:ascii="TH SarabunPSK" w:hAnsi="TH SarabunPSK" w:cs="TH SarabunPSK"/>
                <w:sz w:val="28"/>
              </w:rPr>
              <w:t>00</w:t>
            </w:r>
          </w:p>
        </w:tc>
        <w:tc>
          <w:tcPr>
            <w:tcW w:w="659" w:type="dxa"/>
            <w:tcBorders>
              <w:top w:val="single" w:sz="4" w:space="0" w:color="auto"/>
              <w:bottom w:val="nil"/>
            </w:tcBorders>
          </w:tcPr>
          <w:p w14:paraId="4B308F27"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1</w:t>
            </w:r>
            <w:r w:rsidRPr="0033719D">
              <w:rPr>
                <w:rFonts w:ascii="TH SarabunPSK" w:hAnsi="TH SarabunPSK" w:cs="TH SarabunPSK"/>
                <w:sz w:val="28"/>
                <w:cs/>
              </w:rPr>
              <w:t>.</w:t>
            </w:r>
            <w:r w:rsidRPr="0033719D">
              <w:rPr>
                <w:rFonts w:ascii="TH SarabunPSK" w:hAnsi="TH SarabunPSK" w:cs="TH SarabunPSK"/>
                <w:sz w:val="28"/>
              </w:rPr>
              <w:t>12</w:t>
            </w:r>
          </w:p>
        </w:tc>
        <w:tc>
          <w:tcPr>
            <w:tcW w:w="931" w:type="dxa"/>
            <w:tcBorders>
              <w:top w:val="single" w:sz="4" w:space="0" w:color="auto"/>
              <w:bottom w:val="nil"/>
            </w:tcBorders>
          </w:tcPr>
          <w:p w14:paraId="20F0A289"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11</w:t>
            </w:r>
            <w:r w:rsidRPr="0033719D">
              <w:rPr>
                <w:rFonts w:ascii="TH SarabunPSK" w:hAnsi="TH SarabunPSK" w:cs="TH SarabunPSK"/>
                <w:sz w:val="28"/>
                <w:cs/>
              </w:rPr>
              <w:t>.</w:t>
            </w:r>
            <w:r w:rsidRPr="0033719D">
              <w:rPr>
                <w:rFonts w:ascii="TH SarabunPSK" w:hAnsi="TH SarabunPSK" w:cs="TH SarabunPSK"/>
                <w:sz w:val="28"/>
              </w:rPr>
              <w:t>94</w:t>
            </w:r>
            <w:r w:rsidRPr="0033719D">
              <w:rPr>
                <w:rFonts w:ascii="TH SarabunPSK" w:hAnsi="TH SarabunPSK" w:cs="TH SarabunPSK"/>
                <w:sz w:val="28"/>
                <w:cs/>
              </w:rPr>
              <w:t>**</w:t>
            </w:r>
          </w:p>
        </w:tc>
        <w:tc>
          <w:tcPr>
            <w:tcW w:w="625" w:type="dxa"/>
            <w:tcBorders>
              <w:top w:val="single" w:sz="4" w:space="0" w:color="auto"/>
              <w:bottom w:val="nil"/>
            </w:tcBorders>
          </w:tcPr>
          <w:p w14:paraId="4A9833AA"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cs/>
              </w:rPr>
              <w:t>.</w:t>
            </w:r>
            <w:r w:rsidRPr="0033719D">
              <w:rPr>
                <w:rFonts w:ascii="TH SarabunPSK" w:hAnsi="TH SarabunPSK" w:cs="TH SarabunPSK"/>
                <w:sz w:val="28"/>
              </w:rPr>
              <w:t>000</w:t>
            </w:r>
          </w:p>
        </w:tc>
        <w:tc>
          <w:tcPr>
            <w:tcW w:w="754" w:type="dxa"/>
            <w:tcBorders>
              <w:top w:val="single" w:sz="4" w:space="0" w:color="auto"/>
              <w:bottom w:val="nil"/>
            </w:tcBorders>
          </w:tcPr>
          <w:p w14:paraId="4C02EF0D"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2</w:t>
            </w:r>
            <w:r w:rsidRPr="0033719D">
              <w:rPr>
                <w:rFonts w:ascii="TH SarabunPSK" w:hAnsi="TH SarabunPSK" w:cs="TH SarabunPSK"/>
                <w:sz w:val="28"/>
                <w:cs/>
              </w:rPr>
              <w:t>.</w:t>
            </w:r>
            <w:r w:rsidRPr="0033719D">
              <w:rPr>
                <w:rFonts w:ascii="TH SarabunPSK" w:hAnsi="TH SarabunPSK" w:cs="TH SarabunPSK"/>
                <w:sz w:val="28"/>
              </w:rPr>
              <w:t>67</w:t>
            </w:r>
          </w:p>
        </w:tc>
        <w:tc>
          <w:tcPr>
            <w:tcW w:w="618" w:type="dxa"/>
            <w:tcBorders>
              <w:top w:val="single" w:sz="4" w:space="0" w:color="auto"/>
              <w:bottom w:val="nil"/>
            </w:tcBorders>
          </w:tcPr>
          <w:p w14:paraId="2799ADF3"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0</w:t>
            </w:r>
            <w:r w:rsidRPr="0033719D">
              <w:rPr>
                <w:rFonts w:ascii="TH SarabunPSK" w:hAnsi="TH SarabunPSK" w:cs="TH SarabunPSK"/>
                <w:sz w:val="28"/>
                <w:cs/>
              </w:rPr>
              <w:t>.</w:t>
            </w:r>
            <w:r w:rsidRPr="0033719D">
              <w:rPr>
                <w:rFonts w:ascii="TH SarabunPSK" w:hAnsi="TH SarabunPSK" w:cs="TH SarabunPSK"/>
                <w:sz w:val="28"/>
              </w:rPr>
              <w:t>74</w:t>
            </w:r>
          </w:p>
        </w:tc>
      </w:tr>
      <w:tr w:rsidR="0033719D" w:rsidRPr="0033719D" w14:paraId="7DED927F" w14:textId="77777777" w:rsidTr="00F051F1">
        <w:tc>
          <w:tcPr>
            <w:tcW w:w="1243" w:type="dxa"/>
            <w:tcBorders>
              <w:top w:val="nil"/>
            </w:tcBorders>
          </w:tcPr>
          <w:p w14:paraId="697F8FF1"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Interpretive</w:t>
            </w:r>
          </w:p>
        </w:tc>
        <w:tc>
          <w:tcPr>
            <w:tcW w:w="711" w:type="dxa"/>
            <w:tcBorders>
              <w:top w:val="nil"/>
            </w:tcBorders>
          </w:tcPr>
          <w:p w14:paraId="5DC20058"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7</w:t>
            </w:r>
            <w:r w:rsidRPr="0033719D">
              <w:rPr>
                <w:rFonts w:ascii="TH SarabunPSK" w:hAnsi="TH SarabunPSK" w:cs="TH SarabunPSK"/>
                <w:sz w:val="28"/>
                <w:cs/>
              </w:rPr>
              <w:t>.</w:t>
            </w:r>
            <w:r w:rsidRPr="0033719D">
              <w:rPr>
                <w:rFonts w:ascii="TH SarabunPSK" w:hAnsi="TH SarabunPSK" w:cs="TH SarabunPSK"/>
                <w:sz w:val="28"/>
              </w:rPr>
              <w:t>55</w:t>
            </w:r>
          </w:p>
        </w:tc>
        <w:tc>
          <w:tcPr>
            <w:tcW w:w="658" w:type="dxa"/>
            <w:tcBorders>
              <w:top w:val="nil"/>
            </w:tcBorders>
          </w:tcPr>
          <w:p w14:paraId="76940A1B"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1</w:t>
            </w:r>
            <w:r w:rsidRPr="0033719D">
              <w:rPr>
                <w:rFonts w:ascii="TH SarabunPSK" w:hAnsi="TH SarabunPSK" w:cs="TH SarabunPSK"/>
                <w:sz w:val="28"/>
                <w:cs/>
              </w:rPr>
              <w:t>.</w:t>
            </w:r>
            <w:r w:rsidRPr="0033719D">
              <w:rPr>
                <w:rFonts w:ascii="TH SarabunPSK" w:hAnsi="TH SarabunPSK" w:cs="TH SarabunPSK"/>
                <w:sz w:val="28"/>
              </w:rPr>
              <w:t>00</w:t>
            </w:r>
          </w:p>
        </w:tc>
        <w:tc>
          <w:tcPr>
            <w:tcW w:w="711" w:type="dxa"/>
            <w:tcBorders>
              <w:top w:val="nil"/>
            </w:tcBorders>
          </w:tcPr>
          <w:p w14:paraId="28549B5B"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5</w:t>
            </w:r>
            <w:r w:rsidRPr="0033719D">
              <w:rPr>
                <w:rFonts w:ascii="TH SarabunPSK" w:hAnsi="TH SarabunPSK" w:cs="TH SarabunPSK"/>
                <w:sz w:val="28"/>
                <w:cs/>
              </w:rPr>
              <w:t>.</w:t>
            </w:r>
            <w:r w:rsidRPr="0033719D">
              <w:rPr>
                <w:rFonts w:ascii="TH SarabunPSK" w:hAnsi="TH SarabunPSK" w:cs="TH SarabunPSK"/>
                <w:sz w:val="28"/>
              </w:rPr>
              <w:t>00</w:t>
            </w:r>
          </w:p>
        </w:tc>
        <w:tc>
          <w:tcPr>
            <w:tcW w:w="659" w:type="dxa"/>
            <w:tcBorders>
              <w:top w:val="nil"/>
            </w:tcBorders>
          </w:tcPr>
          <w:p w14:paraId="50D8BB1D"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1</w:t>
            </w:r>
            <w:r w:rsidRPr="0033719D">
              <w:rPr>
                <w:rFonts w:ascii="TH SarabunPSK" w:hAnsi="TH SarabunPSK" w:cs="TH SarabunPSK"/>
                <w:sz w:val="28"/>
                <w:cs/>
              </w:rPr>
              <w:t>.</w:t>
            </w:r>
            <w:r w:rsidRPr="0033719D">
              <w:rPr>
                <w:rFonts w:ascii="TH SarabunPSK" w:hAnsi="TH SarabunPSK" w:cs="TH SarabunPSK"/>
                <w:sz w:val="28"/>
              </w:rPr>
              <w:t>56</w:t>
            </w:r>
          </w:p>
        </w:tc>
        <w:tc>
          <w:tcPr>
            <w:tcW w:w="659" w:type="dxa"/>
            <w:tcBorders>
              <w:top w:val="nil"/>
            </w:tcBorders>
          </w:tcPr>
          <w:p w14:paraId="258F2533"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2</w:t>
            </w:r>
            <w:r w:rsidRPr="0033719D">
              <w:rPr>
                <w:rFonts w:ascii="TH SarabunPSK" w:hAnsi="TH SarabunPSK" w:cs="TH SarabunPSK"/>
                <w:sz w:val="28"/>
                <w:cs/>
              </w:rPr>
              <w:t>.</w:t>
            </w:r>
            <w:r w:rsidRPr="0033719D">
              <w:rPr>
                <w:rFonts w:ascii="TH SarabunPSK" w:hAnsi="TH SarabunPSK" w:cs="TH SarabunPSK"/>
                <w:sz w:val="28"/>
              </w:rPr>
              <w:t>55</w:t>
            </w:r>
          </w:p>
        </w:tc>
        <w:tc>
          <w:tcPr>
            <w:tcW w:w="659" w:type="dxa"/>
            <w:tcBorders>
              <w:top w:val="nil"/>
            </w:tcBorders>
          </w:tcPr>
          <w:p w14:paraId="7F92CAF3"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1</w:t>
            </w:r>
            <w:r w:rsidRPr="0033719D">
              <w:rPr>
                <w:rFonts w:ascii="TH SarabunPSK" w:hAnsi="TH SarabunPSK" w:cs="TH SarabunPSK"/>
                <w:sz w:val="28"/>
                <w:cs/>
              </w:rPr>
              <w:t>.</w:t>
            </w:r>
            <w:r w:rsidRPr="0033719D">
              <w:rPr>
                <w:rFonts w:ascii="TH SarabunPSK" w:hAnsi="TH SarabunPSK" w:cs="TH SarabunPSK"/>
                <w:sz w:val="28"/>
              </w:rPr>
              <w:t>19</w:t>
            </w:r>
          </w:p>
        </w:tc>
        <w:tc>
          <w:tcPr>
            <w:tcW w:w="931" w:type="dxa"/>
            <w:tcBorders>
              <w:top w:val="nil"/>
            </w:tcBorders>
          </w:tcPr>
          <w:p w14:paraId="3D80B9AC"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9</w:t>
            </w:r>
            <w:r w:rsidRPr="0033719D">
              <w:rPr>
                <w:rFonts w:ascii="TH SarabunPSK" w:hAnsi="TH SarabunPSK" w:cs="TH SarabunPSK"/>
                <w:sz w:val="28"/>
                <w:cs/>
              </w:rPr>
              <w:t>.</w:t>
            </w:r>
            <w:r w:rsidRPr="0033719D">
              <w:rPr>
                <w:rFonts w:ascii="TH SarabunPSK" w:hAnsi="TH SarabunPSK" w:cs="TH SarabunPSK"/>
                <w:sz w:val="28"/>
              </w:rPr>
              <w:t>58</w:t>
            </w:r>
            <w:r w:rsidRPr="0033719D">
              <w:rPr>
                <w:rFonts w:ascii="TH SarabunPSK" w:hAnsi="TH SarabunPSK" w:cs="TH SarabunPSK"/>
                <w:sz w:val="28"/>
                <w:cs/>
              </w:rPr>
              <w:t>**</w:t>
            </w:r>
          </w:p>
        </w:tc>
        <w:tc>
          <w:tcPr>
            <w:tcW w:w="625" w:type="dxa"/>
            <w:tcBorders>
              <w:top w:val="nil"/>
            </w:tcBorders>
          </w:tcPr>
          <w:p w14:paraId="0E5FDCD2"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cs/>
              </w:rPr>
              <w:t>.</w:t>
            </w:r>
            <w:r w:rsidRPr="0033719D">
              <w:rPr>
                <w:rFonts w:ascii="TH SarabunPSK" w:hAnsi="TH SarabunPSK" w:cs="TH SarabunPSK"/>
                <w:sz w:val="28"/>
              </w:rPr>
              <w:t>000</w:t>
            </w:r>
          </w:p>
        </w:tc>
        <w:tc>
          <w:tcPr>
            <w:tcW w:w="754" w:type="dxa"/>
            <w:tcBorders>
              <w:top w:val="nil"/>
            </w:tcBorders>
          </w:tcPr>
          <w:p w14:paraId="0EA715E5"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2</w:t>
            </w:r>
            <w:r w:rsidRPr="0033719D">
              <w:rPr>
                <w:rFonts w:ascii="TH SarabunPSK" w:hAnsi="TH SarabunPSK" w:cs="TH SarabunPSK"/>
                <w:sz w:val="28"/>
                <w:cs/>
              </w:rPr>
              <w:t>.</w:t>
            </w:r>
            <w:r w:rsidRPr="0033719D">
              <w:rPr>
                <w:rFonts w:ascii="TH SarabunPSK" w:hAnsi="TH SarabunPSK" w:cs="TH SarabunPSK"/>
                <w:sz w:val="28"/>
              </w:rPr>
              <w:t>14</w:t>
            </w:r>
          </w:p>
        </w:tc>
        <w:tc>
          <w:tcPr>
            <w:tcW w:w="618" w:type="dxa"/>
            <w:tcBorders>
              <w:top w:val="nil"/>
            </w:tcBorders>
          </w:tcPr>
          <w:p w14:paraId="3AFFAF1C"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0</w:t>
            </w:r>
            <w:r w:rsidRPr="0033719D">
              <w:rPr>
                <w:rFonts w:ascii="TH SarabunPSK" w:hAnsi="TH SarabunPSK" w:cs="TH SarabunPSK"/>
                <w:sz w:val="28"/>
                <w:cs/>
              </w:rPr>
              <w:t>.</w:t>
            </w:r>
            <w:r w:rsidRPr="0033719D">
              <w:rPr>
                <w:rFonts w:ascii="TH SarabunPSK" w:hAnsi="TH SarabunPSK" w:cs="TH SarabunPSK"/>
                <w:sz w:val="28"/>
              </w:rPr>
              <w:t>64</w:t>
            </w:r>
          </w:p>
        </w:tc>
      </w:tr>
      <w:tr w:rsidR="0033719D" w:rsidRPr="0033719D" w14:paraId="71E09417" w14:textId="77777777" w:rsidTr="00F051F1">
        <w:tc>
          <w:tcPr>
            <w:tcW w:w="1243" w:type="dxa"/>
          </w:tcPr>
          <w:p w14:paraId="1E19FD5D"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Applied</w:t>
            </w:r>
          </w:p>
        </w:tc>
        <w:tc>
          <w:tcPr>
            <w:tcW w:w="711" w:type="dxa"/>
          </w:tcPr>
          <w:p w14:paraId="66198990"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6</w:t>
            </w:r>
            <w:r w:rsidRPr="0033719D">
              <w:rPr>
                <w:rFonts w:ascii="TH SarabunPSK" w:hAnsi="TH SarabunPSK" w:cs="TH SarabunPSK"/>
                <w:sz w:val="28"/>
                <w:cs/>
              </w:rPr>
              <w:t>.</w:t>
            </w:r>
            <w:r w:rsidRPr="0033719D">
              <w:rPr>
                <w:rFonts w:ascii="TH SarabunPSK" w:hAnsi="TH SarabunPSK" w:cs="TH SarabunPSK"/>
                <w:sz w:val="28"/>
              </w:rPr>
              <w:t>10</w:t>
            </w:r>
          </w:p>
        </w:tc>
        <w:tc>
          <w:tcPr>
            <w:tcW w:w="658" w:type="dxa"/>
          </w:tcPr>
          <w:p w14:paraId="7CBF3CAA"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1</w:t>
            </w:r>
            <w:r w:rsidRPr="0033719D">
              <w:rPr>
                <w:rFonts w:ascii="TH SarabunPSK" w:hAnsi="TH SarabunPSK" w:cs="TH SarabunPSK"/>
                <w:sz w:val="28"/>
                <w:cs/>
              </w:rPr>
              <w:t>.</w:t>
            </w:r>
            <w:r w:rsidRPr="0033719D">
              <w:rPr>
                <w:rFonts w:ascii="TH SarabunPSK" w:hAnsi="TH SarabunPSK" w:cs="TH SarabunPSK"/>
                <w:sz w:val="28"/>
              </w:rPr>
              <w:t>12</w:t>
            </w:r>
          </w:p>
        </w:tc>
        <w:tc>
          <w:tcPr>
            <w:tcW w:w="711" w:type="dxa"/>
          </w:tcPr>
          <w:p w14:paraId="4F87406A"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3</w:t>
            </w:r>
            <w:r w:rsidRPr="0033719D">
              <w:rPr>
                <w:rFonts w:ascii="TH SarabunPSK" w:hAnsi="TH SarabunPSK" w:cs="TH SarabunPSK"/>
                <w:sz w:val="28"/>
                <w:cs/>
              </w:rPr>
              <w:t>.</w:t>
            </w:r>
            <w:r w:rsidRPr="0033719D">
              <w:rPr>
                <w:rFonts w:ascii="TH SarabunPSK" w:hAnsi="TH SarabunPSK" w:cs="TH SarabunPSK"/>
                <w:sz w:val="28"/>
              </w:rPr>
              <w:t>30</w:t>
            </w:r>
          </w:p>
        </w:tc>
        <w:tc>
          <w:tcPr>
            <w:tcW w:w="659" w:type="dxa"/>
          </w:tcPr>
          <w:p w14:paraId="12BF09B0"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1</w:t>
            </w:r>
            <w:r w:rsidRPr="0033719D">
              <w:rPr>
                <w:rFonts w:ascii="TH SarabunPSK" w:hAnsi="TH SarabunPSK" w:cs="TH SarabunPSK"/>
                <w:sz w:val="28"/>
                <w:cs/>
              </w:rPr>
              <w:t>.</w:t>
            </w:r>
            <w:r w:rsidRPr="0033719D">
              <w:rPr>
                <w:rFonts w:ascii="TH SarabunPSK" w:hAnsi="TH SarabunPSK" w:cs="TH SarabunPSK"/>
                <w:sz w:val="28"/>
              </w:rPr>
              <w:t>49</w:t>
            </w:r>
          </w:p>
        </w:tc>
        <w:tc>
          <w:tcPr>
            <w:tcW w:w="659" w:type="dxa"/>
          </w:tcPr>
          <w:p w14:paraId="45E35CFC"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2</w:t>
            </w:r>
            <w:r w:rsidRPr="0033719D">
              <w:rPr>
                <w:rFonts w:ascii="TH SarabunPSK" w:hAnsi="TH SarabunPSK" w:cs="TH SarabunPSK"/>
                <w:sz w:val="28"/>
                <w:cs/>
              </w:rPr>
              <w:t>.</w:t>
            </w:r>
            <w:r w:rsidRPr="0033719D">
              <w:rPr>
                <w:rFonts w:ascii="TH SarabunPSK" w:hAnsi="TH SarabunPSK" w:cs="TH SarabunPSK"/>
                <w:sz w:val="28"/>
              </w:rPr>
              <w:t>80</w:t>
            </w:r>
          </w:p>
        </w:tc>
        <w:tc>
          <w:tcPr>
            <w:tcW w:w="659" w:type="dxa"/>
          </w:tcPr>
          <w:p w14:paraId="3E73044B"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1</w:t>
            </w:r>
            <w:r w:rsidRPr="0033719D">
              <w:rPr>
                <w:rFonts w:ascii="TH SarabunPSK" w:hAnsi="TH SarabunPSK" w:cs="TH SarabunPSK"/>
                <w:sz w:val="28"/>
                <w:cs/>
              </w:rPr>
              <w:t>.</w:t>
            </w:r>
            <w:r w:rsidRPr="0033719D">
              <w:rPr>
                <w:rFonts w:ascii="TH SarabunPSK" w:hAnsi="TH SarabunPSK" w:cs="TH SarabunPSK"/>
                <w:sz w:val="28"/>
              </w:rPr>
              <w:t>20</w:t>
            </w:r>
          </w:p>
        </w:tc>
        <w:tc>
          <w:tcPr>
            <w:tcW w:w="931" w:type="dxa"/>
          </w:tcPr>
          <w:p w14:paraId="5D78756E"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10</w:t>
            </w:r>
            <w:r w:rsidRPr="0033719D">
              <w:rPr>
                <w:rFonts w:ascii="TH SarabunPSK" w:hAnsi="TH SarabunPSK" w:cs="TH SarabunPSK"/>
                <w:sz w:val="28"/>
                <w:cs/>
              </w:rPr>
              <w:t>.</w:t>
            </w:r>
            <w:r w:rsidRPr="0033719D">
              <w:rPr>
                <w:rFonts w:ascii="TH SarabunPSK" w:hAnsi="TH SarabunPSK" w:cs="TH SarabunPSK"/>
                <w:sz w:val="28"/>
              </w:rPr>
              <w:t>47</w:t>
            </w:r>
            <w:r w:rsidRPr="0033719D">
              <w:rPr>
                <w:rFonts w:ascii="TH SarabunPSK" w:hAnsi="TH SarabunPSK" w:cs="TH SarabunPSK"/>
                <w:sz w:val="28"/>
                <w:cs/>
              </w:rPr>
              <w:t>**</w:t>
            </w:r>
          </w:p>
        </w:tc>
        <w:tc>
          <w:tcPr>
            <w:tcW w:w="625" w:type="dxa"/>
          </w:tcPr>
          <w:p w14:paraId="713DE209"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cs/>
              </w:rPr>
              <w:t>.</w:t>
            </w:r>
            <w:r w:rsidRPr="0033719D">
              <w:rPr>
                <w:rFonts w:ascii="TH SarabunPSK" w:hAnsi="TH SarabunPSK" w:cs="TH SarabunPSK"/>
                <w:sz w:val="28"/>
              </w:rPr>
              <w:t>000</w:t>
            </w:r>
          </w:p>
        </w:tc>
        <w:tc>
          <w:tcPr>
            <w:tcW w:w="754" w:type="dxa"/>
          </w:tcPr>
          <w:p w14:paraId="6E1574BE"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2</w:t>
            </w:r>
            <w:r w:rsidRPr="0033719D">
              <w:rPr>
                <w:rFonts w:ascii="TH SarabunPSK" w:hAnsi="TH SarabunPSK" w:cs="TH SarabunPSK"/>
                <w:sz w:val="28"/>
                <w:cs/>
              </w:rPr>
              <w:t>.</w:t>
            </w:r>
            <w:r w:rsidRPr="0033719D">
              <w:rPr>
                <w:rFonts w:ascii="TH SarabunPSK" w:hAnsi="TH SarabunPSK" w:cs="TH SarabunPSK"/>
                <w:sz w:val="28"/>
              </w:rPr>
              <w:t>34</w:t>
            </w:r>
          </w:p>
        </w:tc>
        <w:tc>
          <w:tcPr>
            <w:tcW w:w="618" w:type="dxa"/>
          </w:tcPr>
          <w:p w14:paraId="482C986E"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0</w:t>
            </w:r>
            <w:r w:rsidRPr="0033719D">
              <w:rPr>
                <w:rFonts w:ascii="TH SarabunPSK" w:hAnsi="TH SarabunPSK" w:cs="TH SarabunPSK"/>
                <w:sz w:val="28"/>
                <w:cs/>
              </w:rPr>
              <w:t>.</w:t>
            </w:r>
            <w:r w:rsidRPr="0033719D">
              <w:rPr>
                <w:rFonts w:ascii="TH SarabunPSK" w:hAnsi="TH SarabunPSK" w:cs="TH SarabunPSK"/>
                <w:sz w:val="28"/>
              </w:rPr>
              <w:t>61</w:t>
            </w:r>
          </w:p>
        </w:tc>
      </w:tr>
      <w:tr w:rsidR="0033719D" w:rsidRPr="0033719D" w14:paraId="6BB92354" w14:textId="77777777" w:rsidTr="00F051F1">
        <w:tc>
          <w:tcPr>
            <w:tcW w:w="1243" w:type="dxa"/>
          </w:tcPr>
          <w:p w14:paraId="4F9E3848"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Total</w:t>
            </w:r>
          </w:p>
        </w:tc>
        <w:tc>
          <w:tcPr>
            <w:tcW w:w="711" w:type="dxa"/>
          </w:tcPr>
          <w:p w14:paraId="03E1FACD"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22</w:t>
            </w:r>
            <w:r w:rsidRPr="0033719D">
              <w:rPr>
                <w:rFonts w:ascii="TH SarabunPSK" w:hAnsi="TH SarabunPSK" w:cs="TH SarabunPSK"/>
                <w:sz w:val="28"/>
                <w:cs/>
              </w:rPr>
              <w:t>.</w:t>
            </w:r>
            <w:r w:rsidRPr="0033719D">
              <w:rPr>
                <w:rFonts w:ascii="TH SarabunPSK" w:hAnsi="TH SarabunPSK" w:cs="TH SarabunPSK"/>
                <w:sz w:val="28"/>
              </w:rPr>
              <w:t>70</w:t>
            </w:r>
          </w:p>
        </w:tc>
        <w:tc>
          <w:tcPr>
            <w:tcW w:w="658" w:type="dxa"/>
          </w:tcPr>
          <w:p w14:paraId="0F5F3962"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2</w:t>
            </w:r>
            <w:r w:rsidRPr="0033719D">
              <w:rPr>
                <w:rFonts w:ascii="TH SarabunPSK" w:hAnsi="TH SarabunPSK" w:cs="TH SarabunPSK"/>
                <w:sz w:val="28"/>
                <w:cs/>
              </w:rPr>
              <w:t>.</w:t>
            </w:r>
            <w:r w:rsidRPr="0033719D">
              <w:rPr>
                <w:rFonts w:ascii="TH SarabunPSK" w:hAnsi="TH SarabunPSK" w:cs="TH SarabunPSK"/>
                <w:sz w:val="28"/>
              </w:rPr>
              <w:t>36</w:t>
            </w:r>
          </w:p>
        </w:tc>
        <w:tc>
          <w:tcPr>
            <w:tcW w:w="711" w:type="dxa"/>
          </w:tcPr>
          <w:p w14:paraId="53290CD6"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14</w:t>
            </w:r>
            <w:r w:rsidRPr="0033719D">
              <w:rPr>
                <w:rFonts w:ascii="TH SarabunPSK" w:hAnsi="TH SarabunPSK" w:cs="TH SarabunPSK"/>
                <w:sz w:val="28"/>
                <w:cs/>
              </w:rPr>
              <w:t>.</w:t>
            </w:r>
            <w:r w:rsidRPr="0033719D">
              <w:rPr>
                <w:rFonts w:ascii="TH SarabunPSK" w:hAnsi="TH SarabunPSK" w:cs="TH SarabunPSK"/>
                <w:sz w:val="28"/>
              </w:rPr>
              <w:t>35</w:t>
            </w:r>
          </w:p>
        </w:tc>
        <w:tc>
          <w:tcPr>
            <w:tcW w:w="659" w:type="dxa"/>
          </w:tcPr>
          <w:p w14:paraId="68DE5C56"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4</w:t>
            </w:r>
            <w:r w:rsidRPr="0033719D">
              <w:rPr>
                <w:rFonts w:ascii="TH SarabunPSK" w:hAnsi="TH SarabunPSK" w:cs="TH SarabunPSK"/>
                <w:sz w:val="28"/>
                <w:cs/>
              </w:rPr>
              <w:t>.</w:t>
            </w:r>
            <w:r w:rsidRPr="0033719D">
              <w:rPr>
                <w:rFonts w:ascii="TH SarabunPSK" w:hAnsi="TH SarabunPSK" w:cs="TH SarabunPSK"/>
                <w:sz w:val="28"/>
              </w:rPr>
              <w:t>46</w:t>
            </w:r>
          </w:p>
        </w:tc>
        <w:tc>
          <w:tcPr>
            <w:tcW w:w="659" w:type="dxa"/>
          </w:tcPr>
          <w:p w14:paraId="35892CFA"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8</w:t>
            </w:r>
            <w:r w:rsidRPr="0033719D">
              <w:rPr>
                <w:rFonts w:ascii="TH SarabunPSK" w:hAnsi="TH SarabunPSK" w:cs="TH SarabunPSK"/>
                <w:sz w:val="28"/>
                <w:cs/>
              </w:rPr>
              <w:t>.</w:t>
            </w:r>
            <w:r w:rsidRPr="0033719D">
              <w:rPr>
                <w:rFonts w:ascii="TH SarabunPSK" w:hAnsi="TH SarabunPSK" w:cs="TH SarabunPSK"/>
                <w:sz w:val="28"/>
              </w:rPr>
              <w:t>35</w:t>
            </w:r>
          </w:p>
        </w:tc>
        <w:tc>
          <w:tcPr>
            <w:tcW w:w="659" w:type="dxa"/>
          </w:tcPr>
          <w:p w14:paraId="6A8F5593"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2</w:t>
            </w:r>
            <w:r w:rsidRPr="0033719D">
              <w:rPr>
                <w:rFonts w:ascii="TH SarabunPSK" w:hAnsi="TH SarabunPSK" w:cs="TH SarabunPSK"/>
                <w:sz w:val="28"/>
                <w:cs/>
              </w:rPr>
              <w:t>.</w:t>
            </w:r>
            <w:r w:rsidRPr="0033719D">
              <w:rPr>
                <w:rFonts w:ascii="TH SarabunPSK" w:hAnsi="TH SarabunPSK" w:cs="TH SarabunPSK"/>
                <w:sz w:val="28"/>
              </w:rPr>
              <w:t>50</w:t>
            </w:r>
          </w:p>
        </w:tc>
        <w:tc>
          <w:tcPr>
            <w:tcW w:w="931" w:type="dxa"/>
          </w:tcPr>
          <w:p w14:paraId="17D2D1AE"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14</w:t>
            </w:r>
            <w:r w:rsidRPr="0033719D">
              <w:rPr>
                <w:rFonts w:ascii="TH SarabunPSK" w:hAnsi="TH SarabunPSK" w:cs="TH SarabunPSK"/>
                <w:sz w:val="28"/>
                <w:cs/>
              </w:rPr>
              <w:t>.</w:t>
            </w:r>
            <w:r w:rsidRPr="0033719D">
              <w:rPr>
                <w:rFonts w:ascii="TH SarabunPSK" w:hAnsi="TH SarabunPSK" w:cs="TH SarabunPSK"/>
                <w:sz w:val="28"/>
              </w:rPr>
              <w:t>95</w:t>
            </w:r>
            <w:r w:rsidRPr="0033719D">
              <w:rPr>
                <w:rFonts w:ascii="TH SarabunPSK" w:hAnsi="TH SarabunPSK" w:cs="TH SarabunPSK"/>
                <w:sz w:val="28"/>
                <w:cs/>
              </w:rPr>
              <w:t>**</w:t>
            </w:r>
          </w:p>
        </w:tc>
        <w:tc>
          <w:tcPr>
            <w:tcW w:w="625" w:type="dxa"/>
          </w:tcPr>
          <w:p w14:paraId="0DC2BB8F"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cs/>
              </w:rPr>
              <w:t>.</w:t>
            </w:r>
            <w:r w:rsidRPr="0033719D">
              <w:rPr>
                <w:rFonts w:ascii="TH SarabunPSK" w:hAnsi="TH SarabunPSK" w:cs="TH SarabunPSK"/>
                <w:sz w:val="28"/>
              </w:rPr>
              <w:t>000</w:t>
            </w:r>
          </w:p>
        </w:tc>
        <w:tc>
          <w:tcPr>
            <w:tcW w:w="754" w:type="dxa"/>
          </w:tcPr>
          <w:p w14:paraId="02A20B09"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3</w:t>
            </w:r>
            <w:r w:rsidRPr="0033719D">
              <w:rPr>
                <w:rFonts w:ascii="TH SarabunPSK" w:hAnsi="TH SarabunPSK" w:cs="TH SarabunPSK"/>
                <w:sz w:val="28"/>
                <w:cs/>
              </w:rPr>
              <w:t>.</w:t>
            </w:r>
            <w:r w:rsidRPr="0033719D">
              <w:rPr>
                <w:rFonts w:ascii="TH SarabunPSK" w:hAnsi="TH SarabunPSK" w:cs="TH SarabunPSK"/>
                <w:sz w:val="28"/>
              </w:rPr>
              <w:t>34</w:t>
            </w:r>
          </w:p>
        </w:tc>
        <w:tc>
          <w:tcPr>
            <w:tcW w:w="618" w:type="dxa"/>
          </w:tcPr>
          <w:p w14:paraId="1D8E0095" w14:textId="77777777" w:rsidR="0033719D" w:rsidRPr="0033719D" w:rsidRDefault="0033719D" w:rsidP="0033719D">
            <w:pPr>
              <w:rPr>
                <w:rFonts w:ascii="TH SarabunPSK" w:hAnsi="TH SarabunPSK" w:cs="TH SarabunPSK"/>
                <w:sz w:val="28"/>
              </w:rPr>
            </w:pPr>
            <w:r w:rsidRPr="0033719D">
              <w:rPr>
                <w:rFonts w:ascii="TH SarabunPSK" w:hAnsi="TH SarabunPSK" w:cs="TH SarabunPSK"/>
                <w:sz w:val="28"/>
              </w:rPr>
              <w:t>0</w:t>
            </w:r>
            <w:r w:rsidRPr="0033719D">
              <w:rPr>
                <w:rFonts w:ascii="TH SarabunPSK" w:hAnsi="TH SarabunPSK" w:cs="TH SarabunPSK"/>
                <w:sz w:val="28"/>
                <w:cs/>
              </w:rPr>
              <w:t>.</w:t>
            </w:r>
            <w:r w:rsidRPr="0033719D">
              <w:rPr>
                <w:rFonts w:ascii="TH SarabunPSK" w:hAnsi="TH SarabunPSK" w:cs="TH SarabunPSK"/>
                <w:sz w:val="28"/>
              </w:rPr>
              <w:t>91</w:t>
            </w:r>
          </w:p>
        </w:tc>
      </w:tr>
    </w:tbl>
    <w:p w14:paraId="5BC6FEEC" w14:textId="77777777" w:rsidR="0033719D" w:rsidRPr="006F45CF" w:rsidRDefault="006F45CF" w:rsidP="004372D6">
      <w:pPr>
        <w:pBdr>
          <w:top w:val="nil"/>
          <w:left w:val="nil"/>
          <w:bottom w:val="nil"/>
          <w:right w:val="nil"/>
          <w:between w:val="nil"/>
        </w:pBdr>
        <w:ind w:firstLine="284"/>
        <w:jc w:val="both"/>
        <w:rPr>
          <w:rFonts w:ascii="TH SarabunPSK" w:hAnsi="TH SarabunPSK" w:cs="TH SarabunPSK"/>
          <w:sz w:val="28"/>
        </w:rPr>
      </w:pPr>
      <w:r>
        <w:rPr>
          <w:rFonts w:ascii="TH SarabunPSK" w:hAnsi="TH SarabunPSK" w:cs="TH SarabunPSK"/>
          <w:color w:val="000000" w:themeColor="text1"/>
          <w:sz w:val="28"/>
        </w:rPr>
        <w:t xml:space="preserve"> </w:t>
      </w:r>
    </w:p>
    <w:p w14:paraId="6FB3FDC2" w14:textId="5519D9D7" w:rsidR="004372D6" w:rsidRPr="006F45CF" w:rsidRDefault="004372D6" w:rsidP="004372D6">
      <w:pPr>
        <w:pBdr>
          <w:top w:val="nil"/>
          <w:left w:val="nil"/>
          <w:bottom w:val="nil"/>
          <w:right w:val="nil"/>
          <w:between w:val="nil"/>
        </w:pBdr>
        <w:ind w:firstLine="284"/>
        <w:jc w:val="both"/>
        <w:rPr>
          <w:rFonts w:ascii="TH SarabunPSK" w:hAnsi="TH SarabunPSK" w:cs="TH SarabunPSK"/>
          <w:sz w:val="28"/>
        </w:rPr>
      </w:pPr>
    </w:p>
    <w:p w14:paraId="4338834D" w14:textId="77777777" w:rsidR="004372D6" w:rsidRPr="00EC0684" w:rsidRDefault="004372D6" w:rsidP="00EC0684">
      <w:pPr>
        <w:pBdr>
          <w:top w:val="nil"/>
          <w:left w:val="nil"/>
          <w:bottom w:val="nil"/>
          <w:right w:val="nil"/>
          <w:between w:val="nil"/>
        </w:pBdr>
        <w:jc w:val="both"/>
        <w:rPr>
          <w:rFonts w:ascii="TH SarabunPSK" w:hAnsi="TH SarabunPSK" w:cs="TH SarabunPSK"/>
          <w:sz w:val="28"/>
        </w:rPr>
      </w:pPr>
    </w:p>
    <w:p w14:paraId="7E03B45A" w14:textId="5186A46D" w:rsidR="00823EE8" w:rsidRPr="00823EE8" w:rsidRDefault="00823EE8" w:rsidP="0033719D">
      <w:pPr>
        <w:pBdr>
          <w:top w:val="nil"/>
          <w:left w:val="nil"/>
          <w:bottom w:val="nil"/>
          <w:right w:val="nil"/>
          <w:between w:val="nil"/>
        </w:pBdr>
        <w:jc w:val="both"/>
        <w:rPr>
          <w:rFonts w:ascii="TH SarabunPSK" w:hAnsi="TH SarabunPSK" w:cs="TH SarabunPSK"/>
          <w:b/>
          <w:bCs/>
          <w:sz w:val="28"/>
        </w:rPr>
      </w:pPr>
    </w:p>
    <w:p w14:paraId="1ED2521F" w14:textId="77777777" w:rsidR="003103F1" w:rsidRDefault="003103F1" w:rsidP="003103F1">
      <w:pPr>
        <w:pBdr>
          <w:top w:val="nil"/>
          <w:left w:val="nil"/>
          <w:bottom w:val="nil"/>
          <w:right w:val="nil"/>
          <w:between w:val="nil"/>
        </w:pBdr>
        <w:ind w:firstLine="720"/>
        <w:jc w:val="both"/>
        <w:rPr>
          <w:rFonts w:ascii="TH SarabunPSK" w:hAnsi="TH SarabunPSK" w:cs="TH SarabunPSK"/>
          <w:sz w:val="28"/>
        </w:rPr>
      </w:pPr>
    </w:p>
    <w:p w14:paraId="632215E1" w14:textId="2EADA376" w:rsidR="00C52981" w:rsidRDefault="00C52981" w:rsidP="00F87B21">
      <w:pPr>
        <w:ind w:firstLine="851"/>
        <w:jc w:val="both"/>
        <w:rPr>
          <w:rFonts w:ascii="TH SarabunPSK" w:hAnsi="TH SarabunPSK" w:cs="TH SarabunPSK"/>
          <w:color w:val="000000" w:themeColor="text1"/>
          <w:sz w:val="28"/>
        </w:rPr>
      </w:pPr>
      <w:r w:rsidRPr="00C52981">
        <w:rPr>
          <w:rFonts w:ascii="TH SarabunPSK" w:hAnsi="TH SarabunPSK" w:cs="TH SarabunPSK"/>
          <w:color w:val="000000" w:themeColor="text1"/>
          <w:sz w:val="28"/>
        </w:rPr>
        <w:t>Table 1 presented the results of the English reading comprehension ability test score of grade 7 students before learning by using CIRC method</w:t>
      </w:r>
      <w:r>
        <w:rPr>
          <w:rFonts w:ascii="TH SarabunPSK" w:hAnsi="TH SarabunPSK" w:cs="TH SarabunPSK"/>
          <w:color w:val="000000" w:themeColor="text1"/>
          <w:sz w:val="28"/>
        </w:rPr>
        <w:t xml:space="preserve">, the </w:t>
      </w:r>
      <w:r w:rsidRPr="00C52981">
        <w:rPr>
          <w:rFonts w:ascii="TH SarabunPSK" w:hAnsi="TH SarabunPSK" w:cs="TH SarabunPSK"/>
          <w:color w:val="000000" w:themeColor="text1"/>
          <w:sz w:val="28"/>
        </w:rPr>
        <w:t>mean score</w:t>
      </w:r>
      <w:r>
        <w:rPr>
          <w:rFonts w:ascii="TH SarabunPSK" w:hAnsi="TH SarabunPSK" w:cs="TH SarabunPSK"/>
          <w:color w:val="000000" w:themeColor="text1"/>
          <w:sz w:val="28"/>
        </w:rPr>
        <w:t xml:space="preserve"> (</w:t>
      </w:r>
      <m:oMath>
        <m:acc>
          <m:accPr>
            <m:chr m:val="̅"/>
            <m:ctrlPr>
              <w:rPr>
                <w:rFonts w:ascii="Cambria Math" w:hAnsi="Cambria Math" w:cs="TH SarabunPSK"/>
                <w:i/>
                <w:sz w:val="24"/>
                <w:szCs w:val="24"/>
              </w:rPr>
            </m:ctrlPr>
          </m:accPr>
          <m:e>
            <m:r>
              <w:rPr>
                <w:rFonts w:ascii="Cambria Math" w:hAnsi="Cambria Math" w:cs="TH SarabunPSK"/>
                <w:sz w:val="24"/>
                <w:szCs w:val="24"/>
              </w:rPr>
              <m:t>x</m:t>
            </m:r>
          </m:e>
        </m:acc>
      </m:oMath>
      <w:r>
        <w:rPr>
          <w:rFonts w:ascii="TH SarabunPSK" w:eastAsiaTheme="minorEastAsia" w:hAnsi="TH SarabunPSK" w:cs="TH SarabunPSK"/>
          <w:sz w:val="28"/>
        </w:rPr>
        <w:t>)</w:t>
      </w:r>
      <w:r>
        <w:rPr>
          <w:rFonts w:ascii="Cambria Math" w:eastAsiaTheme="minorEastAsia" w:hAnsi="Cambria Math" w:cs="TH SarabunPSK"/>
          <w:i/>
          <w:sz w:val="28"/>
        </w:rPr>
        <w:t xml:space="preserve"> </w:t>
      </w:r>
      <w:r>
        <w:rPr>
          <w:rFonts w:ascii="TH SarabunPSK" w:hAnsi="TH SarabunPSK" w:cs="TH SarabunPSK"/>
          <w:color w:val="000000" w:themeColor="text1"/>
          <w:sz w:val="28"/>
        </w:rPr>
        <w:t>was</w:t>
      </w:r>
      <w:r w:rsidRPr="00C52981">
        <w:rPr>
          <w:rFonts w:ascii="TH SarabunPSK" w:hAnsi="TH SarabunPSK" w:cs="TH SarabunPSK"/>
          <w:color w:val="000000" w:themeColor="text1"/>
          <w:sz w:val="28"/>
        </w:rPr>
        <w:t xml:space="preserve"> 14</w:t>
      </w:r>
      <w:r w:rsidRPr="00C52981">
        <w:rPr>
          <w:rFonts w:ascii="TH SarabunPSK" w:hAnsi="TH SarabunPSK" w:cs="TH SarabunPSK"/>
          <w:color w:val="000000" w:themeColor="text1"/>
          <w:sz w:val="28"/>
          <w:cs/>
        </w:rPr>
        <w:t>.</w:t>
      </w:r>
      <w:r w:rsidRPr="00C52981">
        <w:rPr>
          <w:rFonts w:ascii="TH SarabunPSK" w:hAnsi="TH SarabunPSK" w:cs="TH SarabunPSK"/>
          <w:color w:val="000000" w:themeColor="text1"/>
          <w:sz w:val="28"/>
        </w:rPr>
        <w:t xml:space="preserve">35 and Standard Deviation </w:t>
      </w:r>
      <w:r w:rsidRPr="00C52981">
        <w:rPr>
          <w:rFonts w:ascii="TH SarabunPSK" w:hAnsi="TH SarabunPSK" w:cs="TH SarabunPSK"/>
          <w:color w:val="000000" w:themeColor="text1"/>
          <w:sz w:val="28"/>
          <w:cs/>
        </w:rPr>
        <w:t>(</w:t>
      </w:r>
      <w:r w:rsidRPr="00C52981">
        <w:rPr>
          <w:rFonts w:ascii="TH SarabunPSK" w:hAnsi="TH SarabunPSK" w:cs="TH SarabunPSK"/>
          <w:color w:val="000000" w:themeColor="text1"/>
          <w:sz w:val="28"/>
        </w:rPr>
        <w:t>S</w:t>
      </w:r>
      <w:r w:rsidRPr="00C52981">
        <w:rPr>
          <w:rFonts w:ascii="TH SarabunPSK" w:hAnsi="TH SarabunPSK" w:cs="TH SarabunPSK"/>
          <w:color w:val="000000" w:themeColor="text1"/>
          <w:sz w:val="28"/>
          <w:cs/>
        </w:rPr>
        <w:t>.</w:t>
      </w:r>
      <w:r w:rsidRPr="00C52981">
        <w:rPr>
          <w:rFonts w:ascii="TH SarabunPSK" w:hAnsi="TH SarabunPSK" w:cs="TH SarabunPSK"/>
          <w:color w:val="000000" w:themeColor="text1"/>
          <w:sz w:val="28"/>
        </w:rPr>
        <w:t>D</w:t>
      </w:r>
      <w:r w:rsidRPr="00C52981">
        <w:rPr>
          <w:rFonts w:ascii="TH SarabunPSK" w:hAnsi="TH SarabunPSK" w:cs="TH SarabunPSK"/>
          <w:color w:val="000000" w:themeColor="text1"/>
          <w:sz w:val="28"/>
          <w:cs/>
        </w:rPr>
        <w:t xml:space="preserve">.) </w:t>
      </w:r>
      <w:r>
        <w:rPr>
          <w:rFonts w:ascii="TH SarabunPSK" w:hAnsi="TH SarabunPSK" w:cs="TH SarabunPSK"/>
          <w:color w:val="000000" w:themeColor="text1"/>
          <w:sz w:val="28"/>
        </w:rPr>
        <w:t>was</w:t>
      </w:r>
      <w:r w:rsidRPr="00C52981">
        <w:rPr>
          <w:rFonts w:ascii="TH SarabunPSK" w:hAnsi="TH SarabunPSK" w:cs="TH SarabunPSK"/>
          <w:color w:val="000000" w:themeColor="text1"/>
          <w:sz w:val="28"/>
        </w:rPr>
        <w:t xml:space="preserve"> 4</w:t>
      </w:r>
      <w:r w:rsidRPr="00C52981">
        <w:rPr>
          <w:rFonts w:ascii="TH SarabunPSK" w:hAnsi="TH SarabunPSK" w:cs="TH SarabunPSK"/>
          <w:color w:val="000000" w:themeColor="text1"/>
          <w:sz w:val="28"/>
          <w:cs/>
        </w:rPr>
        <w:t>.</w:t>
      </w:r>
      <w:r w:rsidRPr="00C52981">
        <w:rPr>
          <w:rFonts w:ascii="TH SarabunPSK" w:hAnsi="TH SarabunPSK" w:cs="TH SarabunPSK"/>
          <w:color w:val="000000" w:themeColor="text1"/>
          <w:sz w:val="28"/>
        </w:rPr>
        <w:t>46</w:t>
      </w:r>
      <w:r w:rsidRPr="00C52981">
        <w:rPr>
          <w:rFonts w:ascii="TH SarabunPSK" w:hAnsi="TH SarabunPSK" w:cs="TH SarabunPSK"/>
          <w:color w:val="000000" w:themeColor="text1"/>
          <w:sz w:val="28"/>
          <w:cs/>
        </w:rPr>
        <w:t xml:space="preserve">.  </w:t>
      </w:r>
      <w:r w:rsidRPr="00C52981">
        <w:rPr>
          <w:rFonts w:ascii="TH SarabunPSK" w:hAnsi="TH SarabunPSK" w:cs="TH SarabunPSK"/>
          <w:color w:val="000000" w:themeColor="text1"/>
          <w:sz w:val="28"/>
        </w:rPr>
        <w:t xml:space="preserve">After learning by using CIRC method the </w:t>
      </w:r>
      <m:oMath>
        <m:acc>
          <m:accPr>
            <m:chr m:val="̅"/>
            <m:ctrlPr>
              <w:rPr>
                <w:rFonts w:ascii="Cambria Math" w:hAnsi="Cambria Math" w:cs="TH SarabunPSK"/>
                <w:i/>
                <w:sz w:val="24"/>
                <w:szCs w:val="24"/>
              </w:rPr>
            </m:ctrlPr>
          </m:accPr>
          <m:e>
            <m:r>
              <w:rPr>
                <w:rFonts w:ascii="Cambria Math" w:hAnsi="Cambria Math" w:cs="TH SarabunPSK"/>
                <w:sz w:val="24"/>
                <w:szCs w:val="24"/>
              </w:rPr>
              <m:t>x</m:t>
            </m:r>
          </m:e>
        </m:acc>
        <m:r>
          <w:rPr>
            <w:rFonts w:ascii="Cambria Math" w:hAnsi="Cambria Math" w:cs="TH SarabunPSK"/>
            <w:sz w:val="24"/>
            <w:szCs w:val="24"/>
          </w:rPr>
          <m:t xml:space="preserve"> </m:t>
        </m:r>
      </m:oMath>
      <w:r>
        <w:rPr>
          <w:rFonts w:ascii="TH SarabunPSK" w:hAnsi="TH SarabunPSK" w:cs="TH SarabunPSK"/>
          <w:color w:val="000000" w:themeColor="text1"/>
          <w:sz w:val="28"/>
        </w:rPr>
        <w:t>was</w:t>
      </w:r>
      <w:r w:rsidRPr="00C52981">
        <w:rPr>
          <w:rFonts w:ascii="TH SarabunPSK" w:hAnsi="TH SarabunPSK" w:cs="TH SarabunPSK"/>
          <w:color w:val="000000" w:themeColor="text1"/>
          <w:sz w:val="28"/>
        </w:rPr>
        <w:t xml:space="preserve"> 22</w:t>
      </w:r>
      <w:r w:rsidRPr="00C52981">
        <w:rPr>
          <w:rFonts w:ascii="TH SarabunPSK" w:hAnsi="TH SarabunPSK" w:cs="TH SarabunPSK"/>
          <w:color w:val="000000" w:themeColor="text1"/>
          <w:sz w:val="28"/>
          <w:cs/>
        </w:rPr>
        <w:t>.</w:t>
      </w:r>
      <w:r w:rsidRPr="00C52981">
        <w:rPr>
          <w:rFonts w:ascii="TH SarabunPSK" w:hAnsi="TH SarabunPSK" w:cs="TH SarabunPSK"/>
          <w:color w:val="000000" w:themeColor="text1"/>
          <w:sz w:val="28"/>
        </w:rPr>
        <w:t>70 and S</w:t>
      </w:r>
      <w:r w:rsidRPr="00C52981">
        <w:rPr>
          <w:rFonts w:ascii="TH SarabunPSK" w:hAnsi="TH SarabunPSK" w:cs="TH SarabunPSK"/>
          <w:color w:val="000000" w:themeColor="text1"/>
          <w:sz w:val="28"/>
          <w:cs/>
        </w:rPr>
        <w:t>.</w:t>
      </w:r>
      <w:r w:rsidRPr="00C52981">
        <w:rPr>
          <w:rFonts w:ascii="TH SarabunPSK" w:hAnsi="TH SarabunPSK" w:cs="TH SarabunPSK"/>
          <w:color w:val="000000" w:themeColor="text1"/>
          <w:sz w:val="28"/>
        </w:rPr>
        <w:t>D</w:t>
      </w:r>
      <w:r w:rsidRPr="00C52981">
        <w:rPr>
          <w:rFonts w:ascii="TH SarabunPSK" w:hAnsi="TH SarabunPSK" w:cs="TH SarabunPSK"/>
          <w:color w:val="000000" w:themeColor="text1"/>
          <w:sz w:val="28"/>
          <w:cs/>
        </w:rPr>
        <w:t xml:space="preserve">. </w:t>
      </w:r>
      <w:r w:rsidRPr="00C52981">
        <w:rPr>
          <w:rFonts w:ascii="TH SarabunPSK" w:hAnsi="TH SarabunPSK" w:cs="TH SarabunPSK"/>
          <w:color w:val="000000" w:themeColor="text1"/>
          <w:sz w:val="28"/>
        </w:rPr>
        <w:t xml:space="preserve">value </w:t>
      </w:r>
      <w:r>
        <w:rPr>
          <w:rFonts w:ascii="TH SarabunPSK" w:hAnsi="TH SarabunPSK" w:cs="TH SarabunPSK"/>
          <w:color w:val="000000" w:themeColor="text1"/>
          <w:sz w:val="28"/>
        </w:rPr>
        <w:t>wa</w:t>
      </w:r>
      <w:r w:rsidRPr="00C52981">
        <w:rPr>
          <w:rFonts w:ascii="TH SarabunPSK" w:hAnsi="TH SarabunPSK" w:cs="TH SarabunPSK"/>
          <w:color w:val="000000" w:themeColor="text1"/>
          <w:sz w:val="28"/>
        </w:rPr>
        <w:t>s 2</w:t>
      </w:r>
      <w:r w:rsidRPr="00C52981">
        <w:rPr>
          <w:rFonts w:ascii="TH SarabunPSK" w:hAnsi="TH SarabunPSK" w:cs="TH SarabunPSK"/>
          <w:color w:val="000000" w:themeColor="text1"/>
          <w:sz w:val="28"/>
          <w:cs/>
        </w:rPr>
        <w:t>.</w:t>
      </w:r>
      <w:r w:rsidRPr="00C52981">
        <w:rPr>
          <w:rFonts w:ascii="TH SarabunPSK" w:hAnsi="TH SarabunPSK" w:cs="TH SarabunPSK"/>
          <w:color w:val="000000" w:themeColor="text1"/>
          <w:sz w:val="28"/>
        </w:rPr>
        <w:t>36</w:t>
      </w:r>
      <w:r w:rsidRPr="00C52981">
        <w:rPr>
          <w:rFonts w:ascii="TH SarabunPSK" w:hAnsi="TH SarabunPSK" w:cs="TH SarabunPSK"/>
          <w:color w:val="000000" w:themeColor="text1"/>
          <w:sz w:val="28"/>
          <w:cs/>
        </w:rPr>
        <w:t xml:space="preserve">. </w:t>
      </w:r>
      <w:r w:rsidRPr="00C52981">
        <w:rPr>
          <w:rFonts w:ascii="TH SarabunPSK" w:hAnsi="TH SarabunPSK" w:cs="TH SarabunPSK"/>
          <w:color w:val="000000" w:themeColor="text1"/>
          <w:sz w:val="28"/>
        </w:rPr>
        <w:t xml:space="preserve">This result shown that after learning using CIRC method students has statistically higher score than before learning at </w:t>
      </w:r>
      <w:r w:rsidRPr="00C52981">
        <w:rPr>
          <w:rFonts w:ascii="TH SarabunPSK" w:hAnsi="TH SarabunPSK" w:cs="TH SarabunPSK"/>
          <w:color w:val="000000" w:themeColor="text1"/>
          <w:sz w:val="28"/>
          <w:cs/>
        </w:rPr>
        <w:t>.</w:t>
      </w:r>
      <w:r w:rsidRPr="00C52981">
        <w:rPr>
          <w:rFonts w:ascii="TH SarabunPSK" w:hAnsi="TH SarabunPSK" w:cs="TH SarabunPSK"/>
          <w:color w:val="000000" w:themeColor="text1"/>
          <w:sz w:val="28"/>
        </w:rPr>
        <w:t>01 level of significance</w:t>
      </w:r>
      <w:r w:rsidRPr="00C52981">
        <w:rPr>
          <w:rFonts w:ascii="TH SarabunPSK" w:hAnsi="TH SarabunPSK" w:cs="TH SarabunPSK"/>
          <w:color w:val="000000" w:themeColor="text1"/>
          <w:sz w:val="28"/>
          <w:cs/>
        </w:rPr>
        <w:t xml:space="preserve">. </w:t>
      </w:r>
      <w:r w:rsidRPr="00C52981">
        <w:rPr>
          <w:rFonts w:ascii="TH SarabunPSK" w:hAnsi="TH SarabunPSK" w:cs="TH SarabunPSK"/>
          <w:color w:val="000000" w:themeColor="text1"/>
          <w:sz w:val="28"/>
        </w:rPr>
        <w:t>The</w:t>
      </w:r>
      <w:r w:rsidRPr="00C52981">
        <w:rPr>
          <w:rFonts w:ascii="TH SarabunPSK" w:hAnsi="TH SarabunPSK" w:cs="TH SarabunPSK"/>
          <w:color w:val="000000" w:themeColor="text1"/>
          <w:sz w:val="28"/>
          <w:cs/>
        </w:rPr>
        <w:t xml:space="preserve"> </w:t>
      </w:r>
      <w:r w:rsidRPr="00C52981">
        <w:rPr>
          <w:rFonts w:ascii="TH SarabunPSK" w:hAnsi="TH SarabunPSK" w:cs="TH SarabunPSK"/>
          <w:color w:val="000000" w:themeColor="text1"/>
          <w:sz w:val="28"/>
        </w:rPr>
        <w:t xml:space="preserve">effect size of English reading comprehension ability </w:t>
      </w:r>
      <w:r w:rsidR="004F3CC3">
        <w:rPr>
          <w:rFonts w:ascii="TH SarabunPSK" w:hAnsi="TH SarabunPSK" w:cs="TH SarabunPSK"/>
          <w:color w:val="000000" w:themeColor="text1"/>
          <w:sz w:val="28"/>
        </w:rPr>
        <w:t>was</w:t>
      </w:r>
      <w:r w:rsidRPr="00C52981">
        <w:rPr>
          <w:rFonts w:ascii="TH SarabunPSK" w:hAnsi="TH SarabunPSK" w:cs="TH SarabunPSK"/>
          <w:color w:val="000000" w:themeColor="text1"/>
          <w:sz w:val="28"/>
        </w:rPr>
        <w:t xml:space="preserve"> 3</w:t>
      </w:r>
      <w:r w:rsidRPr="00C52981">
        <w:rPr>
          <w:rFonts w:ascii="TH SarabunPSK" w:hAnsi="TH SarabunPSK" w:cs="TH SarabunPSK"/>
          <w:color w:val="000000" w:themeColor="text1"/>
          <w:sz w:val="28"/>
          <w:cs/>
        </w:rPr>
        <w:t>.</w:t>
      </w:r>
      <w:r w:rsidRPr="00C52981">
        <w:rPr>
          <w:rFonts w:ascii="TH SarabunPSK" w:hAnsi="TH SarabunPSK" w:cs="TH SarabunPSK"/>
          <w:color w:val="000000" w:themeColor="text1"/>
          <w:sz w:val="28"/>
        </w:rPr>
        <w:t>34 and</w:t>
      </w:r>
      <w:r w:rsidRPr="00C52981">
        <w:rPr>
          <w:rFonts w:ascii="TH SarabunPSK" w:hAnsi="TH SarabunPSK" w:cs="TH SarabunPSK"/>
          <w:color w:val="000000" w:themeColor="text1"/>
          <w:sz w:val="28"/>
          <w:cs/>
        </w:rPr>
        <w:t xml:space="preserve"> </w:t>
      </w:r>
      <w:r w:rsidRPr="00C52981">
        <w:rPr>
          <w:rFonts w:ascii="TH SarabunPSK" w:hAnsi="TH SarabunPSK" w:cs="TH SarabunPSK"/>
          <w:color w:val="000000" w:themeColor="text1"/>
          <w:sz w:val="28"/>
        </w:rPr>
        <w:t xml:space="preserve">paired samples correlation </w:t>
      </w:r>
      <w:r w:rsidRPr="00C52981">
        <w:rPr>
          <w:rFonts w:ascii="TH SarabunPSK" w:hAnsi="TH SarabunPSK" w:cs="TH SarabunPSK"/>
          <w:color w:val="000000" w:themeColor="text1"/>
          <w:sz w:val="28"/>
          <w:cs/>
        </w:rPr>
        <w:t>(</w:t>
      </w:r>
      <w:r w:rsidRPr="00C52981">
        <w:rPr>
          <w:rFonts w:ascii="TH SarabunPSK" w:hAnsi="TH SarabunPSK" w:cs="TH SarabunPSK"/>
          <w:color w:val="000000" w:themeColor="text1"/>
          <w:sz w:val="28"/>
        </w:rPr>
        <w:t>R</w:t>
      </w:r>
      <w:r w:rsidRPr="00C52981">
        <w:rPr>
          <w:rFonts w:ascii="TH SarabunPSK" w:hAnsi="TH SarabunPSK" w:cs="TH SarabunPSK"/>
          <w:color w:val="000000" w:themeColor="text1"/>
          <w:sz w:val="28"/>
          <w:cs/>
        </w:rPr>
        <w:t>)</w:t>
      </w:r>
      <w:r w:rsidRPr="00C52981">
        <w:rPr>
          <w:rFonts w:ascii="TH SarabunPSK" w:hAnsi="TH SarabunPSK" w:cs="TH SarabunPSK"/>
          <w:color w:val="000000" w:themeColor="text1"/>
          <w:sz w:val="28"/>
        </w:rPr>
        <w:t xml:space="preserve"> </w:t>
      </w:r>
      <w:r w:rsidR="004F3CC3">
        <w:rPr>
          <w:rFonts w:ascii="TH SarabunPSK" w:hAnsi="TH SarabunPSK" w:cs="TH SarabunPSK"/>
          <w:color w:val="000000" w:themeColor="text1"/>
          <w:sz w:val="28"/>
        </w:rPr>
        <w:t>was</w:t>
      </w:r>
      <w:r w:rsidRPr="00C52981">
        <w:rPr>
          <w:rFonts w:ascii="TH SarabunPSK" w:hAnsi="TH SarabunPSK" w:cs="TH SarabunPSK"/>
          <w:color w:val="000000" w:themeColor="text1"/>
          <w:sz w:val="28"/>
        </w:rPr>
        <w:t xml:space="preserve"> 0</w:t>
      </w:r>
      <w:r w:rsidRPr="00C52981">
        <w:rPr>
          <w:rFonts w:ascii="TH SarabunPSK" w:hAnsi="TH SarabunPSK" w:cs="TH SarabunPSK"/>
          <w:color w:val="000000" w:themeColor="text1"/>
          <w:sz w:val="28"/>
          <w:cs/>
        </w:rPr>
        <w:t>.</w:t>
      </w:r>
      <w:r w:rsidRPr="00C52981">
        <w:rPr>
          <w:rFonts w:ascii="TH SarabunPSK" w:hAnsi="TH SarabunPSK" w:cs="TH SarabunPSK"/>
          <w:color w:val="000000" w:themeColor="text1"/>
          <w:sz w:val="28"/>
        </w:rPr>
        <w:t>91</w:t>
      </w:r>
      <w:r>
        <w:rPr>
          <w:rFonts w:ascii="TH SarabunPSK" w:hAnsi="TH SarabunPSK" w:cs="TH SarabunPSK"/>
          <w:color w:val="000000" w:themeColor="text1"/>
          <w:sz w:val="28"/>
        </w:rPr>
        <w:t>.</w:t>
      </w:r>
    </w:p>
    <w:p w14:paraId="38E75758" w14:textId="77777777" w:rsidR="00A55D53" w:rsidRPr="00A55D53" w:rsidRDefault="00A55D53" w:rsidP="00F87B21">
      <w:pPr>
        <w:ind w:firstLine="851"/>
        <w:rPr>
          <w:rFonts w:ascii="TH SarabunPSK" w:hAnsi="TH SarabunPSK" w:cs="TH SarabunPSK"/>
          <w:color w:val="000000" w:themeColor="text1"/>
          <w:sz w:val="28"/>
        </w:rPr>
      </w:pPr>
      <w:r w:rsidRPr="00A55D53">
        <w:rPr>
          <w:rFonts w:ascii="TH SarabunPSK" w:hAnsi="TH SarabunPSK" w:cs="TH SarabunPSK"/>
          <w:color w:val="000000" w:themeColor="text1"/>
          <w:sz w:val="28"/>
        </w:rPr>
        <w:t>In consideration of each level of reading comprehensions, it can be found that the Literal level before learning with CIRC method had an average score of 6</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05, S</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D</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 xml:space="preserve"> value was 1</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67 while after learning the average score is 9</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05 with SD value of 1</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10</w:t>
      </w:r>
      <w:r w:rsidRPr="00A55D53">
        <w:rPr>
          <w:rFonts w:ascii="TH SarabunPSK" w:hAnsi="TH SarabunPSK" w:cs="TH SarabunPSK"/>
          <w:color w:val="000000" w:themeColor="text1"/>
          <w:sz w:val="28"/>
          <w:cs/>
        </w:rPr>
        <w:t xml:space="preserve">. </w:t>
      </w:r>
      <w:r w:rsidRPr="00A55D53">
        <w:rPr>
          <w:rFonts w:ascii="TH SarabunPSK" w:hAnsi="TH SarabunPSK" w:cs="TH SarabunPSK"/>
          <w:color w:val="000000" w:themeColor="text1"/>
          <w:sz w:val="28"/>
        </w:rPr>
        <w:t>As for Interpretive level, before learning using CIRC method had an average score of 5</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00 with SD value of 1</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56 while after learning has an average score of 7</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55 with SD value of 1</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00</w:t>
      </w:r>
      <w:r w:rsidRPr="00A55D53">
        <w:rPr>
          <w:rFonts w:ascii="TH SarabunPSK" w:hAnsi="TH SarabunPSK" w:cs="TH SarabunPSK"/>
          <w:color w:val="000000" w:themeColor="text1"/>
          <w:sz w:val="28"/>
          <w:cs/>
        </w:rPr>
        <w:t xml:space="preserve">. </w:t>
      </w:r>
      <w:r w:rsidRPr="00A55D53">
        <w:rPr>
          <w:rFonts w:ascii="TH SarabunPSK" w:hAnsi="TH SarabunPSK" w:cs="TH SarabunPSK"/>
          <w:color w:val="000000" w:themeColor="text1"/>
          <w:sz w:val="28"/>
        </w:rPr>
        <w:t>Lastly was the applied level, it shown before learning using CIRC had an average score of 3</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30 with S</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D</w:t>
      </w:r>
      <w:r w:rsidRPr="00A55D53">
        <w:rPr>
          <w:rFonts w:ascii="TH SarabunPSK" w:hAnsi="TH SarabunPSK" w:cs="TH SarabunPSK"/>
          <w:color w:val="000000" w:themeColor="text1"/>
          <w:sz w:val="28"/>
          <w:cs/>
        </w:rPr>
        <w:t xml:space="preserve">. </w:t>
      </w:r>
      <w:r w:rsidRPr="00A55D53">
        <w:rPr>
          <w:rFonts w:ascii="TH SarabunPSK" w:hAnsi="TH SarabunPSK" w:cs="TH SarabunPSK"/>
          <w:color w:val="000000" w:themeColor="text1"/>
          <w:sz w:val="28"/>
        </w:rPr>
        <w:t>value of 1</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49 while after learning is 6</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10 with S</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D</w:t>
      </w:r>
      <w:r w:rsidRPr="00A55D53">
        <w:rPr>
          <w:rFonts w:ascii="TH SarabunPSK" w:hAnsi="TH SarabunPSK" w:cs="TH SarabunPSK"/>
          <w:color w:val="000000" w:themeColor="text1"/>
          <w:sz w:val="28"/>
          <w:cs/>
        </w:rPr>
        <w:t xml:space="preserve">. </w:t>
      </w:r>
      <w:r w:rsidRPr="00A55D53">
        <w:rPr>
          <w:rFonts w:ascii="TH SarabunPSK" w:hAnsi="TH SarabunPSK" w:cs="TH SarabunPSK"/>
          <w:color w:val="000000" w:themeColor="text1"/>
          <w:sz w:val="28"/>
        </w:rPr>
        <w:t>value of 1</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12</w:t>
      </w:r>
      <w:r w:rsidRPr="00A55D53">
        <w:rPr>
          <w:rFonts w:ascii="TH SarabunPSK" w:hAnsi="TH SarabunPSK" w:cs="TH SarabunPSK"/>
          <w:color w:val="000000" w:themeColor="text1"/>
          <w:sz w:val="28"/>
          <w:cs/>
        </w:rPr>
        <w:t xml:space="preserve">. </w:t>
      </w:r>
      <w:r w:rsidRPr="00A55D53">
        <w:rPr>
          <w:rFonts w:ascii="TH SarabunPSK" w:hAnsi="TH SarabunPSK" w:cs="TH SarabunPSK"/>
          <w:color w:val="000000" w:themeColor="text1"/>
          <w:sz w:val="28"/>
        </w:rPr>
        <w:t>All three reading comprehension levels had an average score after learning using CIRC statistically higher than before learning at 0</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01 level of significance</w:t>
      </w:r>
      <w:r w:rsidRPr="00A55D53">
        <w:rPr>
          <w:rFonts w:ascii="TH SarabunPSK" w:hAnsi="TH SarabunPSK" w:cs="TH SarabunPSK"/>
          <w:color w:val="000000" w:themeColor="text1"/>
          <w:sz w:val="28"/>
          <w:cs/>
        </w:rPr>
        <w:t xml:space="preserve">. </w:t>
      </w:r>
      <w:r w:rsidRPr="00A55D53">
        <w:rPr>
          <w:rFonts w:ascii="TH SarabunPSK" w:hAnsi="TH SarabunPSK" w:cs="TH SarabunPSK"/>
          <w:color w:val="000000" w:themeColor="text1"/>
          <w:sz w:val="28"/>
        </w:rPr>
        <w:t>The</w:t>
      </w:r>
      <w:r w:rsidRPr="00A55D53">
        <w:rPr>
          <w:rFonts w:ascii="TH SarabunPSK" w:hAnsi="TH SarabunPSK" w:cs="TH SarabunPSK"/>
          <w:color w:val="000000" w:themeColor="text1"/>
          <w:sz w:val="28"/>
          <w:cs/>
        </w:rPr>
        <w:t xml:space="preserve"> </w:t>
      </w:r>
      <w:r w:rsidRPr="00A55D53">
        <w:rPr>
          <w:rFonts w:ascii="TH SarabunPSK" w:hAnsi="TH SarabunPSK" w:cs="TH SarabunPSK"/>
          <w:color w:val="000000" w:themeColor="text1"/>
          <w:sz w:val="28"/>
        </w:rPr>
        <w:t>effect size of English reading comprehension ability on Literal, Interpretive and Applied were 2</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67,2</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14,</w:t>
      </w:r>
      <w:r w:rsidRPr="00A55D53">
        <w:rPr>
          <w:rFonts w:ascii="TH SarabunPSK" w:hAnsi="TH SarabunPSK" w:cs="TH SarabunPSK"/>
          <w:color w:val="000000" w:themeColor="text1"/>
          <w:sz w:val="28"/>
          <w:cs/>
        </w:rPr>
        <w:t xml:space="preserve"> </w:t>
      </w:r>
      <w:r w:rsidRPr="00A55D53">
        <w:rPr>
          <w:rFonts w:ascii="TH SarabunPSK" w:hAnsi="TH SarabunPSK" w:cs="TH SarabunPSK"/>
          <w:color w:val="000000" w:themeColor="text1"/>
          <w:sz w:val="28"/>
        </w:rPr>
        <w:t>2</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34</w:t>
      </w:r>
      <w:r w:rsidRPr="00A55D53">
        <w:rPr>
          <w:rFonts w:ascii="TH SarabunPSK" w:hAnsi="TH SarabunPSK" w:cs="TH SarabunPSK"/>
          <w:color w:val="000000" w:themeColor="text1"/>
          <w:sz w:val="28"/>
          <w:cs/>
        </w:rPr>
        <w:t xml:space="preserve"> </w:t>
      </w:r>
      <w:r w:rsidRPr="00A55D53">
        <w:rPr>
          <w:rFonts w:ascii="TH SarabunPSK" w:hAnsi="TH SarabunPSK" w:cs="TH SarabunPSK"/>
          <w:color w:val="000000" w:themeColor="text1"/>
          <w:sz w:val="28"/>
        </w:rPr>
        <w:t xml:space="preserve">and paired samples correlation </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R</w:t>
      </w:r>
      <w:r w:rsidRPr="00A55D53">
        <w:rPr>
          <w:rFonts w:ascii="TH SarabunPSK" w:hAnsi="TH SarabunPSK" w:cs="TH SarabunPSK"/>
          <w:color w:val="000000" w:themeColor="text1"/>
          <w:sz w:val="28"/>
          <w:cs/>
        </w:rPr>
        <w:t xml:space="preserve">) </w:t>
      </w:r>
      <w:r w:rsidRPr="00A55D53">
        <w:rPr>
          <w:rFonts w:ascii="TH SarabunPSK" w:hAnsi="TH SarabunPSK" w:cs="TH SarabunPSK"/>
          <w:color w:val="000000" w:themeColor="text1"/>
          <w:sz w:val="28"/>
        </w:rPr>
        <w:t>were 0</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74, 0</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64,0</w:t>
      </w:r>
      <w:r w:rsidRPr="00A55D53">
        <w:rPr>
          <w:rFonts w:ascii="TH SarabunPSK" w:hAnsi="TH SarabunPSK" w:cs="TH SarabunPSK"/>
          <w:color w:val="000000" w:themeColor="text1"/>
          <w:sz w:val="28"/>
          <w:cs/>
        </w:rPr>
        <w:t>.</w:t>
      </w:r>
      <w:r w:rsidRPr="00A55D53">
        <w:rPr>
          <w:rFonts w:ascii="TH SarabunPSK" w:hAnsi="TH SarabunPSK" w:cs="TH SarabunPSK"/>
          <w:color w:val="000000" w:themeColor="text1"/>
          <w:sz w:val="28"/>
        </w:rPr>
        <w:t>61</w:t>
      </w:r>
      <w:r w:rsidRPr="00A55D53">
        <w:rPr>
          <w:rFonts w:ascii="TH SarabunPSK" w:hAnsi="TH SarabunPSK" w:cs="TH SarabunPSK"/>
          <w:color w:val="000000" w:themeColor="text1"/>
          <w:sz w:val="28"/>
          <w:cs/>
        </w:rPr>
        <w:t xml:space="preserve"> </w:t>
      </w:r>
      <w:r w:rsidRPr="00A55D53">
        <w:rPr>
          <w:rFonts w:ascii="TH SarabunPSK" w:hAnsi="TH SarabunPSK" w:cs="TH SarabunPSK"/>
          <w:color w:val="000000" w:themeColor="text1"/>
          <w:sz w:val="28"/>
        </w:rPr>
        <w:t>respectively</w:t>
      </w:r>
      <w:r w:rsidRPr="00A55D53">
        <w:rPr>
          <w:rFonts w:ascii="TH SarabunPSK" w:hAnsi="TH SarabunPSK" w:cs="TH SarabunPSK"/>
          <w:color w:val="000000" w:themeColor="text1"/>
          <w:sz w:val="28"/>
          <w:cs/>
        </w:rPr>
        <w:t>.</w:t>
      </w:r>
    </w:p>
    <w:p w14:paraId="34A2F28E" w14:textId="6D4A2BE7" w:rsidR="0033719D" w:rsidRDefault="0033719D" w:rsidP="00F87B21">
      <w:pPr>
        <w:ind w:firstLine="851"/>
        <w:rPr>
          <w:rFonts w:ascii="TH SarabunPSK" w:hAnsi="TH SarabunPSK" w:cs="TH SarabunPSK"/>
          <w:color w:val="000000" w:themeColor="text1"/>
          <w:sz w:val="28"/>
        </w:rPr>
      </w:pPr>
      <w:r>
        <w:rPr>
          <w:rFonts w:ascii="TH SarabunPSK" w:hAnsi="TH SarabunPSK" w:cs="TH SarabunPSK"/>
          <w:color w:val="000000" w:themeColor="text1"/>
          <w:sz w:val="28"/>
        </w:rPr>
        <w:t>T</w:t>
      </w:r>
      <w:r w:rsidRPr="0033719D">
        <w:rPr>
          <w:rFonts w:ascii="TH SarabunPSK" w:hAnsi="TH SarabunPSK" w:cs="TH SarabunPSK"/>
          <w:color w:val="000000" w:themeColor="text1"/>
          <w:sz w:val="28"/>
        </w:rPr>
        <w:t>o compare the English writing abilities of grade 7 students before and after learning by using CIRC method, Dependent t</w:t>
      </w:r>
      <w:r w:rsidRPr="0033719D">
        <w:rPr>
          <w:rFonts w:ascii="TH SarabunPSK" w:hAnsi="TH SarabunPSK" w:cs="TH SarabunPSK"/>
          <w:color w:val="000000" w:themeColor="text1"/>
          <w:sz w:val="28"/>
          <w:cs/>
        </w:rPr>
        <w:t>-</w:t>
      </w:r>
      <w:r w:rsidRPr="0033719D">
        <w:rPr>
          <w:rFonts w:ascii="TH SarabunPSK" w:hAnsi="TH SarabunPSK" w:cs="TH SarabunPSK"/>
          <w:color w:val="000000" w:themeColor="text1"/>
          <w:sz w:val="28"/>
        </w:rPr>
        <w:t>test</w:t>
      </w:r>
      <w:r w:rsidR="00E957C9">
        <w:rPr>
          <w:rFonts w:ascii="TH SarabunPSK" w:hAnsi="TH SarabunPSK" w:cs="TH SarabunPSK"/>
          <w:color w:val="000000" w:themeColor="text1"/>
          <w:sz w:val="28"/>
        </w:rPr>
        <w:t xml:space="preserve"> was used</w:t>
      </w:r>
      <w:r w:rsidRPr="0033719D">
        <w:rPr>
          <w:rFonts w:ascii="TH SarabunPSK" w:hAnsi="TH SarabunPSK" w:cs="TH SarabunPSK"/>
          <w:color w:val="000000" w:themeColor="text1"/>
          <w:sz w:val="28"/>
        </w:rPr>
        <w:t xml:space="preserve"> as the inferential statistics, the results are shown in </w:t>
      </w:r>
      <w:r w:rsidR="004F3CC3">
        <w:rPr>
          <w:rFonts w:ascii="TH SarabunPSK" w:hAnsi="TH SarabunPSK" w:cs="TH SarabunPSK"/>
          <w:color w:val="000000" w:themeColor="text1"/>
          <w:sz w:val="28"/>
        </w:rPr>
        <w:t>T</w:t>
      </w:r>
      <w:r w:rsidRPr="0033719D">
        <w:rPr>
          <w:rFonts w:ascii="TH SarabunPSK" w:hAnsi="TH SarabunPSK" w:cs="TH SarabunPSK"/>
          <w:color w:val="000000" w:themeColor="text1"/>
          <w:sz w:val="28"/>
        </w:rPr>
        <w:t xml:space="preserve">able </w:t>
      </w:r>
      <w:r>
        <w:rPr>
          <w:rFonts w:ascii="TH SarabunPSK" w:hAnsi="TH SarabunPSK" w:cs="TH SarabunPSK"/>
          <w:color w:val="000000" w:themeColor="text1"/>
          <w:sz w:val="28"/>
        </w:rPr>
        <w:t>2</w:t>
      </w:r>
      <w:r w:rsidRPr="0033719D">
        <w:rPr>
          <w:rFonts w:ascii="TH SarabunPSK" w:hAnsi="TH SarabunPSK" w:cs="TH SarabunPSK"/>
          <w:color w:val="000000" w:themeColor="text1"/>
          <w:sz w:val="28"/>
          <w:cs/>
        </w:rPr>
        <w:t>.</w:t>
      </w:r>
    </w:p>
    <w:p w14:paraId="03CD3B35" w14:textId="77777777" w:rsidR="00C52981" w:rsidRPr="0033719D" w:rsidRDefault="00C52981" w:rsidP="0033719D">
      <w:pPr>
        <w:ind w:firstLine="720"/>
        <w:rPr>
          <w:rFonts w:ascii="TH SarabunPSK" w:hAnsi="TH SarabunPSK" w:cs="TH SarabunPSK"/>
          <w:color w:val="000000" w:themeColor="text1"/>
          <w:sz w:val="28"/>
        </w:rPr>
      </w:pPr>
    </w:p>
    <w:p w14:paraId="3A56AD9D" w14:textId="53935289" w:rsidR="0033719D" w:rsidRDefault="0033719D" w:rsidP="0033719D">
      <w:pPr>
        <w:rPr>
          <w:rFonts w:ascii="TH SarabunPSK" w:hAnsi="TH SarabunPSK" w:cs="TH SarabunPSK"/>
          <w:color w:val="000000" w:themeColor="text1"/>
          <w:sz w:val="28"/>
        </w:rPr>
      </w:pPr>
      <w:r w:rsidRPr="00A01B77">
        <w:rPr>
          <w:rFonts w:ascii="TH SarabunPSK" w:hAnsi="TH SarabunPSK" w:cs="TH SarabunPSK"/>
          <w:color w:val="000000" w:themeColor="text1"/>
          <w:sz w:val="28"/>
        </w:rPr>
        <w:t>Table 2</w:t>
      </w:r>
      <w:r w:rsidRPr="0033719D">
        <w:rPr>
          <w:rFonts w:ascii="TH SarabunPSK" w:hAnsi="TH SarabunPSK" w:cs="TH SarabunPSK"/>
          <w:b/>
          <w:bCs/>
          <w:color w:val="000000" w:themeColor="text1"/>
          <w:sz w:val="28"/>
          <w:cs/>
        </w:rPr>
        <w:t xml:space="preserve"> </w:t>
      </w:r>
      <w:r w:rsidRPr="0033719D">
        <w:rPr>
          <w:rFonts w:ascii="TH SarabunPSK" w:hAnsi="TH SarabunPSK" w:cs="TH SarabunPSK"/>
          <w:color w:val="000000" w:themeColor="text1"/>
          <w:sz w:val="28"/>
        </w:rPr>
        <w:t>The comparison of English writing abilities before and after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711"/>
        <w:gridCol w:w="701"/>
        <w:gridCol w:w="711"/>
        <w:gridCol w:w="702"/>
        <w:gridCol w:w="708"/>
        <w:gridCol w:w="703"/>
        <w:gridCol w:w="931"/>
        <w:gridCol w:w="702"/>
        <w:gridCol w:w="754"/>
        <w:gridCol w:w="695"/>
      </w:tblGrid>
      <w:tr w:rsidR="00865BC7" w:rsidRPr="00C52981" w14:paraId="0D303B20" w14:textId="77777777" w:rsidTr="00F051F1">
        <w:tc>
          <w:tcPr>
            <w:tcW w:w="901" w:type="dxa"/>
            <w:vMerge w:val="restart"/>
            <w:tcBorders>
              <w:top w:val="single" w:sz="4" w:space="0" w:color="auto"/>
            </w:tcBorders>
          </w:tcPr>
          <w:p w14:paraId="690394F2" w14:textId="77777777" w:rsidR="00865BC7" w:rsidRPr="00F051F1" w:rsidRDefault="00865BC7" w:rsidP="00CD4691">
            <w:pPr>
              <w:jc w:val="center"/>
              <w:rPr>
                <w:rFonts w:ascii="TH SarabunPSK" w:hAnsi="TH SarabunPSK" w:cs="TH SarabunPSK"/>
                <w:b/>
                <w:bCs/>
                <w:sz w:val="28"/>
              </w:rPr>
            </w:pPr>
            <w:r w:rsidRPr="00F051F1">
              <w:rPr>
                <w:rFonts w:ascii="TH SarabunPSK" w:hAnsi="TH SarabunPSK" w:cs="TH SarabunPSK"/>
                <w:b/>
                <w:bCs/>
                <w:sz w:val="28"/>
              </w:rPr>
              <w:t>Test</w:t>
            </w:r>
          </w:p>
        </w:tc>
        <w:tc>
          <w:tcPr>
            <w:tcW w:w="1412" w:type="dxa"/>
            <w:gridSpan w:val="2"/>
            <w:tcBorders>
              <w:top w:val="single" w:sz="4" w:space="0" w:color="auto"/>
            </w:tcBorders>
          </w:tcPr>
          <w:p w14:paraId="5055F63E" w14:textId="735A9371" w:rsidR="00865BC7" w:rsidRPr="00F051F1" w:rsidRDefault="004F3CC3" w:rsidP="00CD4691">
            <w:pPr>
              <w:jc w:val="center"/>
              <w:rPr>
                <w:rFonts w:ascii="TH SarabunPSK" w:hAnsi="TH SarabunPSK" w:cs="TH SarabunPSK"/>
                <w:b/>
                <w:bCs/>
                <w:sz w:val="28"/>
              </w:rPr>
            </w:pPr>
            <w:r>
              <w:rPr>
                <w:rFonts w:ascii="TH SarabunPSK" w:hAnsi="TH SarabunPSK" w:cs="TH SarabunPSK"/>
                <w:b/>
                <w:bCs/>
                <w:sz w:val="28"/>
              </w:rPr>
              <w:t>Posttest</w:t>
            </w:r>
          </w:p>
        </w:tc>
        <w:tc>
          <w:tcPr>
            <w:tcW w:w="1413" w:type="dxa"/>
            <w:gridSpan w:val="2"/>
            <w:tcBorders>
              <w:top w:val="single" w:sz="4" w:space="0" w:color="auto"/>
            </w:tcBorders>
          </w:tcPr>
          <w:p w14:paraId="4FEA77D6" w14:textId="4F55DAED" w:rsidR="00865BC7" w:rsidRPr="00F051F1" w:rsidRDefault="004F3CC3" w:rsidP="00CD4691">
            <w:pPr>
              <w:jc w:val="center"/>
              <w:rPr>
                <w:rFonts w:ascii="TH SarabunPSK" w:hAnsi="TH SarabunPSK" w:cs="TH SarabunPSK"/>
                <w:b/>
                <w:bCs/>
                <w:sz w:val="28"/>
              </w:rPr>
            </w:pPr>
            <w:r>
              <w:rPr>
                <w:rFonts w:ascii="TH SarabunPSK" w:hAnsi="TH SarabunPSK" w:cs="TH SarabunPSK"/>
                <w:b/>
                <w:bCs/>
                <w:sz w:val="28"/>
              </w:rPr>
              <w:t>Pretest</w:t>
            </w:r>
          </w:p>
        </w:tc>
        <w:tc>
          <w:tcPr>
            <w:tcW w:w="1411" w:type="dxa"/>
            <w:gridSpan w:val="2"/>
            <w:tcBorders>
              <w:top w:val="single" w:sz="4" w:space="0" w:color="auto"/>
            </w:tcBorders>
          </w:tcPr>
          <w:p w14:paraId="710425D4" w14:textId="2BBCA00C" w:rsidR="00865BC7" w:rsidRPr="00F051F1" w:rsidRDefault="00865BC7" w:rsidP="00CD4691">
            <w:pPr>
              <w:jc w:val="center"/>
              <w:rPr>
                <w:rFonts w:ascii="TH SarabunPSK" w:hAnsi="TH SarabunPSK" w:cs="TH SarabunPSK"/>
                <w:b/>
                <w:bCs/>
                <w:sz w:val="28"/>
              </w:rPr>
            </w:pPr>
            <w:r w:rsidRPr="00F051F1">
              <w:rPr>
                <w:rFonts w:ascii="TH SarabunPSK" w:hAnsi="TH SarabunPSK" w:cs="TH SarabunPSK"/>
                <w:b/>
                <w:bCs/>
                <w:sz w:val="28"/>
              </w:rPr>
              <w:t>difference</w:t>
            </w:r>
          </w:p>
        </w:tc>
        <w:tc>
          <w:tcPr>
            <w:tcW w:w="931" w:type="dxa"/>
            <w:vMerge w:val="restart"/>
            <w:tcBorders>
              <w:top w:val="single" w:sz="4" w:space="0" w:color="auto"/>
            </w:tcBorders>
          </w:tcPr>
          <w:p w14:paraId="472C3518" w14:textId="77777777" w:rsidR="00865BC7" w:rsidRPr="00F051F1" w:rsidRDefault="00865BC7" w:rsidP="00CD4691">
            <w:pPr>
              <w:jc w:val="center"/>
              <w:rPr>
                <w:rFonts w:ascii="TH SarabunPSK" w:hAnsi="TH SarabunPSK" w:cs="TH SarabunPSK"/>
                <w:b/>
                <w:bCs/>
                <w:sz w:val="28"/>
              </w:rPr>
            </w:pPr>
            <w:r w:rsidRPr="00F051F1">
              <w:rPr>
                <w:rFonts w:ascii="TH SarabunPSK" w:hAnsi="TH SarabunPSK" w:cs="TH SarabunPSK"/>
                <w:b/>
                <w:bCs/>
                <w:sz w:val="28"/>
              </w:rPr>
              <w:t>t-test</w:t>
            </w:r>
          </w:p>
        </w:tc>
        <w:tc>
          <w:tcPr>
            <w:tcW w:w="702" w:type="dxa"/>
            <w:vMerge w:val="restart"/>
            <w:tcBorders>
              <w:top w:val="single" w:sz="4" w:space="0" w:color="auto"/>
            </w:tcBorders>
          </w:tcPr>
          <w:p w14:paraId="05FDB5F6" w14:textId="69B92F53" w:rsidR="00865BC7" w:rsidRPr="00F051F1" w:rsidRDefault="00865BC7" w:rsidP="00CD4691">
            <w:pPr>
              <w:jc w:val="center"/>
              <w:rPr>
                <w:rFonts w:ascii="TH SarabunPSK" w:hAnsi="TH SarabunPSK" w:cs="TH SarabunPSK"/>
                <w:b/>
                <w:bCs/>
                <w:sz w:val="28"/>
              </w:rPr>
            </w:pPr>
            <w:r w:rsidRPr="00F051F1">
              <w:rPr>
                <w:rFonts w:ascii="TH SarabunPSK" w:hAnsi="TH SarabunPSK" w:cs="TH SarabunPSK"/>
                <w:b/>
                <w:bCs/>
                <w:sz w:val="28"/>
              </w:rPr>
              <w:t>p</w:t>
            </w:r>
          </w:p>
        </w:tc>
        <w:tc>
          <w:tcPr>
            <w:tcW w:w="754" w:type="dxa"/>
            <w:vMerge w:val="restart"/>
            <w:tcBorders>
              <w:top w:val="single" w:sz="4" w:space="0" w:color="auto"/>
            </w:tcBorders>
          </w:tcPr>
          <w:p w14:paraId="713A427B" w14:textId="77777777" w:rsidR="00865BC7" w:rsidRPr="00F051F1" w:rsidRDefault="00865BC7" w:rsidP="00CD4691">
            <w:pPr>
              <w:jc w:val="center"/>
              <w:rPr>
                <w:rFonts w:ascii="TH SarabunPSK" w:hAnsi="TH SarabunPSK" w:cs="TH SarabunPSK"/>
                <w:b/>
                <w:bCs/>
                <w:sz w:val="28"/>
              </w:rPr>
            </w:pPr>
            <w:r w:rsidRPr="00F051F1">
              <w:rPr>
                <w:rFonts w:ascii="TH SarabunPSK" w:hAnsi="TH SarabunPSK" w:cs="TH SarabunPSK"/>
                <w:b/>
                <w:bCs/>
                <w:sz w:val="28"/>
              </w:rPr>
              <w:t>Effect</w:t>
            </w:r>
          </w:p>
          <w:p w14:paraId="631557A7" w14:textId="77777777" w:rsidR="00865BC7" w:rsidRPr="00F051F1" w:rsidRDefault="00865BC7" w:rsidP="00CD4691">
            <w:pPr>
              <w:jc w:val="center"/>
              <w:rPr>
                <w:rFonts w:ascii="TH SarabunPSK" w:hAnsi="TH SarabunPSK" w:cs="TH SarabunPSK"/>
                <w:b/>
                <w:bCs/>
                <w:sz w:val="28"/>
              </w:rPr>
            </w:pPr>
            <w:r w:rsidRPr="00F051F1">
              <w:rPr>
                <w:rFonts w:ascii="TH SarabunPSK" w:hAnsi="TH SarabunPSK" w:cs="TH SarabunPSK"/>
                <w:b/>
                <w:bCs/>
                <w:sz w:val="28"/>
              </w:rPr>
              <w:t>size</w:t>
            </w:r>
          </w:p>
        </w:tc>
        <w:tc>
          <w:tcPr>
            <w:tcW w:w="695" w:type="dxa"/>
            <w:vMerge w:val="restart"/>
            <w:tcBorders>
              <w:top w:val="single" w:sz="4" w:space="0" w:color="auto"/>
            </w:tcBorders>
          </w:tcPr>
          <w:p w14:paraId="44D07BF5" w14:textId="77777777" w:rsidR="00865BC7" w:rsidRPr="00F051F1" w:rsidRDefault="00865BC7" w:rsidP="00CD4691">
            <w:pPr>
              <w:jc w:val="center"/>
              <w:rPr>
                <w:rFonts w:ascii="TH SarabunPSK" w:hAnsi="TH SarabunPSK" w:cs="TH SarabunPSK"/>
                <w:b/>
                <w:bCs/>
                <w:sz w:val="28"/>
              </w:rPr>
            </w:pPr>
            <w:r w:rsidRPr="00F051F1">
              <w:rPr>
                <w:rFonts w:ascii="TH SarabunPSK" w:hAnsi="TH SarabunPSK" w:cs="TH SarabunPSK"/>
                <w:b/>
                <w:bCs/>
                <w:sz w:val="28"/>
              </w:rPr>
              <w:t>R</w:t>
            </w:r>
          </w:p>
        </w:tc>
      </w:tr>
      <w:tr w:rsidR="00865BC7" w:rsidRPr="00C52981" w14:paraId="7053F8C2" w14:textId="77777777" w:rsidTr="00F051F1">
        <w:trPr>
          <w:trHeight w:val="435"/>
        </w:trPr>
        <w:tc>
          <w:tcPr>
            <w:tcW w:w="901" w:type="dxa"/>
            <w:vMerge/>
            <w:tcBorders>
              <w:bottom w:val="single" w:sz="4" w:space="0" w:color="auto"/>
            </w:tcBorders>
          </w:tcPr>
          <w:p w14:paraId="0E58FB4B" w14:textId="77777777" w:rsidR="00865BC7" w:rsidRPr="00C52981" w:rsidRDefault="00865BC7" w:rsidP="00CD4691">
            <w:pPr>
              <w:rPr>
                <w:rFonts w:ascii="TH SarabunPSK" w:hAnsi="TH SarabunPSK" w:cs="TH SarabunPSK"/>
                <w:sz w:val="28"/>
              </w:rPr>
            </w:pPr>
          </w:p>
        </w:tc>
        <w:tc>
          <w:tcPr>
            <w:tcW w:w="711" w:type="dxa"/>
            <w:tcBorders>
              <w:bottom w:val="single" w:sz="4" w:space="0" w:color="auto"/>
            </w:tcBorders>
          </w:tcPr>
          <w:p w14:paraId="06AD165C" w14:textId="77777777" w:rsidR="00865BC7" w:rsidRPr="00C52981" w:rsidRDefault="00000000" w:rsidP="00CD4691">
            <w:pPr>
              <w:rPr>
                <w:rFonts w:ascii="TH SarabunPSK" w:hAnsi="TH SarabunPSK" w:cs="TH SarabunPSK"/>
                <w:sz w:val="28"/>
              </w:rPr>
            </w:pPr>
            <m:oMathPara>
              <m:oMath>
                <m:acc>
                  <m:accPr>
                    <m:chr m:val="̅"/>
                    <m:ctrlPr>
                      <w:rPr>
                        <w:rFonts w:ascii="Cambria Math" w:hAnsi="Cambria Math" w:cs="TH SarabunPSK"/>
                        <w:i/>
                        <w:sz w:val="28"/>
                      </w:rPr>
                    </m:ctrlPr>
                  </m:accPr>
                  <m:e>
                    <m:r>
                      <w:rPr>
                        <w:rFonts w:ascii="Cambria Math" w:hAnsi="Cambria Math" w:cs="TH SarabunPSK"/>
                        <w:sz w:val="28"/>
                      </w:rPr>
                      <m:t>x</m:t>
                    </m:r>
                  </m:e>
                </m:acc>
              </m:oMath>
            </m:oMathPara>
          </w:p>
        </w:tc>
        <w:tc>
          <w:tcPr>
            <w:tcW w:w="701" w:type="dxa"/>
            <w:tcBorders>
              <w:bottom w:val="single" w:sz="4" w:space="0" w:color="auto"/>
            </w:tcBorders>
          </w:tcPr>
          <w:p w14:paraId="393F7E0C" w14:textId="77777777" w:rsidR="00865BC7" w:rsidRPr="001454CD" w:rsidRDefault="00865BC7" w:rsidP="00CD4691">
            <w:pPr>
              <w:rPr>
                <w:rFonts w:ascii="TH SarabunPSK" w:hAnsi="TH SarabunPSK" w:cs="TH SarabunPSK"/>
                <w:b/>
                <w:bCs/>
                <w:sz w:val="28"/>
              </w:rPr>
            </w:pPr>
            <w:r w:rsidRPr="001454CD">
              <w:rPr>
                <w:rFonts w:ascii="TH SarabunPSK" w:hAnsi="TH SarabunPSK" w:cs="TH SarabunPSK"/>
                <w:b/>
                <w:bCs/>
                <w:sz w:val="28"/>
              </w:rPr>
              <w:t>SD</w:t>
            </w:r>
          </w:p>
        </w:tc>
        <w:tc>
          <w:tcPr>
            <w:tcW w:w="711" w:type="dxa"/>
            <w:tcBorders>
              <w:bottom w:val="single" w:sz="4" w:space="0" w:color="auto"/>
            </w:tcBorders>
          </w:tcPr>
          <w:p w14:paraId="53D355CB" w14:textId="77777777" w:rsidR="00865BC7" w:rsidRPr="00C52981" w:rsidRDefault="00000000" w:rsidP="00CD4691">
            <w:pPr>
              <w:rPr>
                <w:rFonts w:ascii="TH SarabunPSK" w:hAnsi="TH SarabunPSK" w:cs="TH SarabunPSK"/>
                <w:sz w:val="28"/>
              </w:rPr>
            </w:pPr>
            <m:oMathPara>
              <m:oMath>
                <m:acc>
                  <m:accPr>
                    <m:chr m:val="̅"/>
                    <m:ctrlPr>
                      <w:rPr>
                        <w:rFonts w:ascii="Cambria Math" w:hAnsi="Cambria Math" w:cs="TH SarabunPSK"/>
                        <w:i/>
                        <w:sz w:val="28"/>
                      </w:rPr>
                    </m:ctrlPr>
                  </m:accPr>
                  <m:e>
                    <m:r>
                      <w:rPr>
                        <w:rFonts w:ascii="Cambria Math" w:hAnsi="Cambria Math" w:cs="TH SarabunPSK"/>
                        <w:sz w:val="28"/>
                      </w:rPr>
                      <m:t>x</m:t>
                    </m:r>
                  </m:e>
                </m:acc>
              </m:oMath>
            </m:oMathPara>
          </w:p>
        </w:tc>
        <w:tc>
          <w:tcPr>
            <w:tcW w:w="702" w:type="dxa"/>
            <w:tcBorders>
              <w:bottom w:val="single" w:sz="4" w:space="0" w:color="auto"/>
            </w:tcBorders>
          </w:tcPr>
          <w:p w14:paraId="6D8F38DD" w14:textId="77777777" w:rsidR="00865BC7" w:rsidRPr="001454CD" w:rsidRDefault="00865BC7" w:rsidP="00CD4691">
            <w:pPr>
              <w:rPr>
                <w:rFonts w:ascii="TH SarabunPSK" w:hAnsi="TH SarabunPSK" w:cs="TH SarabunPSK"/>
                <w:b/>
                <w:bCs/>
                <w:sz w:val="28"/>
              </w:rPr>
            </w:pPr>
            <w:r w:rsidRPr="001454CD">
              <w:rPr>
                <w:rFonts w:ascii="TH SarabunPSK" w:hAnsi="TH SarabunPSK" w:cs="TH SarabunPSK"/>
                <w:b/>
                <w:bCs/>
                <w:sz w:val="28"/>
              </w:rPr>
              <w:t>SD</w:t>
            </w:r>
          </w:p>
        </w:tc>
        <w:tc>
          <w:tcPr>
            <w:tcW w:w="708" w:type="dxa"/>
            <w:tcBorders>
              <w:bottom w:val="single" w:sz="4" w:space="0" w:color="auto"/>
            </w:tcBorders>
          </w:tcPr>
          <w:p w14:paraId="2A857A9C" w14:textId="77777777" w:rsidR="00865BC7" w:rsidRPr="00C52981" w:rsidRDefault="00000000" w:rsidP="00CD4691">
            <w:pPr>
              <w:rPr>
                <w:rFonts w:ascii="TH SarabunPSK" w:hAnsi="TH SarabunPSK" w:cs="TH SarabunPSK"/>
                <w:sz w:val="28"/>
              </w:rPr>
            </w:pPr>
            <m:oMathPara>
              <m:oMath>
                <m:acc>
                  <m:accPr>
                    <m:chr m:val="̅"/>
                    <m:ctrlPr>
                      <w:rPr>
                        <w:rFonts w:ascii="Cambria Math" w:hAnsi="Cambria Math" w:cs="TH SarabunPSK"/>
                        <w:i/>
                        <w:sz w:val="28"/>
                      </w:rPr>
                    </m:ctrlPr>
                  </m:accPr>
                  <m:e>
                    <m:r>
                      <w:rPr>
                        <w:rFonts w:ascii="Cambria Math" w:hAnsi="Cambria Math" w:cs="TH SarabunPSK"/>
                        <w:sz w:val="28"/>
                      </w:rPr>
                      <m:t>x</m:t>
                    </m:r>
                  </m:e>
                </m:acc>
              </m:oMath>
            </m:oMathPara>
          </w:p>
        </w:tc>
        <w:tc>
          <w:tcPr>
            <w:tcW w:w="703" w:type="dxa"/>
            <w:tcBorders>
              <w:bottom w:val="single" w:sz="4" w:space="0" w:color="auto"/>
            </w:tcBorders>
          </w:tcPr>
          <w:p w14:paraId="5DBD841E" w14:textId="77777777" w:rsidR="00865BC7" w:rsidRPr="001454CD" w:rsidRDefault="00865BC7" w:rsidP="00CD4691">
            <w:pPr>
              <w:rPr>
                <w:rFonts w:ascii="TH SarabunPSK" w:hAnsi="TH SarabunPSK" w:cs="TH SarabunPSK"/>
                <w:b/>
                <w:bCs/>
                <w:sz w:val="28"/>
              </w:rPr>
            </w:pPr>
            <w:r w:rsidRPr="001454CD">
              <w:rPr>
                <w:rFonts w:ascii="TH SarabunPSK" w:hAnsi="TH SarabunPSK" w:cs="TH SarabunPSK"/>
                <w:b/>
                <w:bCs/>
                <w:sz w:val="28"/>
              </w:rPr>
              <w:t>SD</w:t>
            </w:r>
          </w:p>
        </w:tc>
        <w:tc>
          <w:tcPr>
            <w:tcW w:w="931" w:type="dxa"/>
            <w:vMerge/>
            <w:tcBorders>
              <w:bottom w:val="single" w:sz="4" w:space="0" w:color="auto"/>
            </w:tcBorders>
          </w:tcPr>
          <w:p w14:paraId="4A825DBF" w14:textId="77777777" w:rsidR="00865BC7" w:rsidRPr="00C52981" w:rsidRDefault="00865BC7" w:rsidP="00CD4691">
            <w:pPr>
              <w:rPr>
                <w:rFonts w:ascii="TH SarabunPSK" w:hAnsi="TH SarabunPSK" w:cs="TH SarabunPSK"/>
                <w:sz w:val="28"/>
              </w:rPr>
            </w:pPr>
          </w:p>
        </w:tc>
        <w:tc>
          <w:tcPr>
            <w:tcW w:w="702" w:type="dxa"/>
            <w:vMerge/>
            <w:tcBorders>
              <w:bottom w:val="single" w:sz="4" w:space="0" w:color="auto"/>
            </w:tcBorders>
          </w:tcPr>
          <w:p w14:paraId="065342FB" w14:textId="02118E44" w:rsidR="00865BC7" w:rsidRPr="00C52981" w:rsidRDefault="00865BC7" w:rsidP="00CD4691">
            <w:pPr>
              <w:rPr>
                <w:rFonts w:ascii="TH SarabunPSK" w:hAnsi="TH SarabunPSK" w:cs="TH SarabunPSK"/>
                <w:sz w:val="28"/>
              </w:rPr>
            </w:pPr>
          </w:p>
        </w:tc>
        <w:tc>
          <w:tcPr>
            <w:tcW w:w="754" w:type="dxa"/>
            <w:vMerge/>
            <w:tcBorders>
              <w:bottom w:val="single" w:sz="4" w:space="0" w:color="auto"/>
            </w:tcBorders>
          </w:tcPr>
          <w:p w14:paraId="433D3B73" w14:textId="77777777" w:rsidR="00865BC7" w:rsidRPr="00C52981" w:rsidRDefault="00865BC7" w:rsidP="00CD4691">
            <w:pPr>
              <w:rPr>
                <w:rFonts w:ascii="TH SarabunPSK" w:hAnsi="TH SarabunPSK" w:cs="TH SarabunPSK"/>
                <w:sz w:val="28"/>
              </w:rPr>
            </w:pPr>
          </w:p>
        </w:tc>
        <w:tc>
          <w:tcPr>
            <w:tcW w:w="695" w:type="dxa"/>
            <w:vMerge/>
            <w:tcBorders>
              <w:bottom w:val="single" w:sz="4" w:space="0" w:color="auto"/>
            </w:tcBorders>
          </w:tcPr>
          <w:p w14:paraId="1F1E8152" w14:textId="77777777" w:rsidR="00865BC7" w:rsidRPr="00C52981" w:rsidRDefault="00865BC7" w:rsidP="00CD4691">
            <w:pPr>
              <w:rPr>
                <w:rFonts w:ascii="TH SarabunPSK" w:hAnsi="TH SarabunPSK" w:cs="TH SarabunPSK"/>
                <w:sz w:val="28"/>
              </w:rPr>
            </w:pPr>
          </w:p>
        </w:tc>
      </w:tr>
      <w:tr w:rsidR="00865BC7" w:rsidRPr="00C52981" w14:paraId="372A9EB7" w14:textId="77777777" w:rsidTr="00F051F1">
        <w:tc>
          <w:tcPr>
            <w:tcW w:w="901" w:type="dxa"/>
            <w:tcBorders>
              <w:top w:val="single" w:sz="4" w:space="0" w:color="auto"/>
              <w:bottom w:val="single" w:sz="4" w:space="0" w:color="auto"/>
            </w:tcBorders>
          </w:tcPr>
          <w:p w14:paraId="607B1FBD" w14:textId="77777777" w:rsidR="00865BC7" w:rsidRPr="00C52981" w:rsidRDefault="00865BC7" w:rsidP="00CD4691">
            <w:pPr>
              <w:rPr>
                <w:rFonts w:ascii="TH SarabunPSK" w:hAnsi="TH SarabunPSK" w:cs="TH SarabunPSK"/>
                <w:sz w:val="28"/>
              </w:rPr>
            </w:pPr>
            <w:r w:rsidRPr="00C52981">
              <w:rPr>
                <w:rFonts w:ascii="TH SarabunPSK" w:hAnsi="TH SarabunPSK" w:cs="TH SarabunPSK"/>
                <w:sz w:val="28"/>
              </w:rPr>
              <w:t>English</w:t>
            </w:r>
          </w:p>
          <w:p w14:paraId="6E7D79D6" w14:textId="77777777" w:rsidR="00865BC7" w:rsidRPr="00C52981" w:rsidRDefault="00865BC7" w:rsidP="00CD4691">
            <w:pPr>
              <w:rPr>
                <w:rFonts w:ascii="TH SarabunPSK" w:hAnsi="TH SarabunPSK" w:cs="TH SarabunPSK"/>
                <w:sz w:val="28"/>
              </w:rPr>
            </w:pPr>
            <w:r w:rsidRPr="00C52981">
              <w:rPr>
                <w:rFonts w:ascii="TH SarabunPSK" w:hAnsi="TH SarabunPSK" w:cs="TH SarabunPSK"/>
                <w:sz w:val="28"/>
              </w:rPr>
              <w:t>Writing</w:t>
            </w:r>
          </w:p>
          <w:p w14:paraId="5EB80153" w14:textId="4A24EBB4" w:rsidR="00865BC7" w:rsidRPr="00C52981" w:rsidRDefault="0033680D" w:rsidP="00CD4691">
            <w:pPr>
              <w:rPr>
                <w:rFonts w:ascii="TH SarabunPSK" w:hAnsi="TH SarabunPSK" w:cs="TH SarabunPSK"/>
                <w:sz w:val="28"/>
              </w:rPr>
            </w:pPr>
            <w:r w:rsidRPr="00C52981">
              <w:rPr>
                <w:rFonts w:ascii="TH SarabunPSK" w:hAnsi="TH SarabunPSK" w:cs="TH SarabunPSK"/>
                <w:sz w:val="28"/>
              </w:rPr>
              <w:t>A</w:t>
            </w:r>
            <w:r w:rsidR="00865BC7" w:rsidRPr="00C52981">
              <w:rPr>
                <w:rFonts w:ascii="TH SarabunPSK" w:hAnsi="TH SarabunPSK" w:cs="TH SarabunPSK"/>
                <w:sz w:val="28"/>
              </w:rPr>
              <w:t>bility</w:t>
            </w:r>
          </w:p>
        </w:tc>
        <w:tc>
          <w:tcPr>
            <w:tcW w:w="711" w:type="dxa"/>
            <w:tcBorders>
              <w:top w:val="single" w:sz="4" w:space="0" w:color="auto"/>
              <w:bottom w:val="single" w:sz="4" w:space="0" w:color="auto"/>
            </w:tcBorders>
          </w:tcPr>
          <w:p w14:paraId="5417AD49" w14:textId="77777777" w:rsidR="00865BC7" w:rsidRPr="00C52981" w:rsidRDefault="00865BC7" w:rsidP="00CD4691">
            <w:pPr>
              <w:rPr>
                <w:rFonts w:ascii="TH SarabunPSK" w:hAnsi="TH SarabunPSK" w:cs="TH SarabunPSK"/>
                <w:sz w:val="28"/>
              </w:rPr>
            </w:pPr>
            <w:r w:rsidRPr="00C52981">
              <w:rPr>
                <w:rFonts w:ascii="TH SarabunPSK" w:hAnsi="TH SarabunPSK" w:cs="TH SarabunPSK"/>
                <w:sz w:val="28"/>
              </w:rPr>
              <w:t>16</w:t>
            </w:r>
            <w:r w:rsidRPr="00C52981">
              <w:rPr>
                <w:rFonts w:ascii="TH SarabunPSK" w:hAnsi="TH SarabunPSK" w:cs="TH SarabunPSK"/>
                <w:sz w:val="28"/>
                <w:cs/>
              </w:rPr>
              <w:t>.</w:t>
            </w:r>
            <w:r w:rsidRPr="00C52981">
              <w:rPr>
                <w:rFonts w:ascii="TH SarabunPSK" w:hAnsi="TH SarabunPSK" w:cs="TH SarabunPSK"/>
                <w:sz w:val="28"/>
              </w:rPr>
              <w:t>15</w:t>
            </w:r>
          </w:p>
        </w:tc>
        <w:tc>
          <w:tcPr>
            <w:tcW w:w="701" w:type="dxa"/>
            <w:tcBorders>
              <w:top w:val="single" w:sz="4" w:space="0" w:color="auto"/>
              <w:bottom w:val="single" w:sz="4" w:space="0" w:color="auto"/>
            </w:tcBorders>
          </w:tcPr>
          <w:p w14:paraId="2B5FA515" w14:textId="77777777" w:rsidR="00865BC7" w:rsidRPr="00C52981" w:rsidRDefault="00865BC7" w:rsidP="00CD4691">
            <w:pPr>
              <w:rPr>
                <w:rFonts w:ascii="TH SarabunPSK" w:hAnsi="TH SarabunPSK" w:cs="TH SarabunPSK"/>
                <w:sz w:val="28"/>
              </w:rPr>
            </w:pPr>
            <w:r w:rsidRPr="00C52981">
              <w:rPr>
                <w:rFonts w:ascii="TH SarabunPSK" w:hAnsi="TH SarabunPSK" w:cs="TH SarabunPSK"/>
                <w:sz w:val="28"/>
              </w:rPr>
              <w:t>1</w:t>
            </w:r>
            <w:r w:rsidRPr="00C52981">
              <w:rPr>
                <w:rFonts w:ascii="TH SarabunPSK" w:hAnsi="TH SarabunPSK" w:cs="TH SarabunPSK"/>
                <w:sz w:val="28"/>
                <w:cs/>
              </w:rPr>
              <w:t>.</w:t>
            </w:r>
            <w:r w:rsidRPr="00C52981">
              <w:rPr>
                <w:rFonts w:ascii="TH SarabunPSK" w:hAnsi="TH SarabunPSK" w:cs="TH SarabunPSK"/>
                <w:sz w:val="28"/>
              </w:rPr>
              <w:t>99</w:t>
            </w:r>
          </w:p>
        </w:tc>
        <w:tc>
          <w:tcPr>
            <w:tcW w:w="711" w:type="dxa"/>
            <w:tcBorders>
              <w:top w:val="single" w:sz="4" w:space="0" w:color="auto"/>
              <w:bottom w:val="single" w:sz="4" w:space="0" w:color="auto"/>
            </w:tcBorders>
          </w:tcPr>
          <w:p w14:paraId="0F4CEF1F" w14:textId="77777777" w:rsidR="00865BC7" w:rsidRPr="00C52981" w:rsidRDefault="00865BC7" w:rsidP="00CD4691">
            <w:pPr>
              <w:rPr>
                <w:rFonts w:ascii="TH SarabunPSK" w:hAnsi="TH SarabunPSK" w:cs="TH SarabunPSK"/>
                <w:sz w:val="28"/>
              </w:rPr>
            </w:pPr>
            <w:r w:rsidRPr="00C52981">
              <w:rPr>
                <w:rFonts w:ascii="TH SarabunPSK" w:hAnsi="TH SarabunPSK" w:cs="TH SarabunPSK"/>
                <w:sz w:val="28"/>
              </w:rPr>
              <w:t>10</w:t>
            </w:r>
            <w:r w:rsidRPr="00C52981">
              <w:rPr>
                <w:rFonts w:ascii="TH SarabunPSK" w:hAnsi="TH SarabunPSK" w:cs="TH SarabunPSK"/>
                <w:sz w:val="28"/>
                <w:cs/>
              </w:rPr>
              <w:t>.</w:t>
            </w:r>
            <w:r w:rsidRPr="00C52981">
              <w:rPr>
                <w:rFonts w:ascii="TH SarabunPSK" w:hAnsi="TH SarabunPSK" w:cs="TH SarabunPSK"/>
                <w:sz w:val="28"/>
              </w:rPr>
              <w:t>85</w:t>
            </w:r>
          </w:p>
          <w:p w14:paraId="157E3F99" w14:textId="77777777" w:rsidR="00865BC7" w:rsidRPr="00C52981" w:rsidRDefault="00865BC7" w:rsidP="00CD4691">
            <w:pPr>
              <w:rPr>
                <w:rFonts w:ascii="TH SarabunPSK" w:hAnsi="TH SarabunPSK" w:cs="TH SarabunPSK"/>
                <w:sz w:val="28"/>
              </w:rPr>
            </w:pPr>
          </w:p>
        </w:tc>
        <w:tc>
          <w:tcPr>
            <w:tcW w:w="702" w:type="dxa"/>
            <w:tcBorders>
              <w:top w:val="single" w:sz="4" w:space="0" w:color="auto"/>
              <w:bottom w:val="single" w:sz="4" w:space="0" w:color="auto"/>
            </w:tcBorders>
          </w:tcPr>
          <w:p w14:paraId="275A8110" w14:textId="77777777" w:rsidR="00865BC7" w:rsidRPr="00C52981" w:rsidRDefault="00865BC7" w:rsidP="00CD4691">
            <w:pPr>
              <w:rPr>
                <w:rFonts w:ascii="TH SarabunPSK" w:hAnsi="TH SarabunPSK" w:cs="TH SarabunPSK"/>
                <w:sz w:val="28"/>
              </w:rPr>
            </w:pPr>
            <w:r w:rsidRPr="00C52981">
              <w:rPr>
                <w:rFonts w:ascii="TH SarabunPSK" w:hAnsi="TH SarabunPSK" w:cs="TH SarabunPSK"/>
                <w:sz w:val="28"/>
              </w:rPr>
              <w:t>3</w:t>
            </w:r>
            <w:r w:rsidRPr="00C52981">
              <w:rPr>
                <w:rFonts w:ascii="TH SarabunPSK" w:hAnsi="TH SarabunPSK" w:cs="TH SarabunPSK"/>
                <w:sz w:val="28"/>
                <w:cs/>
              </w:rPr>
              <w:t>.</w:t>
            </w:r>
            <w:r w:rsidRPr="00C52981">
              <w:rPr>
                <w:rFonts w:ascii="TH SarabunPSK" w:hAnsi="TH SarabunPSK" w:cs="TH SarabunPSK"/>
                <w:sz w:val="28"/>
              </w:rPr>
              <w:t>51</w:t>
            </w:r>
          </w:p>
        </w:tc>
        <w:tc>
          <w:tcPr>
            <w:tcW w:w="708" w:type="dxa"/>
            <w:tcBorders>
              <w:top w:val="single" w:sz="4" w:space="0" w:color="auto"/>
              <w:bottom w:val="single" w:sz="4" w:space="0" w:color="auto"/>
            </w:tcBorders>
          </w:tcPr>
          <w:p w14:paraId="56160A4B" w14:textId="77777777" w:rsidR="00865BC7" w:rsidRPr="00C52981" w:rsidRDefault="00865BC7" w:rsidP="00CD4691">
            <w:pPr>
              <w:rPr>
                <w:rFonts w:ascii="TH SarabunPSK" w:hAnsi="TH SarabunPSK" w:cs="TH SarabunPSK"/>
                <w:sz w:val="28"/>
              </w:rPr>
            </w:pPr>
            <w:r w:rsidRPr="00C52981">
              <w:rPr>
                <w:rFonts w:ascii="TH SarabunPSK" w:hAnsi="TH SarabunPSK" w:cs="TH SarabunPSK"/>
                <w:sz w:val="28"/>
              </w:rPr>
              <w:t>5</w:t>
            </w:r>
            <w:r w:rsidRPr="00C52981">
              <w:rPr>
                <w:rFonts w:ascii="TH SarabunPSK" w:hAnsi="TH SarabunPSK" w:cs="TH SarabunPSK"/>
                <w:sz w:val="28"/>
                <w:cs/>
              </w:rPr>
              <w:t>.</w:t>
            </w:r>
            <w:r w:rsidRPr="00C52981">
              <w:rPr>
                <w:rFonts w:ascii="TH SarabunPSK" w:hAnsi="TH SarabunPSK" w:cs="TH SarabunPSK"/>
                <w:sz w:val="28"/>
              </w:rPr>
              <w:t>30</w:t>
            </w:r>
          </w:p>
        </w:tc>
        <w:tc>
          <w:tcPr>
            <w:tcW w:w="703" w:type="dxa"/>
            <w:tcBorders>
              <w:top w:val="single" w:sz="4" w:space="0" w:color="auto"/>
              <w:bottom w:val="single" w:sz="4" w:space="0" w:color="auto"/>
            </w:tcBorders>
          </w:tcPr>
          <w:p w14:paraId="2695C407" w14:textId="77777777" w:rsidR="00865BC7" w:rsidRPr="00C52981" w:rsidRDefault="00865BC7" w:rsidP="00CD4691">
            <w:pPr>
              <w:rPr>
                <w:rFonts w:ascii="TH SarabunPSK" w:hAnsi="TH SarabunPSK" w:cs="TH SarabunPSK"/>
                <w:sz w:val="28"/>
              </w:rPr>
            </w:pPr>
            <w:r w:rsidRPr="00C52981">
              <w:rPr>
                <w:rFonts w:ascii="TH SarabunPSK" w:hAnsi="TH SarabunPSK" w:cs="TH SarabunPSK"/>
                <w:sz w:val="28"/>
              </w:rPr>
              <w:t>1</w:t>
            </w:r>
            <w:r w:rsidRPr="00C52981">
              <w:rPr>
                <w:rFonts w:ascii="TH SarabunPSK" w:hAnsi="TH SarabunPSK" w:cs="TH SarabunPSK"/>
                <w:sz w:val="28"/>
                <w:cs/>
              </w:rPr>
              <w:t>.</w:t>
            </w:r>
            <w:r w:rsidRPr="00C52981">
              <w:rPr>
                <w:rFonts w:ascii="TH SarabunPSK" w:hAnsi="TH SarabunPSK" w:cs="TH SarabunPSK"/>
                <w:sz w:val="28"/>
              </w:rPr>
              <w:t>98</w:t>
            </w:r>
          </w:p>
        </w:tc>
        <w:tc>
          <w:tcPr>
            <w:tcW w:w="931" w:type="dxa"/>
            <w:tcBorders>
              <w:top w:val="single" w:sz="4" w:space="0" w:color="auto"/>
              <w:bottom w:val="single" w:sz="4" w:space="0" w:color="auto"/>
            </w:tcBorders>
          </w:tcPr>
          <w:p w14:paraId="5A8DFFC8" w14:textId="77777777" w:rsidR="00865BC7" w:rsidRPr="00C52981" w:rsidRDefault="00865BC7" w:rsidP="00CD4691">
            <w:pPr>
              <w:rPr>
                <w:rFonts w:ascii="TH SarabunPSK" w:hAnsi="TH SarabunPSK" w:cs="TH SarabunPSK"/>
                <w:sz w:val="28"/>
              </w:rPr>
            </w:pPr>
            <w:r w:rsidRPr="00C52981">
              <w:rPr>
                <w:rFonts w:ascii="TH SarabunPSK" w:hAnsi="TH SarabunPSK" w:cs="TH SarabunPSK"/>
                <w:sz w:val="28"/>
              </w:rPr>
              <w:t>11</w:t>
            </w:r>
            <w:r w:rsidRPr="00C52981">
              <w:rPr>
                <w:rFonts w:ascii="TH SarabunPSK" w:hAnsi="TH SarabunPSK" w:cs="TH SarabunPSK"/>
                <w:sz w:val="28"/>
                <w:cs/>
              </w:rPr>
              <w:t>.</w:t>
            </w:r>
            <w:r w:rsidRPr="00C52981">
              <w:rPr>
                <w:rFonts w:ascii="TH SarabunPSK" w:hAnsi="TH SarabunPSK" w:cs="TH SarabunPSK"/>
                <w:sz w:val="28"/>
              </w:rPr>
              <w:t>95</w:t>
            </w:r>
            <w:r w:rsidRPr="00C52981">
              <w:rPr>
                <w:rFonts w:ascii="TH SarabunPSK" w:hAnsi="TH SarabunPSK" w:cs="TH SarabunPSK"/>
                <w:sz w:val="28"/>
                <w:cs/>
              </w:rPr>
              <w:t>**</w:t>
            </w:r>
          </w:p>
        </w:tc>
        <w:tc>
          <w:tcPr>
            <w:tcW w:w="702" w:type="dxa"/>
            <w:tcBorders>
              <w:top w:val="single" w:sz="4" w:space="0" w:color="auto"/>
              <w:bottom w:val="single" w:sz="4" w:space="0" w:color="auto"/>
            </w:tcBorders>
          </w:tcPr>
          <w:p w14:paraId="149A8130" w14:textId="5DF54C9D" w:rsidR="00865BC7" w:rsidRPr="00C52981" w:rsidRDefault="00865BC7" w:rsidP="00CD4691">
            <w:pPr>
              <w:rPr>
                <w:rFonts w:ascii="TH SarabunPSK" w:hAnsi="TH SarabunPSK" w:cs="TH SarabunPSK"/>
                <w:sz w:val="28"/>
              </w:rPr>
            </w:pPr>
            <w:r w:rsidRPr="00C52981">
              <w:rPr>
                <w:rFonts w:ascii="TH SarabunPSK" w:hAnsi="TH SarabunPSK" w:cs="TH SarabunPSK"/>
                <w:sz w:val="28"/>
                <w:cs/>
              </w:rPr>
              <w:t>.</w:t>
            </w:r>
            <w:r w:rsidRPr="00C52981">
              <w:rPr>
                <w:rFonts w:ascii="TH SarabunPSK" w:hAnsi="TH SarabunPSK" w:cs="TH SarabunPSK"/>
                <w:sz w:val="28"/>
              </w:rPr>
              <w:t>000</w:t>
            </w:r>
          </w:p>
        </w:tc>
        <w:tc>
          <w:tcPr>
            <w:tcW w:w="754" w:type="dxa"/>
            <w:tcBorders>
              <w:top w:val="single" w:sz="4" w:space="0" w:color="auto"/>
              <w:bottom w:val="single" w:sz="4" w:space="0" w:color="auto"/>
            </w:tcBorders>
          </w:tcPr>
          <w:p w14:paraId="065AC6A3" w14:textId="77777777" w:rsidR="00865BC7" w:rsidRPr="00C52981" w:rsidRDefault="00865BC7" w:rsidP="00CD4691">
            <w:pPr>
              <w:rPr>
                <w:rFonts w:ascii="TH SarabunPSK" w:hAnsi="TH SarabunPSK" w:cs="TH SarabunPSK"/>
                <w:sz w:val="28"/>
              </w:rPr>
            </w:pPr>
            <w:r w:rsidRPr="00C52981">
              <w:rPr>
                <w:rFonts w:ascii="TH SarabunPSK" w:hAnsi="TH SarabunPSK" w:cs="TH SarabunPSK"/>
                <w:sz w:val="28"/>
              </w:rPr>
              <w:t>2</w:t>
            </w:r>
            <w:r w:rsidRPr="00C52981">
              <w:rPr>
                <w:rFonts w:ascii="TH SarabunPSK" w:hAnsi="TH SarabunPSK" w:cs="TH SarabunPSK"/>
                <w:sz w:val="28"/>
                <w:cs/>
              </w:rPr>
              <w:t>.</w:t>
            </w:r>
            <w:r w:rsidRPr="00C52981">
              <w:rPr>
                <w:rFonts w:ascii="TH SarabunPSK" w:hAnsi="TH SarabunPSK" w:cs="TH SarabunPSK"/>
                <w:sz w:val="28"/>
              </w:rPr>
              <w:t>68</w:t>
            </w:r>
          </w:p>
        </w:tc>
        <w:tc>
          <w:tcPr>
            <w:tcW w:w="695" w:type="dxa"/>
            <w:tcBorders>
              <w:top w:val="single" w:sz="4" w:space="0" w:color="auto"/>
              <w:bottom w:val="single" w:sz="4" w:space="0" w:color="auto"/>
            </w:tcBorders>
          </w:tcPr>
          <w:p w14:paraId="63831788" w14:textId="77777777" w:rsidR="00865BC7" w:rsidRPr="00C52981" w:rsidRDefault="00865BC7" w:rsidP="00CD4691">
            <w:pPr>
              <w:rPr>
                <w:rFonts w:ascii="TH SarabunPSK" w:hAnsi="TH SarabunPSK" w:cs="TH SarabunPSK"/>
                <w:sz w:val="28"/>
              </w:rPr>
            </w:pPr>
            <w:r w:rsidRPr="00C52981">
              <w:rPr>
                <w:rFonts w:ascii="TH SarabunPSK" w:hAnsi="TH SarabunPSK" w:cs="TH SarabunPSK"/>
                <w:sz w:val="28"/>
              </w:rPr>
              <w:t>0</w:t>
            </w:r>
            <w:r w:rsidRPr="00C52981">
              <w:rPr>
                <w:rFonts w:ascii="TH SarabunPSK" w:hAnsi="TH SarabunPSK" w:cs="TH SarabunPSK"/>
                <w:sz w:val="28"/>
                <w:cs/>
              </w:rPr>
              <w:t>.</w:t>
            </w:r>
            <w:r w:rsidRPr="00C52981">
              <w:rPr>
                <w:rFonts w:ascii="TH SarabunPSK" w:hAnsi="TH SarabunPSK" w:cs="TH SarabunPSK"/>
                <w:sz w:val="28"/>
              </w:rPr>
              <w:t>88</w:t>
            </w:r>
          </w:p>
        </w:tc>
      </w:tr>
    </w:tbl>
    <w:p w14:paraId="3FD7C0A9" w14:textId="77777777" w:rsidR="0033719D" w:rsidRPr="0033719D" w:rsidRDefault="0033719D" w:rsidP="0033719D">
      <w:pPr>
        <w:rPr>
          <w:rFonts w:ascii="TH SarabunPSK" w:hAnsi="TH SarabunPSK" w:cs="TH SarabunPSK"/>
          <w:b/>
          <w:bCs/>
          <w:color w:val="000000" w:themeColor="text1"/>
          <w:sz w:val="28"/>
        </w:rPr>
      </w:pPr>
    </w:p>
    <w:p w14:paraId="697C8658" w14:textId="05733F92" w:rsidR="0023496A" w:rsidRPr="0023496A" w:rsidRDefault="0023496A" w:rsidP="00F87B21">
      <w:pPr>
        <w:ind w:firstLine="851"/>
        <w:rPr>
          <w:rFonts w:ascii="TH SarabunPSK" w:hAnsi="TH SarabunPSK" w:cs="TH SarabunPSK"/>
          <w:color w:val="000000" w:themeColor="text1"/>
          <w:sz w:val="28"/>
        </w:rPr>
      </w:pPr>
      <w:r w:rsidRPr="0023496A">
        <w:rPr>
          <w:rFonts w:ascii="TH SarabunPSK" w:hAnsi="TH SarabunPSK" w:cs="TH SarabunPSK"/>
          <w:color w:val="000000" w:themeColor="text1"/>
          <w:sz w:val="28"/>
        </w:rPr>
        <w:t>Table 2 presented the results of the English writing ability test score of grade 7 students before learning by using CIRC method</w:t>
      </w:r>
      <w:r>
        <w:rPr>
          <w:rFonts w:ascii="TH SarabunPSK" w:hAnsi="TH SarabunPSK" w:cs="TH SarabunPSK"/>
          <w:color w:val="000000" w:themeColor="text1"/>
          <w:sz w:val="28"/>
        </w:rPr>
        <w:t xml:space="preserve">, the </w:t>
      </w:r>
      <w:r w:rsidRPr="0023496A">
        <w:rPr>
          <w:rFonts w:ascii="TH SarabunPSK" w:hAnsi="TH SarabunPSK" w:cs="TH SarabunPSK"/>
          <w:color w:val="000000" w:themeColor="text1"/>
          <w:sz w:val="28"/>
        </w:rPr>
        <w:t xml:space="preserve">mean score </w:t>
      </w:r>
      <w:r>
        <w:rPr>
          <w:rFonts w:ascii="TH SarabunPSK" w:hAnsi="TH SarabunPSK" w:cs="TH SarabunPSK"/>
          <w:color w:val="000000" w:themeColor="text1"/>
          <w:sz w:val="28"/>
        </w:rPr>
        <w:t>(</w:t>
      </w:r>
      <m:oMath>
        <m:acc>
          <m:accPr>
            <m:chr m:val="̅"/>
            <m:ctrlPr>
              <w:rPr>
                <w:rFonts w:ascii="Cambria Math" w:hAnsi="Cambria Math" w:cs="TH SarabunPSK"/>
                <w:i/>
                <w:sz w:val="24"/>
                <w:szCs w:val="24"/>
              </w:rPr>
            </m:ctrlPr>
          </m:accPr>
          <m:e>
            <m:r>
              <w:rPr>
                <w:rFonts w:ascii="Cambria Math" w:hAnsi="Cambria Math" w:cs="TH SarabunPSK"/>
                <w:sz w:val="24"/>
                <w:szCs w:val="24"/>
              </w:rPr>
              <m:t>x</m:t>
            </m:r>
          </m:e>
        </m:acc>
      </m:oMath>
      <w:r>
        <w:rPr>
          <w:rFonts w:ascii="TH SarabunPSK" w:eastAsiaTheme="minorEastAsia" w:hAnsi="TH SarabunPSK" w:cs="TH SarabunPSK"/>
          <w:sz w:val="28"/>
        </w:rPr>
        <w:t>)</w:t>
      </w:r>
      <w:r>
        <w:rPr>
          <w:rFonts w:ascii="Cambria Math" w:eastAsiaTheme="minorEastAsia" w:hAnsi="Cambria Math" w:cs="TH SarabunPSK"/>
          <w:i/>
          <w:sz w:val="28"/>
        </w:rPr>
        <w:t xml:space="preserve"> </w:t>
      </w:r>
      <w:r>
        <w:rPr>
          <w:rFonts w:ascii="TH SarabunPSK" w:hAnsi="TH SarabunPSK" w:cs="TH SarabunPSK"/>
          <w:color w:val="000000" w:themeColor="text1"/>
          <w:sz w:val="28"/>
        </w:rPr>
        <w:t>was</w:t>
      </w:r>
      <w:r w:rsidRPr="0023496A">
        <w:rPr>
          <w:rFonts w:ascii="TH SarabunPSK" w:hAnsi="TH SarabunPSK" w:cs="TH SarabunPSK"/>
          <w:color w:val="000000" w:themeColor="text1"/>
          <w:sz w:val="28"/>
        </w:rPr>
        <w:t xml:space="preserve"> 10</w:t>
      </w:r>
      <w:r w:rsidRPr="0023496A">
        <w:rPr>
          <w:rFonts w:ascii="TH SarabunPSK" w:hAnsi="TH SarabunPSK" w:cs="TH SarabunPSK"/>
          <w:color w:val="000000" w:themeColor="text1"/>
          <w:sz w:val="28"/>
          <w:cs/>
        </w:rPr>
        <w:t>.</w:t>
      </w:r>
      <w:r w:rsidRPr="0023496A">
        <w:rPr>
          <w:rFonts w:ascii="TH SarabunPSK" w:hAnsi="TH SarabunPSK" w:cs="TH SarabunPSK"/>
          <w:color w:val="000000" w:themeColor="text1"/>
          <w:sz w:val="28"/>
        </w:rPr>
        <w:t xml:space="preserve">85 and Standard Deviation </w:t>
      </w:r>
      <w:r w:rsidRPr="0023496A">
        <w:rPr>
          <w:rFonts w:ascii="TH SarabunPSK" w:hAnsi="TH SarabunPSK" w:cs="TH SarabunPSK"/>
          <w:color w:val="000000" w:themeColor="text1"/>
          <w:sz w:val="28"/>
          <w:cs/>
        </w:rPr>
        <w:t>(</w:t>
      </w:r>
      <w:r w:rsidRPr="0023496A">
        <w:rPr>
          <w:rFonts w:ascii="TH SarabunPSK" w:hAnsi="TH SarabunPSK" w:cs="TH SarabunPSK"/>
          <w:color w:val="000000" w:themeColor="text1"/>
          <w:sz w:val="28"/>
        </w:rPr>
        <w:t>S</w:t>
      </w:r>
      <w:r w:rsidRPr="0023496A">
        <w:rPr>
          <w:rFonts w:ascii="TH SarabunPSK" w:hAnsi="TH SarabunPSK" w:cs="TH SarabunPSK"/>
          <w:color w:val="000000" w:themeColor="text1"/>
          <w:sz w:val="28"/>
          <w:cs/>
        </w:rPr>
        <w:t>.</w:t>
      </w:r>
      <w:r w:rsidRPr="0023496A">
        <w:rPr>
          <w:rFonts w:ascii="TH SarabunPSK" w:hAnsi="TH SarabunPSK" w:cs="TH SarabunPSK"/>
          <w:color w:val="000000" w:themeColor="text1"/>
          <w:sz w:val="28"/>
        </w:rPr>
        <w:t>D</w:t>
      </w:r>
      <w:r w:rsidRPr="0023496A">
        <w:rPr>
          <w:rFonts w:ascii="TH SarabunPSK" w:hAnsi="TH SarabunPSK" w:cs="TH SarabunPSK"/>
          <w:color w:val="000000" w:themeColor="text1"/>
          <w:sz w:val="28"/>
          <w:cs/>
        </w:rPr>
        <w:t xml:space="preserve">.) </w:t>
      </w:r>
      <w:r>
        <w:rPr>
          <w:rFonts w:ascii="TH SarabunPSK" w:hAnsi="TH SarabunPSK" w:cs="TH SarabunPSK"/>
          <w:color w:val="000000" w:themeColor="text1"/>
          <w:sz w:val="28"/>
        </w:rPr>
        <w:t>was</w:t>
      </w:r>
      <w:r w:rsidRPr="0023496A">
        <w:rPr>
          <w:rFonts w:ascii="TH SarabunPSK" w:hAnsi="TH SarabunPSK" w:cs="TH SarabunPSK"/>
          <w:color w:val="000000" w:themeColor="text1"/>
          <w:sz w:val="28"/>
        </w:rPr>
        <w:t xml:space="preserve"> 3</w:t>
      </w:r>
      <w:r w:rsidRPr="0023496A">
        <w:rPr>
          <w:rFonts w:ascii="TH SarabunPSK" w:hAnsi="TH SarabunPSK" w:cs="TH SarabunPSK"/>
          <w:color w:val="000000" w:themeColor="text1"/>
          <w:sz w:val="28"/>
          <w:cs/>
        </w:rPr>
        <w:t>.</w:t>
      </w:r>
      <w:r w:rsidRPr="0023496A">
        <w:rPr>
          <w:rFonts w:ascii="TH SarabunPSK" w:hAnsi="TH SarabunPSK" w:cs="TH SarabunPSK"/>
          <w:color w:val="000000" w:themeColor="text1"/>
          <w:sz w:val="28"/>
        </w:rPr>
        <w:t>51</w:t>
      </w:r>
      <w:r w:rsidRPr="0023496A">
        <w:rPr>
          <w:rFonts w:ascii="TH SarabunPSK" w:hAnsi="TH SarabunPSK" w:cs="TH SarabunPSK"/>
          <w:color w:val="000000" w:themeColor="text1"/>
          <w:sz w:val="28"/>
          <w:cs/>
        </w:rPr>
        <w:t xml:space="preserve">.  </w:t>
      </w:r>
      <w:r w:rsidRPr="0023496A">
        <w:rPr>
          <w:rFonts w:ascii="TH SarabunPSK" w:hAnsi="TH SarabunPSK" w:cs="TH SarabunPSK"/>
          <w:color w:val="000000" w:themeColor="text1"/>
          <w:sz w:val="28"/>
        </w:rPr>
        <w:t xml:space="preserve">After learning by using CIRC method the mean score </w:t>
      </w:r>
      <w:r>
        <w:rPr>
          <w:rFonts w:ascii="TH SarabunPSK" w:hAnsi="TH SarabunPSK" w:cs="TH SarabunPSK"/>
          <w:color w:val="000000" w:themeColor="text1"/>
          <w:sz w:val="28"/>
        </w:rPr>
        <w:t>was</w:t>
      </w:r>
      <w:r w:rsidRPr="0023496A">
        <w:rPr>
          <w:rFonts w:ascii="TH SarabunPSK" w:hAnsi="TH SarabunPSK" w:cs="TH SarabunPSK"/>
          <w:color w:val="000000" w:themeColor="text1"/>
          <w:sz w:val="28"/>
        </w:rPr>
        <w:t xml:space="preserve"> 16</w:t>
      </w:r>
      <w:r w:rsidRPr="0023496A">
        <w:rPr>
          <w:rFonts w:ascii="TH SarabunPSK" w:hAnsi="TH SarabunPSK" w:cs="TH SarabunPSK"/>
          <w:color w:val="000000" w:themeColor="text1"/>
          <w:sz w:val="28"/>
          <w:cs/>
        </w:rPr>
        <w:t>.</w:t>
      </w:r>
      <w:r w:rsidRPr="0023496A">
        <w:rPr>
          <w:rFonts w:ascii="TH SarabunPSK" w:hAnsi="TH SarabunPSK" w:cs="TH SarabunPSK"/>
          <w:color w:val="000000" w:themeColor="text1"/>
          <w:sz w:val="28"/>
        </w:rPr>
        <w:t>15 and S</w:t>
      </w:r>
      <w:r w:rsidRPr="0023496A">
        <w:rPr>
          <w:rFonts w:ascii="TH SarabunPSK" w:hAnsi="TH SarabunPSK" w:cs="TH SarabunPSK"/>
          <w:color w:val="000000" w:themeColor="text1"/>
          <w:sz w:val="28"/>
          <w:cs/>
        </w:rPr>
        <w:t>.</w:t>
      </w:r>
      <w:r w:rsidRPr="0023496A">
        <w:rPr>
          <w:rFonts w:ascii="TH SarabunPSK" w:hAnsi="TH SarabunPSK" w:cs="TH SarabunPSK"/>
          <w:color w:val="000000" w:themeColor="text1"/>
          <w:sz w:val="28"/>
        </w:rPr>
        <w:t>D</w:t>
      </w:r>
      <w:r w:rsidRPr="0023496A">
        <w:rPr>
          <w:rFonts w:ascii="TH SarabunPSK" w:hAnsi="TH SarabunPSK" w:cs="TH SarabunPSK"/>
          <w:color w:val="000000" w:themeColor="text1"/>
          <w:sz w:val="28"/>
          <w:cs/>
        </w:rPr>
        <w:t xml:space="preserve">. </w:t>
      </w:r>
      <w:r w:rsidRPr="0023496A">
        <w:rPr>
          <w:rFonts w:ascii="TH SarabunPSK" w:hAnsi="TH SarabunPSK" w:cs="TH SarabunPSK"/>
          <w:color w:val="000000" w:themeColor="text1"/>
          <w:sz w:val="28"/>
        </w:rPr>
        <w:t xml:space="preserve">value </w:t>
      </w:r>
      <w:r>
        <w:rPr>
          <w:rFonts w:ascii="TH SarabunPSK" w:hAnsi="TH SarabunPSK" w:cs="TH SarabunPSK"/>
          <w:color w:val="000000" w:themeColor="text1"/>
          <w:sz w:val="28"/>
        </w:rPr>
        <w:t>wa</w:t>
      </w:r>
      <w:r w:rsidRPr="0023496A">
        <w:rPr>
          <w:rFonts w:ascii="TH SarabunPSK" w:hAnsi="TH SarabunPSK" w:cs="TH SarabunPSK"/>
          <w:color w:val="000000" w:themeColor="text1"/>
          <w:sz w:val="28"/>
        </w:rPr>
        <w:t>s 1</w:t>
      </w:r>
      <w:r w:rsidRPr="0023496A">
        <w:rPr>
          <w:rFonts w:ascii="TH SarabunPSK" w:hAnsi="TH SarabunPSK" w:cs="TH SarabunPSK"/>
          <w:color w:val="000000" w:themeColor="text1"/>
          <w:sz w:val="28"/>
          <w:cs/>
        </w:rPr>
        <w:t>.</w:t>
      </w:r>
      <w:r w:rsidRPr="0023496A">
        <w:rPr>
          <w:rFonts w:ascii="TH SarabunPSK" w:hAnsi="TH SarabunPSK" w:cs="TH SarabunPSK"/>
          <w:color w:val="000000" w:themeColor="text1"/>
          <w:sz w:val="28"/>
        </w:rPr>
        <w:t>99</w:t>
      </w:r>
      <w:r w:rsidRPr="0023496A">
        <w:rPr>
          <w:rFonts w:ascii="TH SarabunPSK" w:hAnsi="TH SarabunPSK" w:cs="TH SarabunPSK"/>
          <w:color w:val="000000" w:themeColor="text1"/>
          <w:sz w:val="28"/>
          <w:cs/>
        </w:rPr>
        <w:t xml:space="preserve">. </w:t>
      </w:r>
      <w:r w:rsidRPr="0023496A">
        <w:rPr>
          <w:rFonts w:ascii="TH SarabunPSK" w:hAnsi="TH SarabunPSK" w:cs="TH SarabunPSK"/>
          <w:color w:val="000000" w:themeColor="text1"/>
          <w:sz w:val="28"/>
        </w:rPr>
        <w:t xml:space="preserve">This result shown that after learning using CIRC method students has higher score than before learning at </w:t>
      </w:r>
      <w:r w:rsidRPr="0023496A">
        <w:rPr>
          <w:rFonts w:ascii="TH SarabunPSK" w:hAnsi="TH SarabunPSK" w:cs="TH SarabunPSK"/>
          <w:color w:val="000000" w:themeColor="text1"/>
          <w:sz w:val="28"/>
          <w:cs/>
        </w:rPr>
        <w:t>.</w:t>
      </w:r>
      <w:r w:rsidRPr="0023496A">
        <w:rPr>
          <w:rFonts w:ascii="TH SarabunPSK" w:hAnsi="TH SarabunPSK" w:cs="TH SarabunPSK"/>
          <w:color w:val="000000" w:themeColor="text1"/>
          <w:sz w:val="28"/>
        </w:rPr>
        <w:t>01 level of significance</w:t>
      </w:r>
      <w:r w:rsidRPr="0023496A">
        <w:rPr>
          <w:rFonts w:ascii="TH SarabunPSK" w:hAnsi="TH SarabunPSK" w:cs="TH SarabunPSK"/>
          <w:color w:val="000000" w:themeColor="text1"/>
          <w:sz w:val="28"/>
          <w:cs/>
        </w:rPr>
        <w:t xml:space="preserve">. </w:t>
      </w:r>
      <w:r w:rsidRPr="0023496A">
        <w:rPr>
          <w:rFonts w:ascii="TH SarabunPSK" w:hAnsi="TH SarabunPSK" w:cs="TH SarabunPSK"/>
          <w:color w:val="000000" w:themeColor="text1"/>
          <w:sz w:val="28"/>
        </w:rPr>
        <w:t>The</w:t>
      </w:r>
      <w:r w:rsidRPr="0023496A">
        <w:rPr>
          <w:rFonts w:ascii="TH SarabunPSK" w:hAnsi="TH SarabunPSK" w:cs="TH SarabunPSK"/>
          <w:color w:val="000000" w:themeColor="text1"/>
          <w:sz w:val="28"/>
          <w:cs/>
        </w:rPr>
        <w:t xml:space="preserve"> </w:t>
      </w:r>
      <w:r w:rsidRPr="0023496A">
        <w:rPr>
          <w:rFonts w:ascii="TH SarabunPSK" w:hAnsi="TH SarabunPSK" w:cs="TH SarabunPSK"/>
          <w:color w:val="000000" w:themeColor="text1"/>
          <w:sz w:val="28"/>
        </w:rPr>
        <w:t xml:space="preserve">effect size of English writing ability </w:t>
      </w:r>
      <w:r>
        <w:rPr>
          <w:rFonts w:ascii="TH SarabunPSK" w:hAnsi="TH SarabunPSK" w:cs="TH SarabunPSK"/>
          <w:color w:val="000000" w:themeColor="text1"/>
          <w:sz w:val="28"/>
        </w:rPr>
        <w:t>wa</w:t>
      </w:r>
      <w:r w:rsidRPr="0023496A">
        <w:rPr>
          <w:rFonts w:ascii="TH SarabunPSK" w:hAnsi="TH SarabunPSK" w:cs="TH SarabunPSK"/>
          <w:color w:val="000000" w:themeColor="text1"/>
          <w:sz w:val="28"/>
        </w:rPr>
        <w:t>s 2</w:t>
      </w:r>
      <w:r w:rsidRPr="0023496A">
        <w:rPr>
          <w:rFonts w:ascii="TH SarabunPSK" w:hAnsi="TH SarabunPSK" w:cs="TH SarabunPSK"/>
          <w:color w:val="000000" w:themeColor="text1"/>
          <w:sz w:val="28"/>
          <w:cs/>
        </w:rPr>
        <w:t>.</w:t>
      </w:r>
      <w:r w:rsidRPr="0023496A">
        <w:rPr>
          <w:rFonts w:ascii="TH SarabunPSK" w:hAnsi="TH SarabunPSK" w:cs="TH SarabunPSK"/>
          <w:color w:val="000000" w:themeColor="text1"/>
          <w:sz w:val="28"/>
        </w:rPr>
        <w:t>68 and</w:t>
      </w:r>
      <w:r w:rsidRPr="0023496A">
        <w:rPr>
          <w:rFonts w:ascii="TH SarabunPSK" w:hAnsi="TH SarabunPSK" w:cs="TH SarabunPSK"/>
          <w:color w:val="000000" w:themeColor="text1"/>
          <w:sz w:val="28"/>
          <w:cs/>
        </w:rPr>
        <w:t xml:space="preserve"> </w:t>
      </w:r>
      <w:r w:rsidRPr="0023496A">
        <w:rPr>
          <w:rFonts w:ascii="TH SarabunPSK" w:hAnsi="TH SarabunPSK" w:cs="TH SarabunPSK"/>
          <w:color w:val="000000" w:themeColor="text1"/>
          <w:sz w:val="28"/>
        </w:rPr>
        <w:t xml:space="preserve">paired samples correlation </w:t>
      </w:r>
      <w:r w:rsidRPr="0023496A">
        <w:rPr>
          <w:rFonts w:ascii="TH SarabunPSK" w:hAnsi="TH SarabunPSK" w:cs="TH SarabunPSK"/>
          <w:color w:val="000000" w:themeColor="text1"/>
          <w:sz w:val="28"/>
          <w:cs/>
        </w:rPr>
        <w:t>(</w:t>
      </w:r>
      <w:r w:rsidRPr="0023496A">
        <w:rPr>
          <w:rFonts w:ascii="TH SarabunPSK" w:hAnsi="TH SarabunPSK" w:cs="TH SarabunPSK"/>
          <w:color w:val="000000" w:themeColor="text1"/>
          <w:sz w:val="28"/>
        </w:rPr>
        <w:t>R</w:t>
      </w:r>
      <w:r w:rsidRPr="0023496A">
        <w:rPr>
          <w:rFonts w:ascii="TH SarabunPSK" w:hAnsi="TH SarabunPSK" w:cs="TH SarabunPSK"/>
          <w:color w:val="000000" w:themeColor="text1"/>
          <w:sz w:val="28"/>
          <w:cs/>
        </w:rPr>
        <w:t xml:space="preserve">) </w:t>
      </w:r>
      <w:r>
        <w:rPr>
          <w:rFonts w:ascii="TH SarabunPSK" w:hAnsi="TH SarabunPSK" w:cs="TH SarabunPSK"/>
          <w:color w:val="000000" w:themeColor="text1"/>
          <w:sz w:val="28"/>
        </w:rPr>
        <w:t>wa</w:t>
      </w:r>
      <w:r w:rsidRPr="0023496A">
        <w:rPr>
          <w:rFonts w:ascii="TH SarabunPSK" w:hAnsi="TH SarabunPSK" w:cs="TH SarabunPSK"/>
          <w:color w:val="000000" w:themeColor="text1"/>
          <w:sz w:val="28"/>
        </w:rPr>
        <w:t>s 0</w:t>
      </w:r>
      <w:r w:rsidRPr="0023496A">
        <w:rPr>
          <w:rFonts w:ascii="TH SarabunPSK" w:hAnsi="TH SarabunPSK" w:cs="TH SarabunPSK"/>
          <w:color w:val="000000" w:themeColor="text1"/>
          <w:sz w:val="28"/>
          <w:cs/>
        </w:rPr>
        <w:t>.</w:t>
      </w:r>
      <w:r w:rsidRPr="0023496A">
        <w:rPr>
          <w:rFonts w:ascii="TH SarabunPSK" w:hAnsi="TH SarabunPSK" w:cs="TH SarabunPSK"/>
          <w:color w:val="000000" w:themeColor="text1"/>
          <w:sz w:val="28"/>
        </w:rPr>
        <w:t>88.</w:t>
      </w:r>
    </w:p>
    <w:p w14:paraId="29443FF7" w14:textId="5A555FDE" w:rsidR="0033719D" w:rsidRDefault="0023496A" w:rsidP="00F87B21">
      <w:pPr>
        <w:ind w:firstLine="851"/>
        <w:jc w:val="thaiDistribute"/>
        <w:rPr>
          <w:rFonts w:ascii="TH SarabunPSK" w:hAnsi="TH SarabunPSK" w:cs="TH SarabunPSK"/>
          <w:color w:val="000000" w:themeColor="text1"/>
          <w:sz w:val="28"/>
        </w:rPr>
      </w:pPr>
      <w:r>
        <w:rPr>
          <w:rFonts w:ascii="TH SarabunPSK" w:hAnsi="TH SarabunPSK" w:cs="TH SarabunPSK"/>
          <w:sz w:val="28"/>
        </w:rPr>
        <w:t>2</w:t>
      </w:r>
      <w:r w:rsidR="00F87B21">
        <w:rPr>
          <w:rFonts w:ascii="TH SarabunPSK" w:hAnsi="TH SarabunPSK" w:cs="TH SarabunPSK"/>
          <w:sz w:val="28"/>
        </w:rPr>
        <w:t>.)</w:t>
      </w:r>
      <w:r w:rsidRPr="006F45CF">
        <w:rPr>
          <w:rFonts w:ascii="TH SarabunPSK" w:hAnsi="TH SarabunPSK" w:cs="TH SarabunPSK"/>
          <w:sz w:val="28"/>
        </w:rPr>
        <w:t xml:space="preserve"> </w:t>
      </w:r>
      <w:r w:rsidRPr="006F45CF">
        <w:rPr>
          <w:rFonts w:ascii="TH SarabunPSK" w:hAnsi="TH SarabunPSK" w:cs="TH SarabunPSK"/>
          <w:color w:val="000000" w:themeColor="text1"/>
          <w:sz w:val="28"/>
        </w:rPr>
        <w:t>The result of comparison the English reading comprehension</w:t>
      </w:r>
      <w:r>
        <w:rPr>
          <w:rFonts w:ascii="TH SarabunPSK" w:hAnsi="TH SarabunPSK" w:cs="TH SarabunPSK"/>
          <w:color w:val="000000" w:themeColor="text1"/>
          <w:sz w:val="28"/>
        </w:rPr>
        <w:t xml:space="preserve"> and writing</w:t>
      </w:r>
      <w:r w:rsidRPr="006F45CF">
        <w:rPr>
          <w:rFonts w:ascii="TH SarabunPSK" w:hAnsi="TH SarabunPSK" w:cs="TH SarabunPSK"/>
          <w:color w:val="000000" w:themeColor="text1"/>
          <w:sz w:val="28"/>
        </w:rPr>
        <w:t xml:space="preserve"> abilit</w:t>
      </w:r>
      <w:r>
        <w:rPr>
          <w:rFonts w:ascii="TH SarabunPSK" w:hAnsi="TH SarabunPSK" w:cs="TH SarabunPSK"/>
          <w:color w:val="000000" w:themeColor="text1"/>
          <w:sz w:val="28"/>
        </w:rPr>
        <w:t>ies</w:t>
      </w:r>
      <w:r w:rsidRPr="006F45CF">
        <w:rPr>
          <w:rFonts w:ascii="TH SarabunPSK" w:hAnsi="TH SarabunPSK" w:cs="TH SarabunPSK"/>
          <w:color w:val="000000" w:themeColor="text1"/>
          <w:sz w:val="28"/>
        </w:rPr>
        <w:t xml:space="preserve"> of grade 7 students after learning using CIRC method</w:t>
      </w:r>
      <w:r>
        <w:rPr>
          <w:rFonts w:ascii="TH SarabunPSK" w:hAnsi="TH SarabunPSK" w:cs="TH SarabunPSK"/>
          <w:color w:val="000000" w:themeColor="text1"/>
          <w:sz w:val="28"/>
        </w:rPr>
        <w:t xml:space="preserve"> with the defined criteria of 70% were as follows:</w:t>
      </w:r>
    </w:p>
    <w:p w14:paraId="52516867" w14:textId="34C33C7E" w:rsidR="0023496A" w:rsidRDefault="000A6858" w:rsidP="00F87B21">
      <w:pPr>
        <w:ind w:firstLine="851"/>
        <w:jc w:val="thaiDistribute"/>
        <w:rPr>
          <w:rFonts w:ascii="TH SarabunPSK" w:hAnsi="TH SarabunPSK" w:cs="TH SarabunPSK"/>
          <w:color w:val="000000" w:themeColor="text1"/>
          <w:sz w:val="28"/>
        </w:rPr>
      </w:pPr>
      <w:r w:rsidRPr="000A6858">
        <w:rPr>
          <w:rFonts w:ascii="TH SarabunPSK" w:hAnsi="TH SarabunPSK" w:cs="TH SarabunPSK"/>
          <w:sz w:val="28"/>
        </w:rPr>
        <w:t>In the data analysis</w:t>
      </w:r>
      <w:r>
        <w:rPr>
          <w:rFonts w:ascii="TH SarabunPSK" w:hAnsi="TH SarabunPSK" w:cs="TH SarabunPSK"/>
          <w:b/>
          <w:bCs/>
          <w:sz w:val="28"/>
        </w:rPr>
        <w:t xml:space="preserve"> </w:t>
      </w:r>
      <w:r>
        <w:rPr>
          <w:rFonts w:ascii="TH SarabunPSK" w:hAnsi="TH SarabunPSK" w:cs="TH SarabunPSK"/>
          <w:color w:val="000000" w:themeColor="text1"/>
          <w:sz w:val="28"/>
        </w:rPr>
        <w:t>t</w:t>
      </w:r>
      <w:r w:rsidR="0023496A" w:rsidRPr="0023496A">
        <w:rPr>
          <w:rFonts w:ascii="TH SarabunPSK" w:hAnsi="TH SarabunPSK" w:cs="TH SarabunPSK"/>
          <w:color w:val="000000" w:themeColor="text1"/>
          <w:sz w:val="28"/>
        </w:rPr>
        <w:t>o compare the English reading comprehension abilities of grade 7 students after learning by using CIRC method with the defined criteria</w:t>
      </w:r>
      <w:r>
        <w:rPr>
          <w:rFonts w:ascii="TH SarabunPSK" w:hAnsi="TH SarabunPSK" w:cs="TH SarabunPSK"/>
          <w:color w:val="000000" w:themeColor="text1"/>
          <w:sz w:val="28"/>
        </w:rPr>
        <w:t xml:space="preserve"> of 70% (</w:t>
      </w:r>
      <w:r w:rsidR="0023496A" w:rsidRPr="0023496A">
        <w:rPr>
          <w:rFonts w:ascii="TH SarabunPSK" w:hAnsi="TH SarabunPSK" w:cs="TH SarabunPSK"/>
          <w:color w:val="000000" w:themeColor="text1"/>
          <w:sz w:val="28"/>
        </w:rPr>
        <w:t>70</w:t>
      </w:r>
      <w:r w:rsidR="0023496A" w:rsidRPr="0023496A">
        <w:rPr>
          <w:rFonts w:ascii="TH SarabunPSK" w:hAnsi="TH SarabunPSK" w:cs="TH SarabunPSK"/>
          <w:color w:val="000000" w:themeColor="text1"/>
          <w:sz w:val="28"/>
          <w:cs/>
        </w:rPr>
        <w:t xml:space="preserve">% </w:t>
      </w:r>
      <w:r w:rsidR="0023496A" w:rsidRPr="0023496A">
        <w:rPr>
          <w:rFonts w:ascii="TH SarabunPSK" w:hAnsi="TH SarabunPSK" w:cs="TH SarabunPSK"/>
          <w:color w:val="000000" w:themeColor="text1"/>
          <w:sz w:val="28"/>
        </w:rPr>
        <w:t>of 30 scores</w:t>
      </w:r>
      <w:r>
        <w:rPr>
          <w:rFonts w:ascii="TH SarabunPSK" w:hAnsi="TH SarabunPSK" w:cs="TH SarabunPSK"/>
          <w:color w:val="000000" w:themeColor="text1"/>
          <w:sz w:val="28"/>
        </w:rPr>
        <w:t>),</w:t>
      </w:r>
      <w:r w:rsidR="0023496A" w:rsidRPr="0023496A">
        <w:rPr>
          <w:rFonts w:ascii="TH SarabunPSK" w:hAnsi="TH SarabunPSK" w:cs="TH SarabunPSK"/>
          <w:color w:val="000000" w:themeColor="text1"/>
          <w:sz w:val="28"/>
        </w:rPr>
        <w:t xml:space="preserve"> the researcher use</w:t>
      </w:r>
      <w:r w:rsidR="00592E3F">
        <w:rPr>
          <w:rFonts w:ascii="TH SarabunPSK" w:hAnsi="TH SarabunPSK" w:cs="TH SarabunPSK"/>
          <w:color w:val="000000" w:themeColor="text1"/>
          <w:sz w:val="28"/>
        </w:rPr>
        <w:t>d</w:t>
      </w:r>
      <w:r w:rsidR="0023496A" w:rsidRPr="0023496A">
        <w:rPr>
          <w:rFonts w:ascii="TH SarabunPSK" w:hAnsi="TH SarabunPSK" w:cs="TH SarabunPSK"/>
          <w:color w:val="000000" w:themeColor="text1"/>
          <w:sz w:val="28"/>
        </w:rPr>
        <w:t xml:space="preserve"> One Sample t</w:t>
      </w:r>
      <w:r w:rsidR="0023496A" w:rsidRPr="0023496A">
        <w:rPr>
          <w:rFonts w:ascii="TH SarabunPSK" w:hAnsi="TH SarabunPSK" w:cs="TH SarabunPSK"/>
          <w:color w:val="000000" w:themeColor="text1"/>
          <w:sz w:val="28"/>
          <w:cs/>
        </w:rPr>
        <w:t>-</w:t>
      </w:r>
      <w:r w:rsidR="0023496A" w:rsidRPr="0023496A">
        <w:rPr>
          <w:rFonts w:ascii="TH SarabunPSK" w:hAnsi="TH SarabunPSK" w:cs="TH SarabunPSK"/>
          <w:color w:val="000000" w:themeColor="text1"/>
          <w:sz w:val="28"/>
        </w:rPr>
        <w:t xml:space="preserve">test as the inferential statistics, the result </w:t>
      </w:r>
      <w:r w:rsidR="00125962">
        <w:rPr>
          <w:rFonts w:ascii="TH SarabunPSK" w:hAnsi="TH SarabunPSK" w:cs="TH SarabunPSK"/>
          <w:color w:val="000000" w:themeColor="text1"/>
          <w:sz w:val="28"/>
        </w:rPr>
        <w:t>was</w:t>
      </w:r>
      <w:r w:rsidR="0023496A" w:rsidRPr="0023496A">
        <w:rPr>
          <w:rFonts w:ascii="TH SarabunPSK" w:hAnsi="TH SarabunPSK" w:cs="TH SarabunPSK"/>
          <w:color w:val="000000" w:themeColor="text1"/>
          <w:sz w:val="28"/>
        </w:rPr>
        <w:t xml:space="preserve"> shown in</w:t>
      </w:r>
      <w:r w:rsidR="0023496A" w:rsidRPr="0023496A">
        <w:rPr>
          <w:rFonts w:ascii="TH SarabunPSK" w:hAnsi="TH SarabunPSK" w:cs="TH SarabunPSK"/>
          <w:color w:val="000000" w:themeColor="text1"/>
          <w:sz w:val="28"/>
          <w:cs/>
        </w:rPr>
        <w:t xml:space="preserve"> </w:t>
      </w:r>
      <w:r w:rsidR="0023496A" w:rsidRPr="0023496A">
        <w:rPr>
          <w:rFonts w:ascii="TH SarabunPSK" w:hAnsi="TH SarabunPSK" w:cs="TH SarabunPSK"/>
          <w:color w:val="000000" w:themeColor="text1"/>
          <w:sz w:val="28"/>
        </w:rPr>
        <w:t xml:space="preserve">Table </w:t>
      </w:r>
      <w:r w:rsidR="0023496A">
        <w:rPr>
          <w:rFonts w:ascii="TH SarabunPSK" w:hAnsi="TH SarabunPSK" w:cs="TH SarabunPSK"/>
          <w:color w:val="000000" w:themeColor="text1"/>
          <w:sz w:val="28"/>
        </w:rPr>
        <w:t>3.</w:t>
      </w:r>
    </w:p>
    <w:p w14:paraId="3D8DCD60" w14:textId="77777777" w:rsidR="00A01B77" w:rsidRDefault="00A01B77" w:rsidP="0023496A">
      <w:pPr>
        <w:ind w:firstLine="709"/>
        <w:jc w:val="thaiDistribute"/>
        <w:rPr>
          <w:rFonts w:ascii="TH SarabunPSK" w:hAnsi="TH SarabunPSK" w:cs="TH SarabunPSK"/>
          <w:color w:val="000000" w:themeColor="text1"/>
          <w:sz w:val="28"/>
        </w:rPr>
      </w:pPr>
    </w:p>
    <w:p w14:paraId="3111D9D6" w14:textId="040CAC6D" w:rsidR="000A6858" w:rsidRDefault="000A6858" w:rsidP="000A6858">
      <w:pPr>
        <w:jc w:val="thaiDistribute"/>
        <w:rPr>
          <w:rFonts w:ascii="TH SarabunPSK" w:hAnsi="TH SarabunPSK" w:cs="TH SarabunPSK"/>
          <w:color w:val="000000" w:themeColor="text1"/>
          <w:sz w:val="28"/>
        </w:rPr>
      </w:pPr>
      <w:r w:rsidRPr="00A01B77">
        <w:rPr>
          <w:rFonts w:ascii="TH SarabunPSK" w:hAnsi="TH SarabunPSK" w:cs="TH SarabunPSK"/>
          <w:color w:val="000000" w:themeColor="text1"/>
          <w:sz w:val="28"/>
        </w:rPr>
        <w:t>Table 3</w:t>
      </w:r>
      <w:r>
        <w:rPr>
          <w:rFonts w:ascii="TH SarabunPSK" w:hAnsi="TH SarabunPSK" w:cs="TH SarabunPSK"/>
          <w:color w:val="000000" w:themeColor="text1"/>
          <w:sz w:val="28"/>
        </w:rPr>
        <w:t xml:space="preserve"> </w:t>
      </w:r>
      <w:r w:rsidRPr="000A6858">
        <w:rPr>
          <w:rFonts w:ascii="TH SarabunPSK" w:hAnsi="TH SarabunPSK" w:cs="TH SarabunPSK"/>
          <w:color w:val="000000" w:themeColor="text1"/>
          <w:sz w:val="28"/>
        </w:rPr>
        <w:t>The Comparison of English Reading Comprehension ability with the 70</w:t>
      </w:r>
      <w:r w:rsidRPr="000A6858">
        <w:rPr>
          <w:rFonts w:ascii="TH SarabunPSK" w:hAnsi="TH SarabunPSK" w:cs="TH SarabunPSK"/>
          <w:color w:val="000000" w:themeColor="text1"/>
          <w:sz w:val="28"/>
          <w:cs/>
        </w:rPr>
        <w:t>%</w:t>
      </w:r>
      <w:r>
        <w:rPr>
          <w:rFonts w:ascii="TH SarabunPSK" w:hAnsi="TH SarabunPSK" w:cs="TH SarabunPSK"/>
          <w:color w:val="000000" w:themeColor="text1"/>
          <w:sz w:val="28"/>
        </w:rPr>
        <w:t xml:space="preserve"> criteria</w:t>
      </w:r>
      <w:r w:rsidRPr="000A6858">
        <w:rPr>
          <w:rFonts w:ascii="TH SarabunPSK" w:hAnsi="TH SarabunPSK" w:cs="TH SarabunPSK"/>
          <w:color w:val="000000" w:themeColor="text1"/>
          <w:sz w:val="28"/>
          <w:cs/>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1119"/>
        <w:gridCol w:w="1167"/>
        <w:gridCol w:w="1167"/>
        <w:gridCol w:w="1068"/>
        <w:gridCol w:w="1502"/>
        <w:gridCol w:w="1168"/>
      </w:tblGrid>
      <w:tr w:rsidR="000A6858" w:rsidRPr="000A6858" w14:paraId="73D774AE" w14:textId="77777777" w:rsidTr="00F051F1">
        <w:tc>
          <w:tcPr>
            <w:tcW w:w="1115" w:type="dxa"/>
            <w:vMerge w:val="restart"/>
          </w:tcPr>
          <w:p w14:paraId="1B0CDAC4" w14:textId="77777777" w:rsidR="000A6858" w:rsidRPr="00F051F1" w:rsidRDefault="000A6858" w:rsidP="00CD4691">
            <w:pPr>
              <w:jc w:val="center"/>
              <w:rPr>
                <w:rFonts w:ascii="TH SarabunPSK" w:hAnsi="TH SarabunPSK" w:cs="TH SarabunPSK"/>
                <w:b/>
                <w:bCs/>
                <w:sz w:val="28"/>
              </w:rPr>
            </w:pPr>
            <w:r w:rsidRPr="00F051F1">
              <w:rPr>
                <w:rFonts w:ascii="TH SarabunPSK" w:hAnsi="TH SarabunPSK" w:cs="TH SarabunPSK"/>
                <w:b/>
                <w:bCs/>
                <w:sz w:val="28"/>
              </w:rPr>
              <w:t>Test</w:t>
            </w:r>
          </w:p>
        </w:tc>
        <w:tc>
          <w:tcPr>
            <w:tcW w:w="2286" w:type="dxa"/>
            <w:gridSpan w:val="2"/>
          </w:tcPr>
          <w:p w14:paraId="573164BF" w14:textId="37190706" w:rsidR="000A6858" w:rsidRPr="00F051F1" w:rsidRDefault="004F3CC3" w:rsidP="00CD4691">
            <w:pPr>
              <w:jc w:val="center"/>
              <w:rPr>
                <w:rFonts w:ascii="TH SarabunPSK" w:hAnsi="TH SarabunPSK" w:cs="TH SarabunPSK"/>
                <w:b/>
                <w:bCs/>
                <w:sz w:val="28"/>
              </w:rPr>
            </w:pPr>
            <w:r>
              <w:rPr>
                <w:rFonts w:ascii="TH SarabunPSK" w:hAnsi="TH SarabunPSK" w:cs="TH SarabunPSK"/>
                <w:b/>
                <w:bCs/>
                <w:sz w:val="28"/>
              </w:rPr>
              <w:t>Posttest</w:t>
            </w:r>
          </w:p>
        </w:tc>
        <w:tc>
          <w:tcPr>
            <w:tcW w:w="2235" w:type="dxa"/>
            <w:gridSpan w:val="2"/>
          </w:tcPr>
          <w:p w14:paraId="1CF2E189" w14:textId="77777777" w:rsidR="000A6858" w:rsidRPr="00F051F1" w:rsidRDefault="000A6858" w:rsidP="00CD4691">
            <w:pPr>
              <w:jc w:val="center"/>
              <w:rPr>
                <w:rFonts w:ascii="TH SarabunPSK" w:hAnsi="TH SarabunPSK" w:cs="TH SarabunPSK"/>
                <w:b/>
                <w:bCs/>
                <w:sz w:val="28"/>
              </w:rPr>
            </w:pPr>
            <w:r w:rsidRPr="00F051F1">
              <w:rPr>
                <w:rFonts w:ascii="TH SarabunPSK" w:hAnsi="TH SarabunPSK" w:cs="TH SarabunPSK"/>
                <w:b/>
                <w:bCs/>
                <w:sz w:val="28"/>
              </w:rPr>
              <w:t>Criterion 70%</w:t>
            </w:r>
          </w:p>
        </w:tc>
        <w:tc>
          <w:tcPr>
            <w:tcW w:w="1502" w:type="dxa"/>
            <w:vMerge w:val="restart"/>
          </w:tcPr>
          <w:p w14:paraId="2CC2F8B2" w14:textId="77777777" w:rsidR="000A6858" w:rsidRPr="00F051F1" w:rsidRDefault="000A6858" w:rsidP="00CD4691">
            <w:pPr>
              <w:jc w:val="center"/>
              <w:rPr>
                <w:rFonts w:ascii="TH SarabunPSK" w:hAnsi="TH SarabunPSK" w:cs="TH SarabunPSK"/>
                <w:b/>
                <w:bCs/>
                <w:sz w:val="28"/>
              </w:rPr>
            </w:pPr>
            <w:r w:rsidRPr="00F051F1">
              <w:rPr>
                <w:rFonts w:ascii="TH SarabunPSK" w:hAnsi="TH SarabunPSK" w:cs="TH SarabunPSK"/>
                <w:b/>
                <w:bCs/>
                <w:sz w:val="28"/>
              </w:rPr>
              <w:t>t-test</w:t>
            </w:r>
          </w:p>
        </w:tc>
        <w:tc>
          <w:tcPr>
            <w:tcW w:w="1168" w:type="dxa"/>
            <w:vMerge w:val="restart"/>
          </w:tcPr>
          <w:p w14:paraId="4ECB99C8" w14:textId="77777777" w:rsidR="000A6858" w:rsidRPr="00F051F1" w:rsidRDefault="000A6858" w:rsidP="00CD4691">
            <w:pPr>
              <w:jc w:val="center"/>
              <w:rPr>
                <w:rFonts w:ascii="TH SarabunPSK" w:hAnsi="TH SarabunPSK" w:cs="TH SarabunPSK"/>
                <w:b/>
                <w:bCs/>
                <w:sz w:val="28"/>
              </w:rPr>
            </w:pPr>
            <w:r w:rsidRPr="00F051F1">
              <w:rPr>
                <w:rFonts w:ascii="TH SarabunPSK" w:hAnsi="TH SarabunPSK" w:cs="TH SarabunPSK"/>
                <w:b/>
                <w:bCs/>
                <w:sz w:val="28"/>
              </w:rPr>
              <w:t>p</w:t>
            </w:r>
          </w:p>
        </w:tc>
      </w:tr>
      <w:tr w:rsidR="000A6858" w:rsidRPr="000A6858" w14:paraId="1A048006" w14:textId="77777777" w:rsidTr="00F051F1">
        <w:tc>
          <w:tcPr>
            <w:tcW w:w="1115" w:type="dxa"/>
            <w:vMerge/>
            <w:tcBorders>
              <w:bottom w:val="single" w:sz="4" w:space="0" w:color="auto"/>
            </w:tcBorders>
          </w:tcPr>
          <w:p w14:paraId="2BA42E0C" w14:textId="77777777" w:rsidR="000A6858" w:rsidRPr="000A6858" w:rsidRDefault="000A6858" w:rsidP="00CD4691">
            <w:pPr>
              <w:rPr>
                <w:rFonts w:ascii="TH SarabunPSK" w:hAnsi="TH SarabunPSK" w:cs="TH SarabunPSK"/>
                <w:sz w:val="28"/>
              </w:rPr>
            </w:pPr>
          </w:p>
        </w:tc>
        <w:tc>
          <w:tcPr>
            <w:tcW w:w="1119" w:type="dxa"/>
            <w:tcBorders>
              <w:bottom w:val="single" w:sz="4" w:space="0" w:color="auto"/>
            </w:tcBorders>
          </w:tcPr>
          <w:p w14:paraId="54875F7F" w14:textId="77777777" w:rsidR="000A6858" w:rsidRPr="000A6858" w:rsidRDefault="00000000" w:rsidP="00CD4691">
            <w:pPr>
              <w:rPr>
                <w:rFonts w:ascii="TH SarabunPSK" w:hAnsi="TH SarabunPSK" w:cs="TH SarabunPSK"/>
                <w:sz w:val="28"/>
              </w:rPr>
            </w:pPr>
            <m:oMathPara>
              <m:oMath>
                <m:acc>
                  <m:accPr>
                    <m:chr m:val="̅"/>
                    <m:ctrlPr>
                      <w:rPr>
                        <w:rFonts w:ascii="Cambria Math" w:hAnsi="Cambria Math" w:cs="TH SarabunPSK"/>
                        <w:i/>
                        <w:sz w:val="28"/>
                      </w:rPr>
                    </m:ctrlPr>
                  </m:accPr>
                  <m:e>
                    <m:r>
                      <w:rPr>
                        <w:rFonts w:ascii="Cambria Math" w:hAnsi="Cambria Math" w:cs="TH SarabunPSK"/>
                        <w:sz w:val="28"/>
                      </w:rPr>
                      <m:t>x</m:t>
                    </m:r>
                  </m:e>
                </m:acc>
              </m:oMath>
            </m:oMathPara>
          </w:p>
        </w:tc>
        <w:tc>
          <w:tcPr>
            <w:tcW w:w="1167" w:type="dxa"/>
            <w:tcBorders>
              <w:bottom w:val="single" w:sz="4" w:space="0" w:color="auto"/>
            </w:tcBorders>
          </w:tcPr>
          <w:p w14:paraId="68675C82" w14:textId="77777777" w:rsidR="000A6858" w:rsidRPr="001454CD" w:rsidRDefault="000A6858" w:rsidP="00CD4691">
            <w:pPr>
              <w:jc w:val="center"/>
              <w:rPr>
                <w:rFonts w:ascii="TH SarabunPSK" w:hAnsi="TH SarabunPSK" w:cs="TH SarabunPSK"/>
                <w:b/>
                <w:bCs/>
                <w:sz w:val="28"/>
              </w:rPr>
            </w:pPr>
            <w:r w:rsidRPr="001454CD">
              <w:rPr>
                <w:rFonts w:ascii="TH SarabunPSK" w:hAnsi="TH SarabunPSK" w:cs="TH SarabunPSK"/>
                <w:b/>
                <w:bCs/>
                <w:sz w:val="28"/>
              </w:rPr>
              <w:t>SD</w:t>
            </w:r>
          </w:p>
        </w:tc>
        <w:tc>
          <w:tcPr>
            <w:tcW w:w="1167" w:type="dxa"/>
            <w:tcBorders>
              <w:bottom w:val="single" w:sz="4" w:space="0" w:color="auto"/>
            </w:tcBorders>
          </w:tcPr>
          <w:p w14:paraId="6054CB1B" w14:textId="77777777" w:rsidR="000A6858" w:rsidRPr="000A6858" w:rsidRDefault="00000000" w:rsidP="00CD4691">
            <w:pPr>
              <w:rPr>
                <w:rFonts w:ascii="TH SarabunPSK" w:hAnsi="TH SarabunPSK" w:cs="TH SarabunPSK"/>
                <w:sz w:val="28"/>
              </w:rPr>
            </w:pPr>
            <m:oMathPara>
              <m:oMath>
                <m:acc>
                  <m:accPr>
                    <m:chr m:val="̅"/>
                    <m:ctrlPr>
                      <w:rPr>
                        <w:rFonts w:ascii="Cambria Math" w:hAnsi="Cambria Math" w:cs="TH SarabunPSK"/>
                        <w:i/>
                        <w:sz w:val="28"/>
                      </w:rPr>
                    </m:ctrlPr>
                  </m:accPr>
                  <m:e>
                    <m:r>
                      <w:rPr>
                        <w:rFonts w:ascii="Cambria Math" w:hAnsi="Cambria Math" w:cs="TH SarabunPSK"/>
                        <w:sz w:val="28"/>
                      </w:rPr>
                      <m:t>x</m:t>
                    </m:r>
                  </m:e>
                </m:acc>
              </m:oMath>
            </m:oMathPara>
          </w:p>
        </w:tc>
        <w:tc>
          <w:tcPr>
            <w:tcW w:w="1068" w:type="dxa"/>
            <w:tcBorders>
              <w:bottom w:val="single" w:sz="4" w:space="0" w:color="auto"/>
            </w:tcBorders>
          </w:tcPr>
          <w:p w14:paraId="3000A985" w14:textId="77777777" w:rsidR="000A6858" w:rsidRPr="001454CD" w:rsidRDefault="000A6858" w:rsidP="00CD4691">
            <w:pPr>
              <w:jc w:val="center"/>
              <w:rPr>
                <w:rFonts w:ascii="TH SarabunPSK" w:hAnsi="TH SarabunPSK" w:cs="TH SarabunPSK"/>
                <w:b/>
                <w:bCs/>
                <w:sz w:val="28"/>
              </w:rPr>
            </w:pPr>
            <w:r w:rsidRPr="001454CD">
              <w:rPr>
                <w:rFonts w:ascii="TH SarabunPSK" w:hAnsi="TH SarabunPSK" w:cs="TH SarabunPSK"/>
                <w:b/>
                <w:bCs/>
                <w:sz w:val="28"/>
              </w:rPr>
              <w:t>SD</w:t>
            </w:r>
          </w:p>
        </w:tc>
        <w:tc>
          <w:tcPr>
            <w:tcW w:w="1502" w:type="dxa"/>
            <w:vMerge/>
            <w:tcBorders>
              <w:bottom w:val="single" w:sz="4" w:space="0" w:color="auto"/>
            </w:tcBorders>
          </w:tcPr>
          <w:p w14:paraId="24741D93" w14:textId="77777777" w:rsidR="000A6858" w:rsidRPr="000A6858" w:rsidRDefault="000A6858" w:rsidP="00CD4691">
            <w:pPr>
              <w:rPr>
                <w:rFonts w:ascii="TH SarabunPSK" w:hAnsi="TH SarabunPSK" w:cs="TH SarabunPSK"/>
                <w:sz w:val="28"/>
              </w:rPr>
            </w:pPr>
          </w:p>
        </w:tc>
        <w:tc>
          <w:tcPr>
            <w:tcW w:w="1168" w:type="dxa"/>
            <w:vMerge/>
            <w:tcBorders>
              <w:bottom w:val="single" w:sz="4" w:space="0" w:color="auto"/>
            </w:tcBorders>
          </w:tcPr>
          <w:p w14:paraId="159F441B" w14:textId="77777777" w:rsidR="000A6858" w:rsidRPr="000A6858" w:rsidRDefault="000A6858" w:rsidP="00CD4691">
            <w:pPr>
              <w:rPr>
                <w:rFonts w:ascii="TH SarabunPSK" w:hAnsi="TH SarabunPSK" w:cs="TH SarabunPSK"/>
                <w:sz w:val="28"/>
              </w:rPr>
            </w:pPr>
          </w:p>
        </w:tc>
      </w:tr>
      <w:tr w:rsidR="000A6858" w:rsidRPr="000A6858" w14:paraId="49E1A890" w14:textId="77777777" w:rsidTr="00F051F1">
        <w:trPr>
          <w:trHeight w:val="448"/>
        </w:trPr>
        <w:tc>
          <w:tcPr>
            <w:tcW w:w="1115" w:type="dxa"/>
            <w:tcBorders>
              <w:top w:val="single" w:sz="4" w:space="0" w:color="auto"/>
              <w:bottom w:val="single" w:sz="4" w:space="0" w:color="auto"/>
            </w:tcBorders>
          </w:tcPr>
          <w:p w14:paraId="39B03335" w14:textId="77777777" w:rsidR="000A6858" w:rsidRPr="000A6858" w:rsidRDefault="000A6858" w:rsidP="000A6858">
            <w:pPr>
              <w:rPr>
                <w:rFonts w:ascii="TH SarabunPSK" w:hAnsi="TH SarabunPSK" w:cs="TH SarabunPSK"/>
                <w:sz w:val="28"/>
              </w:rPr>
            </w:pPr>
          </w:p>
          <w:p w14:paraId="37A9479B"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rPr>
              <w:t>Total</w:t>
            </w:r>
          </w:p>
        </w:tc>
        <w:tc>
          <w:tcPr>
            <w:tcW w:w="1119" w:type="dxa"/>
            <w:tcBorders>
              <w:top w:val="single" w:sz="4" w:space="0" w:color="auto"/>
              <w:bottom w:val="single" w:sz="4" w:space="0" w:color="auto"/>
            </w:tcBorders>
          </w:tcPr>
          <w:p w14:paraId="742CC67E" w14:textId="77777777" w:rsidR="000A6858" w:rsidRPr="000A6858" w:rsidRDefault="000A6858" w:rsidP="000A6858">
            <w:pPr>
              <w:rPr>
                <w:rFonts w:ascii="TH SarabunPSK" w:hAnsi="TH SarabunPSK" w:cs="TH SarabunPSK"/>
                <w:sz w:val="28"/>
              </w:rPr>
            </w:pPr>
          </w:p>
          <w:p w14:paraId="74C7D106"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rPr>
              <w:t>22</w:t>
            </w:r>
            <w:r w:rsidRPr="000A6858">
              <w:rPr>
                <w:rFonts w:ascii="TH SarabunPSK" w:hAnsi="TH SarabunPSK" w:cs="TH SarabunPSK"/>
                <w:sz w:val="28"/>
                <w:cs/>
              </w:rPr>
              <w:t>.</w:t>
            </w:r>
            <w:r w:rsidRPr="000A6858">
              <w:rPr>
                <w:rFonts w:ascii="TH SarabunPSK" w:hAnsi="TH SarabunPSK" w:cs="TH SarabunPSK"/>
                <w:sz w:val="28"/>
              </w:rPr>
              <w:t>70</w:t>
            </w:r>
          </w:p>
        </w:tc>
        <w:tc>
          <w:tcPr>
            <w:tcW w:w="1167" w:type="dxa"/>
            <w:tcBorders>
              <w:top w:val="single" w:sz="4" w:space="0" w:color="auto"/>
              <w:bottom w:val="single" w:sz="4" w:space="0" w:color="auto"/>
            </w:tcBorders>
          </w:tcPr>
          <w:p w14:paraId="30AAB9C2" w14:textId="77777777" w:rsidR="000A6858" w:rsidRPr="000A6858" w:rsidRDefault="000A6858" w:rsidP="000A6858">
            <w:pPr>
              <w:rPr>
                <w:rFonts w:ascii="TH SarabunPSK" w:hAnsi="TH SarabunPSK" w:cs="TH SarabunPSK"/>
                <w:sz w:val="28"/>
              </w:rPr>
            </w:pPr>
          </w:p>
          <w:p w14:paraId="20A51494"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rPr>
              <w:t>2</w:t>
            </w:r>
            <w:r w:rsidRPr="000A6858">
              <w:rPr>
                <w:rFonts w:ascii="TH SarabunPSK" w:hAnsi="TH SarabunPSK" w:cs="TH SarabunPSK"/>
                <w:sz w:val="28"/>
                <w:cs/>
              </w:rPr>
              <w:t>.</w:t>
            </w:r>
            <w:r w:rsidRPr="000A6858">
              <w:rPr>
                <w:rFonts w:ascii="TH SarabunPSK" w:hAnsi="TH SarabunPSK" w:cs="TH SarabunPSK"/>
                <w:sz w:val="28"/>
              </w:rPr>
              <w:t>36</w:t>
            </w:r>
          </w:p>
        </w:tc>
        <w:tc>
          <w:tcPr>
            <w:tcW w:w="1167" w:type="dxa"/>
            <w:tcBorders>
              <w:top w:val="single" w:sz="4" w:space="0" w:color="auto"/>
              <w:bottom w:val="single" w:sz="4" w:space="0" w:color="auto"/>
            </w:tcBorders>
          </w:tcPr>
          <w:p w14:paraId="78134814" w14:textId="77777777" w:rsidR="000A6858" w:rsidRPr="000A6858" w:rsidRDefault="000A6858" w:rsidP="000A6858">
            <w:pPr>
              <w:rPr>
                <w:rFonts w:ascii="TH SarabunPSK" w:hAnsi="TH SarabunPSK" w:cs="TH SarabunPSK"/>
                <w:sz w:val="28"/>
              </w:rPr>
            </w:pPr>
          </w:p>
          <w:p w14:paraId="16C13110"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rPr>
              <w:t>21</w:t>
            </w:r>
            <w:r w:rsidRPr="000A6858">
              <w:rPr>
                <w:rFonts w:ascii="TH SarabunPSK" w:hAnsi="TH SarabunPSK" w:cs="TH SarabunPSK"/>
                <w:sz w:val="28"/>
                <w:cs/>
              </w:rPr>
              <w:t>.</w:t>
            </w:r>
            <w:r w:rsidRPr="000A6858">
              <w:rPr>
                <w:rFonts w:ascii="TH SarabunPSK" w:hAnsi="TH SarabunPSK" w:cs="TH SarabunPSK"/>
                <w:sz w:val="28"/>
              </w:rPr>
              <w:t>00</w:t>
            </w:r>
          </w:p>
        </w:tc>
        <w:tc>
          <w:tcPr>
            <w:tcW w:w="1068" w:type="dxa"/>
            <w:tcBorders>
              <w:top w:val="single" w:sz="4" w:space="0" w:color="auto"/>
              <w:bottom w:val="single" w:sz="4" w:space="0" w:color="auto"/>
            </w:tcBorders>
          </w:tcPr>
          <w:p w14:paraId="0C83E7CA" w14:textId="77777777" w:rsidR="000A6858" w:rsidRPr="000A6858" w:rsidRDefault="000A6858" w:rsidP="000A6858">
            <w:pPr>
              <w:rPr>
                <w:rFonts w:ascii="TH SarabunPSK" w:hAnsi="TH SarabunPSK" w:cs="TH SarabunPSK"/>
                <w:sz w:val="28"/>
              </w:rPr>
            </w:pPr>
          </w:p>
          <w:p w14:paraId="3B5FF3F8"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cs/>
              </w:rPr>
              <w:t>-</w:t>
            </w:r>
          </w:p>
        </w:tc>
        <w:tc>
          <w:tcPr>
            <w:tcW w:w="1502" w:type="dxa"/>
            <w:tcBorders>
              <w:top w:val="single" w:sz="4" w:space="0" w:color="auto"/>
              <w:bottom w:val="single" w:sz="4" w:space="0" w:color="auto"/>
            </w:tcBorders>
          </w:tcPr>
          <w:p w14:paraId="6B1F44C9" w14:textId="77777777" w:rsidR="000A6858" w:rsidRPr="000A6858" w:rsidRDefault="000A6858" w:rsidP="000A6858">
            <w:pPr>
              <w:rPr>
                <w:rFonts w:ascii="TH SarabunPSK" w:hAnsi="TH SarabunPSK" w:cs="TH SarabunPSK"/>
                <w:sz w:val="28"/>
              </w:rPr>
            </w:pPr>
          </w:p>
          <w:p w14:paraId="299ECF1A"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rPr>
              <w:t>3</w:t>
            </w:r>
            <w:r w:rsidRPr="000A6858">
              <w:rPr>
                <w:rFonts w:ascii="TH SarabunPSK" w:hAnsi="TH SarabunPSK" w:cs="TH SarabunPSK"/>
                <w:sz w:val="28"/>
                <w:cs/>
              </w:rPr>
              <w:t>.</w:t>
            </w:r>
            <w:r w:rsidRPr="000A6858">
              <w:rPr>
                <w:rFonts w:ascii="TH SarabunPSK" w:hAnsi="TH SarabunPSK" w:cs="TH SarabunPSK"/>
                <w:sz w:val="28"/>
              </w:rPr>
              <w:t>22</w:t>
            </w:r>
            <w:r w:rsidRPr="000A6858">
              <w:rPr>
                <w:rFonts w:ascii="TH SarabunPSK" w:hAnsi="TH SarabunPSK" w:cs="TH SarabunPSK"/>
                <w:sz w:val="28"/>
                <w:cs/>
              </w:rPr>
              <w:t>**</w:t>
            </w:r>
          </w:p>
        </w:tc>
        <w:tc>
          <w:tcPr>
            <w:tcW w:w="1168" w:type="dxa"/>
            <w:tcBorders>
              <w:top w:val="single" w:sz="4" w:space="0" w:color="auto"/>
              <w:bottom w:val="single" w:sz="4" w:space="0" w:color="auto"/>
            </w:tcBorders>
          </w:tcPr>
          <w:p w14:paraId="4C7BEA7E" w14:textId="77777777" w:rsidR="000A6858" w:rsidRPr="000A6858" w:rsidRDefault="000A6858" w:rsidP="000A6858">
            <w:pPr>
              <w:rPr>
                <w:rFonts w:ascii="TH SarabunPSK" w:hAnsi="TH SarabunPSK" w:cs="TH SarabunPSK"/>
                <w:sz w:val="28"/>
              </w:rPr>
            </w:pPr>
          </w:p>
          <w:p w14:paraId="48DFB9A4"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cs/>
              </w:rPr>
              <w:t>.</w:t>
            </w:r>
            <w:r w:rsidRPr="000A6858">
              <w:rPr>
                <w:rFonts w:ascii="TH SarabunPSK" w:hAnsi="TH SarabunPSK" w:cs="TH SarabunPSK"/>
                <w:sz w:val="28"/>
              </w:rPr>
              <w:t>005</w:t>
            </w:r>
          </w:p>
        </w:tc>
      </w:tr>
    </w:tbl>
    <w:p w14:paraId="0E40868A" w14:textId="77777777" w:rsidR="000A6858" w:rsidRDefault="000A6858" w:rsidP="000A6858">
      <w:pPr>
        <w:jc w:val="thaiDistribute"/>
        <w:rPr>
          <w:rFonts w:ascii="TH SarabunPSK" w:hAnsi="TH SarabunPSK" w:cs="TH SarabunPSK"/>
          <w:b/>
          <w:bCs/>
          <w:sz w:val="28"/>
        </w:rPr>
      </w:pPr>
    </w:p>
    <w:p w14:paraId="61BE872C" w14:textId="42FF9BF0" w:rsidR="000A6858" w:rsidRDefault="000A6858" w:rsidP="000A6858">
      <w:pPr>
        <w:ind w:firstLine="720"/>
        <w:jc w:val="both"/>
        <w:rPr>
          <w:rFonts w:ascii="TH SarabunPSK" w:hAnsi="TH SarabunPSK" w:cs="TH SarabunPSK"/>
          <w:color w:val="000000" w:themeColor="text1"/>
          <w:sz w:val="28"/>
        </w:rPr>
      </w:pPr>
      <w:r w:rsidRPr="000A6858">
        <w:rPr>
          <w:rFonts w:ascii="TH SarabunPSK" w:hAnsi="TH SarabunPSK" w:cs="TH SarabunPSK"/>
          <w:color w:val="000000" w:themeColor="text1"/>
          <w:sz w:val="28"/>
        </w:rPr>
        <w:t xml:space="preserve">As shown in Table </w:t>
      </w:r>
      <w:r>
        <w:rPr>
          <w:rFonts w:ascii="TH SarabunPSK" w:hAnsi="TH SarabunPSK" w:cs="TH SarabunPSK"/>
          <w:color w:val="000000" w:themeColor="text1"/>
          <w:sz w:val="28"/>
        </w:rPr>
        <w:t>3</w:t>
      </w:r>
      <w:r w:rsidRPr="000A6858">
        <w:rPr>
          <w:rFonts w:ascii="TH SarabunPSK" w:hAnsi="TH SarabunPSK" w:cs="TH SarabunPSK"/>
          <w:color w:val="000000" w:themeColor="text1"/>
          <w:sz w:val="28"/>
        </w:rPr>
        <w:t>,</w:t>
      </w:r>
      <w:r w:rsidRPr="000A6858">
        <w:rPr>
          <w:rFonts w:ascii="TH SarabunPSK" w:hAnsi="TH SarabunPSK" w:cs="TH SarabunPSK"/>
          <w:color w:val="000000" w:themeColor="text1"/>
          <w:sz w:val="28"/>
          <w:cs/>
        </w:rPr>
        <w:t xml:space="preserve"> </w:t>
      </w:r>
      <w:r w:rsidRPr="000A6858">
        <w:rPr>
          <w:rFonts w:ascii="TH SarabunPSK" w:hAnsi="TH SarabunPSK" w:cs="TH SarabunPSK"/>
          <w:color w:val="000000" w:themeColor="text1"/>
          <w:sz w:val="28"/>
        </w:rPr>
        <w:t xml:space="preserve">it indicated that the English reading comprehension abilities of grade 7 students after learning by using CIRC method </w:t>
      </w:r>
      <w:r w:rsidR="00592E3F">
        <w:rPr>
          <w:rFonts w:ascii="TH SarabunPSK" w:hAnsi="TH SarabunPSK" w:cs="TH SarabunPSK"/>
          <w:color w:val="000000" w:themeColor="text1"/>
          <w:sz w:val="28"/>
        </w:rPr>
        <w:t>wa</w:t>
      </w:r>
      <w:r w:rsidRPr="000A6858">
        <w:rPr>
          <w:rFonts w:ascii="TH SarabunPSK" w:hAnsi="TH SarabunPSK" w:cs="TH SarabunPSK"/>
          <w:color w:val="000000" w:themeColor="text1"/>
          <w:sz w:val="28"/>
        </w:rPr>
        <w:t xml:space="preserve">s statistically higher than the </w:t>
      </w:r>
      <w:r w:rsidR="00592E3F">
        <w:rPr>
          <w:rFonts w:ascii="TH SarabunPSK" w:hAnsi="TH SarabunPSK" w:cs="TH SarabunPSK"/>
          <w:color w:val="000000" w:themeColor="text1"/>
          <w:sz w:val="28"/>
        </w:rPr>
        <w:t>defined</w:t>
      </w:r>
      <w:r w:rsidRPr="000A6858">
        <w:rPr>
          <w:rFonts w:ascii="TH SarabunPSK" w:hAnsi="TH SarabunPSK" w:cs="TH SarabunPSK"/>
          <w:color w:val="000000" w:themeColor="text1"/>
          <w:sz w:val="28"/>
        </w:rPr>
        <w:t xml:space="preserve"> criteria of 70</w:t>
      </w:r>
      <w:r w:rsidRPr="000A6858">
        <w:rPr>
          <w:rFonts w:ascii="TH SarabunPSK" w:hAnsi="TH SarabunPSK" w:cs="TH SarabunPSK"/>
          <w:color w:val="000000" w:themeColor="text1"/>
          <w:sz w:val="28"/>
          <w:cs/>
        </w:rPr>
        <w:t xml:space="preserve">% </w:t>
      </w:r>
      <w:r w:rsidRPr="000A6858">
        <w:rPr>
          <w:rFonts w:ascii="TH SarabunPSK" w:hAnsi="TH SarabunPSK" w:cs="TH SarabunPSK"/>
          <w:color w:val="000000" w:themeColor="text1"/>
          <w:sz w:val="28"/>
        </w:rPr>
        <w:t xml:space="preserve">at </w:t>
      </w:r>
      <w:r w:rsidRPr="000A6858">
        <w:rPr>
          <w:rFonts w:ascii="TH SarabunPSK" w:hAnsi="TH SarabunPSK" w:cs="TH SarabunPSK"/>
          <w:color w:val="000000" w:themeColor="text1"/>
          <w:sz w:val="28"/>
          <w:cs/>
        </w:rPr>
        <w:t>.</w:t>
      </w:r>
      <w:r w:rsidRPr="000A6858">
        <w:rPr>
          <w:rFonts w:ascii="TH SarabunPSK" w:hAnsi="TH SarabunPSK" w:cs="TH SarabunPSK"/>
          <w:color w:val="000000" w:themeColor="text1"/>
          <w:sz w:val="28"/>
        </w:rPr>
        <w:t>01 level of significance</w:t>
      </w:r>
      <w:r w:rsidRPr="000A6858">
        <w:rPr>
          <w:rFonts w:ascii="TH SarabunPSK" w:hAnsi="TH SarabunPSK" w:cs="TH SarabunPSK"/>
          <w:color w:val="000000" w:themeColor="text1"/>
          <w:sz w:val="28"/>
          <w:cs/>
        </w:rPr>
        <w:t>.</w:t>
      </w:r>
    </w:p>
    <w:p w14:paraId="20ECA993" w14:textId="2E7CAEE6" w:rsidR="000A6858" w:rsidRDefault="000A6858" w:rsidP="000A6858">
      <w:pPr>
        <w:ind w:firstLine="720"/>
        <w:jc w:val="both"/>
        <w:rPr>
          <w:rFonts w:ascii="TH SarabunPSK" w:hAnsi="TH SarabunPSK" w:cs="TH SarabunPSK"/>
          <w:color w:val="000000" w:themeColor="text1"/>
          <w:sz w:val="28"/>
        </w:rPr>
      </w:pPr>
      <w:r w:rsidRPr="000A6858">
        <w:rPr>
          <w:rFonts w:ascii="TH SarabunPSK" w:hAnsi="TH SarabunPSK" w:cs="TH SarabunPSK"/>
          <w:color w:val="000000" w:themeColor="text1"/>
          <w:sz w:val="28"/>
        </w:rPr>
        <w:t>To compare the English writing abilities of grade 7 students after learning by using CIRC method with the defined criteria of 70</w:t>
      </w:r>
      <w:r w:rsidRPr="000A6858">
        <w:rPr>
          <w:rFonts w:ascii="TH SarabunPSK" w:hAnsi="TH SarabunPSK" w:cs="TH SarabunPSK"/>
          <w:color w:val="000000" w:themeColor="text1"/>
          <w:sz w:val="28"/>
          <w:cs/>
        </w:rPr>
        <w:t>%</w:t>
      </w:r>
      <w:r w:rsidR="00125962">
        <w:rPr>
          <w:rFonts w:ascii="TH SarabunPSK" w:hAnsi="TH SarabunPSK" w:cs="TH SarabunPSK"/>
          <w:color w:val="000000" w:themeColor="text1"/>
          <w:sz w:val="28"/>
        </w:rPr>
        <w:t xml:space="preserve"> (</w:t>
      </w:r>
      <w:r w:rsidR="00125962" w:rsidRPr="0023496A">
        <w:rPr>
          <w:rFonts w:ascii="TH SarabunPSK" w:hAnsi="TH SarabunPSK" w:cs="TH SarabunPSK"/>
          <w:color w:val="000000" w:themeColor="text1"/>
          <w:sz w:val="28"/>
        </w:rPr>
        <w:t>70</w:t>
      </w:r>
      <w:r w:rsidR="00125962" w:rsidRPr="0023496A">
        <w:rPr>
          <w:rFonts w:ascii="TH SarabunPSK" w:hAnsi="TH SarabunPSK" w:cs="TH SarabunPSK"/>
          <w:color w:val="000000" w:themeColor="text1"/>
          <w:sz w:val="28"/>
          <w:cs/>
        </w:rPr>
        <w:t xml:space="preserve">% </w:t>
      </w:r>
      <w:r w:rsidR="00125962" w:rsidRPr="0023496A">
        <w:rPr>
          <w:rFonts w:ascii="TH SarabunPSK" w:hAnsi="TH SarabunPSK" w:cs="TH SarabunPSK"/>
          <w:color w:val="000000" w:themeColor="text1"/>
          <w:sz w:val="28"/>
        </w:rPr>
        <w:t xml:space="preserve">of </w:t>
      </w:r>
      <w:r w:rsidR="00125962">
        <w:rPr>
          <w:rFonts w:ascii="TH SarabunPSK" w:hAnsi="TH SarabunPSK" w:cs="TH SarabunPSK"/>
          <w:color w:val="000000" w:themeColor="text1"/>
          <w:sz w:val="28"/>
        </w:rPr>
        <w:t>2</w:t>
      </w:r>
      <w:r w:rsidR="00125962" w:rsidRPr="0023496A">
        <w:rPr>
          <w:rFonts w:ascii="TH SarabunPSK" w:hAnsi="TH SarabunPSK" w:cs="TH SarabunPSK"/>
          <w:color w:val="000000" w:themeColor="text1"/>
          <w:sz w:val="28"/>
        </w:rPr>
        <w:t>0 scores</w:t>
      </w:r>
      <w:r w:rsidR="00125962">
        <w:rPr>
          <w:rFonts w:ascii="TH SarabunPSK" w:hAnsi="TH SarabunPSK" w:cs="TH SarabunPSK"/>
          <w:color w:val="000000" w:themeColor="text1"/>
          <w:sz w:val="28"/>
        </w:rPr>
        <w:t>)</w:t>
      </w:r>
      <w:r w:rsidRPr="000A6858">
        <w:rPr>
          <w:rFonts w:ascii="TH SarabunPSK" w:hAnsi="TH SarabunPSK" w:cs="TH SarabunPSK"/>
          <w:color w:val="000000" w:themeColor="text1"/>
          <w:sz w:val="28"/>
        </w:rPr>
        <w:t>, the researcher use</w:t>
      </w:r>
      <w:r w:rsidR="00592E3F">
        <w:rPr>
          <w:rFonts w:ascii="TH SarabunPSK" w:hAnsi="TH SarabunPSK" w:cs="TH SarabunPSK"/>
          <w:color w:val="000000" w:themeColor="text1"/>
          <w:sz w:val="28"/>
        </w:rPr>
        <w:t>d</w:t>
      </w:r>
      <w:r w:rsidRPr="000A6858">
        <w:rPr>
          <w:rFonts w:ascii="TH SarabunPSK" w:hAnsi="TH SarabunPSK" w:cs="TH SarabunPSK"/>
          <w:color w:val="000000" w:themeColor="text1"/>
          <w:sz w:val="28"/>
        </w:rPr>
        <w:t xml:space="preserve"> One Sample t</w:t>
      </w:r>
      <w:r w:rsidRPr="000A6858">
        <w:rPr>
          <w:rFonts w:ascii="TH SarabunPSK" w:hAnsi="TH SarabunPSK" w:cs="TH SarabunPSK"/>
          <w:color w:val="000000" w:themeColor="text1"/>
          <w:sz w:val="28"/>
          <w:cs/>
        </w:rPr>
        <w:t>-</w:t>
      </w:r>
      <w:r w:rsidRPr="000A6858">
        <w:rPr>
          <w:rFonts w:ascii="TH SarabunPSK" w:hAnsi="TH SarabunPSK" w:cs="TH SarabunPSK"/>
          <w:color w:val="000000" w:themeColor="text1"/>
          <w:sz w:val="28"/>
        </w:rPr>
        <w:t xml:space="preserve">test as the inferential statistics, the result </w:t>
      </w:r>
      <w:r w:rsidR="00125962">
        <w:rPr>
          <w:rFonts w:ascii="TH SarabunPSK" w:hAnsi="TH SarabunPSK" w:cs="TH SarabunPSK"/>
          <w:color w:val="000000" w:themeColor="text1"/>
          <w:sz w:val="28"/>
        </w:rPr>
        <w:t>was</w:t>
      </w:r>
      <w:r w:rsidRPr="000A6858">
        <w:rPr>
          <w:rFonts w:ascii="TH SarabunPSK" w:hAnsi="TH SarabunPSK" w:cs="TH SarabunPSK"/>
          <w:color w:val="000000" w:themeColor="text1"/>
          <w:sz w:val="28"/>
        </w:rPr>
        <w:t xml:space="preserve"> shown in table </w:t>
      </w:r>
      <w:r>
        <w:rPr>
          <w:rFonts w:ascii="TH SarabunPSK" w:hAnsi="TH SarabunPSK" w:cs="TH SarabunPSK"/>
          <w:color w:val="000000" w:themeColor="text1"/>
          <w:sz w:val="28"/>
        </w:rPr>
        <w:t>4.</w:t>
      </w:r>
    </w:p>
    <w:p w14:paraId="4F139DD1" w14:textId="77777777" w:rsidR="00A01B77" w:rsidRDefault="00A01B77" w:rsidP="000A6858">
      <w:pPr>
        <w:ind w:firstLine="720"/>
        <w:jc w:val="both"/>
        <w:rPr>
          <w:rFonts w:ascii="TH SarabunPSK" w:hAnsi="TH SarabunPSK" w:cs="TH SarabunPSK"/>
          <w:color w:val="000000" w:themeColor="text1"/>
          <w:sz w:val="28"/>
        </w:rPr>
      </w:pPr>
    </w:p>
    <w:p w14:paraId="7E51422C" w14:textId="736122A1" w:rsidR="000A6858" w:rsidRDefault="000A6858" w:rsidP="000A6858">
      <w:pPr>
        <w:jc w:val="thaiDistribute"/>
        <w:rPr>
          <w:rFonts w:ascii="TH SarabunPSK" w:hAnsi="TH SarabunPSK" w:cs="TH SarabunPSK"/>
          <w:color w:val="000000" w:themeColor="text1"/>
          <w:sz w:val="28"/>
        </w:rPr>
      </w:pPr>
      <w:r w:rsidRPr="00A01B77">
        <w:rPr>
          <w:rFonts w:ascii="TH SarabunPSK" w:hAnsi="TH SarabunPSK" w:cs="TH SarabunPSK"/>
          <w:color w:val="000000" w:themeColor="text1"/>
          <w:sz w:val="28"/>
        </w:rPr>
        <w:t>Table 4</w:t>
      </w:r>
      <w:r>
        <w:rPr>
          <w:rFonts w:ascii="TH SarabunPSK" w:hAnsi="TH SarabunPSK" w:cs="TH SarabunPSK"/>
          <w:color w:val="000000" w:themeColor="text1"/>
          <w:sz w:val="28"/>
        </w:rPr>
        <w:t xml:space="preserve"> </w:t>
      </w:r>
      <w:r w:rsidRPr="000A6858">
        <w:rPr>
          <w:rFonts w:ascii="TH SarabunPSK" w:hAnsi="TH SarabunPSK" w:cs="TH SarabunPSK"/>
          <w:color w:val="000000" w:themeColor="text1"/>
          <w:sz w:val="28"/>
        </w:rPr>
        <w:t>The Comparison of English writing ability with the defined criteria of 70</w:t>
      </w:r>
      <w:r w:rsidRPr="000A6858">
        <w:rPr>
          <w:rFonts w:ascii="TH SarabunPSK" w:hAnsi="TH SarabunPSK" w:cs="TH SarabunPSK"/>
          <w:color w:val="000000" w:themeColor="text1"/>
          <w:sz w:val="28"/>
          <w:cs/>
        </w:rPr>
        <w:t>%</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1119"/>
        <w:gridCol w:w="1167"/>
        <w:gridCol w:w="1167"/>
        <w:gridCol w:w="1068"/>
        <w:gridCol w:w="1502"/>
        <w:gridCol w:w="1168"/>
      </w:tblGrid>
      <w:tr w:rsidR="000A6858" w:rsidRPr="000A6858" w14:paraId="096AEDF5" w14:textId="77777777" w:rsidTr="00F051F1">
        <w:tc>
          <w:tcPr>
            <w:tcW w:w="1115" w:type="dxa"/>
            <w:vMerge w:val="restart"/>
            <w:tcBorders>
              <w:top w:val="single" w:sz="4" w:space="0" w:color="auto"/>
              <w:bottom w:val="nil"/>
            </w:tcBorders>
          </w:tcPr>
          <w:p w14:paraId="0D25BA54"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rPr>
              <w:t>Test</w:t>
            </w:r>
          </w:p>
        </w:tc>
        <w:tc>
          <w:tcPr>
            <w:tcW w:w="2286" w:type="dxa"/>
            <w:gridSpan w:val="2"/>
            <w:tcBorders>
              <w:top w:val="single" w:sz="4" w:space="0" w:color="auto"/>
              <w:bottom w:val="nil"/>
            </w:tcBorders>
          </w:tcPr>
          <w:p w14:paraId="7B69D40C"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rPr>
              <w:t>After learning</w:t>
            </w:r>
          </w:p>
        </w:tc>
        <w:tc>
          <w:tcPr>
            <w:tcW w:w="2235" w:type="dxa"/>
            <w:gridSpan w:val="2"/>
            <w:tcBorders>
              <w:top w:val="single" w:sz="4" w:space="0" w:color="auto"/>
              <w:bottom w:val="nil"/>
            </w:tcBorders>
          </w:tcPr>
          <w:p w14:paraId="25F8BEA8"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rPr>
              <w:t>Criterion 70%</w:t>
            </w:r>
          </w:p>
        </w:tc>
        <w:tc>
          <w:tcPr>
            <w:tcW w:w="1502" w:type="dxa"/>
            <w:vMerge w:val="restart"/>
            <w:tcBorders>
              <w:top w:val="single" w:sz="4" w:space="0" w:color="auto"/>
              <w:bottom w:val="nil"/>
            </w:tcBorders>
          </w:tcPr>
          <w:p w14:paraId="52B6F4E4"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rPr>
              <w:t>t-test</w:t>
            </w:r>
          </w:p>
        </w:tc>
        <w:tc>
          <w:tcPr>
            <w:tcW w:w="1168" w:type="dxa"/>
            <w:vMerge w:val="restart"/>
            <w:tcBorders>
              <w:top w:val="single" w:sz="4" w:space="0" w:color="auto"/>
              <w:bottom w:val="nil"/>
            </w:tcBorders>
          </w:tcPr>
          <w:p w14:paraId="4FDDC211"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rPr>
              <w:t>p</w:t>
            </w:r>
          </w:p>
        </w:tc>
      </w:tr>
      <w:tr w:rsidR="000A6858" w:rsidRPr="000A6858" w14:paraId="256C8BF2" w14:textId="77777777" w:rsidTr="00F051F1">
        <w:tc>
          <w:tcPr>
            <w:tcW w:w="1115" w:type="dxa"/>
            <w:vMerge/>
            <w:tcBorders>
              <w:top w:val="nil"/>
              <w:bottom w:val="single" w:sz="4" w:space="0" w:color="auto"/>
            </w:tcBorders>
          </w:tcPr>
          <w:p w14:paraId="66377311" w14:textId="77777777" w:rsidR="000A6858" w:rsidRPr="000A6858" w:rsidRDefault="000A6858" w:rsidP="00CD4691">
            <w:pPr>
              <w:rPr>
                <w:rFonts w:ascii="TH SarabunPSK" w:hAnsi="TH SarabunPSK" w:cs="TH SarabunPSK"/>
                <w:sz w:val="28"/>
              </w:rPr>
            </w:pPr>
          </w:p>
        </w:tc>
        <w:tc>
          <w:tcPr>
            <w:tcW w:w="1119" w:type="dxa"/>
            <w:tcBorders>
              <w:top w:val="nil"/>
              <w:bottom w:val="single" w:sz="4" w:space="0" w:color="auto"/>
            </w:tcBorders>
          </w:tcPr>
          <w:p w14:paraId="784653AD" w14:textId="77777777" w:rsidR="000A6858" w:rsidRPr="000A6858" w:rsidRDefault="00000000" w:rsidP="00CD4691">
            <w:pPr>
              <w:rPr>
                <w:rFonts w:ascii="TH SarabunPSK" w:hAnsi="TH SarabunPSK" w:cs="TH SarabunPSK"/>
                <w:sz w:val="28"/>
              </w:rPr>
            </w:pPr>
            <m:oMathPara>
              <m:oMath>
                <m:acc>
                  <m:accPr>
                    <m:chr m:val="̅"/>
                    <m:ctrlPr>
                      <w:rPr>
                        <w:rFonts w:ascii="Cambria Math" w:hAnsi="Cambria Math" w:cs="TH SarabunPSK"/>
                        <w:i/>
                        <w:sz w:val="28"/>
                      </w:rPr>
                    </m:ctrlPr>
                  </m:accPr>
                  <m:e>
                    <m:r>
                      <w:rPr>
                        <w:rFonts w:ascii="Cambria Math" w:hAnsi="Cambria Math" w:cs="TH SarabunPSK"/>
                        <w:sz w:val="28"/>
                      </w:rPr>
                      <m:t>x</m:t>
                    </m:r>
                  </m:e>
                </m:acc>
              </m:oMath>
            </m:oMathPara>
          </w:p>
        </w:tc>
        <w:tc>
          <w:tcPr>
            <w:tcW w:w="1167" w:type="dxa"/>
            <w:tcBorders>
              <w:top w:val="nil"/>
              <w:bottom w:val="single" w:sz="4" w:space="0" w:color="auto"/>
            </w:tcBorders>
          </w:tcPr>
          <w:p w14:paraId="3D050165"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rPr>
              <w:t>SD</w:t>
            </w:r>
          </w:p>
        </w:tc>
        <w:tc>
          <w:tcPr>
            <w:tcW w:w="1167" w:type="dxa"/>
            <w:tcBorders>
              <w:top w:val="nil"/>
              <w:bottom w:val="single" w:sz="4" w:space="0" w:color="auto"/>
            </w:tcBorders>
          </w:tcPr>
          <w:p w14:paraId="041348C0" w14:textId="77777777" w:rsidR="000A6858" w:rsidRPr="000A6858" w:rsidRDefault="00000000" w:rsidP="00CD4691">
            <w:pPr>
              <w:rPr>
                <w:rFonts w:ascii="TH SarabunPSK" w:hAnsi="TH SarabunPSK" w:cs="TH SarabunPSK"/>
                <w:sz w:val="28"/>
              </w:rPr>
            </w:pPr>
            <m:oMathPara>
              <m:oMath>
                <m:acc>
                  <m:accPr>
                    <m:chr m:val="̅"/>
                    <m:ctrlPr>
                      <w:rPr>
                        <w:rFonts w:ascii="Cambria Math" w:hAnsi="Cambria Math" w:cs="TH SarabunPSK"/>
                        <w:i/>
                        <w:sz w:val="28"/>
                      </w:rPr>
                    </m:ctrlPr>
                  </m:accPr>
                  <m:e>
                    <m:r>
                      <w:rPr>
                        <w:rFonts w:ascii="Cambria Math" w:hAnsi="Cambria Math" w:cs="TH SarabunPSK"/>
                        <w:sz w:val="28"/>
                      </w:rPr>
                      <m:t>x</m:t>
                    </m:r>
                  </m:e>
                </m:acc>
              </m:oMath>
            </m:oMathPara>
          </w:p>
        </w:tc>
        <w:tc>
          <w:tcPr>
            <w:tcW w:w="1068" w:type="dxa"/>
            <w:tcBorders>
              <w:top w:val="nil"/>
              <w:bottom w:val="single" w:sz="4" w:space="0" w:color="auto"/>
            </w:tcBorders>
          </w:tcPr>
          <w:p w14:paraId="72DAA50B"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rPr>
              <w:t>SD</w:t>
            </w:r>
          </w:p>
        </w:tc>
        <w:tc>
          <w:tcPr>
            <w:tcW w:w="1502" w:type="dxa"/>
            <w:vMerge/>
            <w:tcBorders>
              <w:top w:val="nil"/>
              <w:bottom w:val="single" w:sz="4" w:space="0" w:color="auto"/>
            </w:tcBorders>
          </w:tcPr>
          <w:p w14:paraId="48FA9925" w14:textId="77777777" w:rsidR="000A6858" w:rsidRPr="000A6858" w:rsidRDefault="000A6858" w:rsidP="00CD4691">
            <w:pPr>
              <w:rPr>
                <w:rFonts w:ascii="TH SarabunPSK" w:hAnsi="TH SarabunPSK" w:cs="TH SarabunPSK"/>
                <w:sz w:val="28"/>
              </w:rPr>
            </w:pPr>
          </w:p>
        </w:tc>
        <w:tc>
          <w:tcPr>
            <w:tcW w:w="1168" w:type="dxa"/>
            <w:vMerge/>
            <w:tcBorders>
              <w:top w:val="nil"/>
              <w:bottom w:val="single" w:sz="4" w:space="0" w:color="auto"/>
            </w:tcBorders>
          </w:tcPr>
          <w:p w14:paraId="50D20DE9" w14:textId="77777777" w:rsidR="000A6858" w:rsidRPr="000A6858" w:rsidRDefault="000A6858" w:rsidP="00CD4691">
            <w:pPr>
              <w:rPr>
                <w:rFonts w:ascii="TH SarabunPSK" w:hAnsi="TH SarabunPSK" w:cs="TH SarabunPSK"/>
                <w:sz w:val="28"/>
              </w:rPr>
            </w:pPr>
          </w:p>
        </w:tc>
      </w:tr>
      <w:tr w:rsidR="000A6858" w:rsidRPr="000A6858" w14:paraId="5FAA5109" w14:textId="77777777" w:rsidTr="00F051F1">
        <w:tc>
          <w:tcPr>
            <w:tcW w:w="1115" w:type="dxa"/>
            <w:tcBorders>
              <w:top w:val="single" w:sz="4" w:space="0" w:color="auto"/>
              <w:bottom w:val="single" w:sz="4" w:space="0" w:color="auto"/>
            </w:tcBorders>
          </w:tcPr>
          <w:p w14:paraId="504196C2"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rPr>
              <w:t>English</w:t>
            </w:r>
          </w:p>
          <w:p w14:paraId="7F417421"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rPr>
              <w:t>Writing</w:t>
            </w:r>
          </w:p>
          <w:p w14:paraId="0D110629"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rPr>
              <w:t>ability</w:t>
            </w:r>
          </w:p>
        </w:tc>
        <w:tc>
          <w:tcPr>
            <w:tcW w:w="1119" w:type="dxa"/>
            <w:tcBorders>
              <w:top w:val="single" w:sz="4" w:space="0" w:color="auto"/>
              <w:bottom w:val="single" w:sz="4" w:space="0" w:color="auto"/>
            </w:tcBorders>
          </w:tcPr>
          <w:p w14:paraId="61260339"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rPr>
              <w:t>16</w:t>
            </w:r>
            <w:r w:rsidRPr="000A6858">
              <w:rPr>
                <w:rFonts w:ascii="TH SarabunPSK" w:hAnsi="TH SarabunPSK" w:cs="TH SarabunPSK"/>
                <w:sz w:val="28"/>
                <w:cs/>
              </w:rPr>
              <w:t>.</w:t>
            </w:r>
            <w:r w:rsidRPr="000A6858">
              <w:rPr>
                <w:rFonts w:ascii="TH SarabunPSK" w:hAnsi="TH SarabunPSK" w:cs="TH SarabunPSK"/>
                <w:sz w:val="28"/>
              </w:rPr>
              <w:t>15</w:t>
            </w:r>
          </w:p>
        </w:tc>
        <w:tc>
          <w:tcPr>
            <w:tcW w:w="1167" w:type="dxa"/>
            <w:tcBorders>
              <w:top w:val="single" w:sz="4" w:space="0" w:color="auto"/>
              <w:bottom w:val="single" w:sz="4" w:space="0" w:color="auto"/>
            </w:tcBorders>
          </w:tcPr>
          <w:p w14:paraId="0A56819E"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rPr>
              <w:t>1</w:t>
            </w:r>
            <w:r w:rsidRPr="000A6858">
              <w:rPr>
                <w:rFonts w:ascii="TH SarabunPSK" w:hAnsi="TH SarabunPSK" w:cs="TH SarabunPSK"/>
                <w:sz w:val="28"/>
                <w:cs/>
              </w:rPr>
              <w:t>.</w:t>
            </w:r>
            <w:r w:rsidRPr="000A6858">
              <w:rPr>
                <w:rFonts w:ascii="TH SarabunPSK" w:hAnsi="TH SarabunPSK" w:cs="TH SarabunPSK"/>
                <w:sz w:val="28"/>
              </w:rPr>
              <w:t>99</w:t>
            </w:r>
          </w:p>
        </w:tc>
        <w:tc>
          <w:tcPr>
            <w:tcW w:w="1167" w:type="dxa"/>
            <w:tcBorders>
              <w:top w:val="single" w:sz="4" w:space="0" w:color="auto"/>
              <w:bottom w:val="single" w:sz="4" w:space="0" w:color="auto"/>
            </w:tcBorders>
          </w:tcPr>
          <w:p w14:paraId="33B7510F"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rPr>
              <w:t>14</w:t>
            </w:r>
          </w:p>
        </w:tc>
        <w:tc>
          <w:tcPr>
            <w:tcW w:w="1068" w:type="dxa"/>
            <w:tcBorders>
              <w:top w:val="single" w:sz="4" w:space="0" w:color="auto"/>
              <w:bottom w:val="single" w:sz="4" w:space="0" w:color="auto"/>
            </w:tcBorders>
          </w:tcPr>
          <w:p w14:paraId="1AAD6AF1"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cs/>
              </w:rPr>
              <w:t>-</w:t>
            </w:r>
          </w:p>
        </w:tc>
        <w:tc>
          <w:tcPr>
            <w:tcW w:w="1502" w:type="dxa"/>
            <w:tcBorders>
              <w:top w:val="single" w:sz="4" w:space="0" w:color="auto"/>
              <w:bottom w:val="single" w:sz="4" w:space="0" w:color="auto"/>
            </w:tcBorders>
          </w:tcPr>
          <w:p w14:paraId="09EC65C3"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rPr>
              <w:t>4</w:t>
            </w:r>
            <w:r w:rsidRPr="000A6858">
              <w:rPr>
                <w:rFonts w:ascii="TH SarabunPSK" w:hAnsi="TH SarabunPSK" w:cs="TH SarabunPSK"/>
                <w:sz w:val="28"/>
                <w:cs/>
              </w:rPr>
              <w:t>.</w:t>
            </w:r>
            <w:r w:rsidRPr="000A6858">
              <w:rPr>
                <w:rFonts w:ascii="TH SarabunPSK" w:hAnsi="TH SarabunPSK" w:cs="TH SarabunPSK"/>
                <w:sz w:val="28"/>
              </w:rPr>
              <w:t>84</w:t>
            </w:r>
            <w:r w:rsidRPr="000A6858">
              <w:rPr>
                <w:rFonts w:ascii="TH SarabunPSK" w:hAnsi="TH SarabunPSK" w:cs="TH SarabunPSK"/>
                <w:sz w:val="28"/>
                <w:cs/>
              </w:rPr>
              <w:t>**</w:t>
            </w:r>
          </w:p>
        </w:tc>
        <w:tc>
          <w:tcPr>
            <w:tcW w:w="1168" w:type="dxa"/>
            <w:tcBorders>
              <w:top w:val="single" w:sz="4" w:space="0" w:color="auto"/>
              <w:bottom w:val="single" w:sz="4" w:space="0" w:color="auto"/>
            </w:tcBorders>
          </w:tcPr>
          <w:p w14:paraId="4D08A4E2" w14:textId="77777777" w:rsidR="000A6858" w:rsidRPr="000A6858" w:rsidRDefault="000A6858" w:rsidP="00CD4691">
            <w:pPr>
              <w:jc w:val="center"/>
              <w:rPr>
                <w:rFonts w:ascii="TH SarabunPSK" w:hAnsi="TH SarabunPSK" w:cs="TH SarabunPSK"/>
                <w:sz w:val="28"/>
              </w:rPr>
            </w:pPr>
            <w:r w:rsidRPr="000A6858">
              <w:rPr>
                <w:rFonts w:ascii="TH SarabunPSK" w:hAnsi="TH SarabunPSK" w:cs="TH SarabunPSK"/>
                <w:sz w:val="28"/>
                <w:cs/>
              </w:rPr>
              <w:t>.</w:t>
            </w:r>
            <w:r w:rsidRPr="000A6858">
              <w:rPr>
                <w:rFonts w:ascii="TH SarabunPSK" w:hAnsi="TH SarabunPSK" w:cs="TH SarabunPSK"/>
                <w:sz w:val="28"/>
              </w:rPr>
              <w:t>000</w:t>
            </w:r>
          </w:p>
        </w:tc>
      </w:tr>
    </w:tbl>
    <w:p w14:paraId="64D40BF4" w14:textId="77777777" w:rsidR="00260A9B" w:rsidRDefault="00260A9B" w:rsidP="00260A9B">
      <w:pPr>
        <w:ind w:firstLine="720"/>
        <w:rPr>
          <w:rFonts w:ascii="TH SarabunPSK" w:hAnsi="TH SarabunPSK" w:cs="TH SarabunPSK"/>
          <w:color w:val="000000" w:themeColor="text1"/>
          <w:sz w:val="28"/>
        </w:rPr>
      </w:pPr>
    </w:p>
    <w:p w14:paraId="51368857" w14:textId="59D0C86E" w:rsidR="00260A9B" w:rsidRPr="00260A9B" w:rsidRDefault="00260A9B" w:rsidP="00260A9B">
      <w:pPr>
        <w:ind w:firstLine="720"/>
        <w:rPr>
          <w:rFonts w:ascii="TH SarabunPSK" w:hAnsi="TH SarabunPSK" w:cs="TH SarabunPSK"/>
          <w:color w:val="000000" w:themeColor="text1"/>
          <w:sz w:val="28"/>
        </w:rPr>
      </w:pPr>
      <w:r w:rsidRPr="00260A9B">
        <w:rPr>
          <w:rFonts w:ascii="TH SarabunPSK" w:hAnsi="TH SarabunPSK" w:cs="TH SarabunPSK"/>
          <w:color w:val="000000" w:themeColor="text1"/>
          <w:sz w:val="28"/>
        </w:rPr>
        <w:t xml:space="preserve">Table 4 indicated that the English </w:t>
      </w:r>
      <w:r>
        <w:rPr>
          <w:rFonts w:ascii="TH SarabunPSK" w:hAnsi="TH SarabunPSK" w:cs="TH SarabunPSK"/>
          <w:color w:val="000000" w:themeColor="text1"/>
          <w:sz w:val="28"/>
        </w:rPr>
        <w:t>writing</w:t>
      </w:r>
      <w:r w:rsidRPr="00260A9B">
        <w:rPr>
          <w:rFonts w:ascii="TH SarabunPSK" w:hAnsi="TH SarabunPSK" w:cs="TH SarabunPSK"/>
          <w:color w:val="000000" w:themeColor="text1"/>
          <w:sz w:val="28"/>
        </w:rPr>
        <w:t xml:space="preserve"> ability of grade 7 students after learning using CIRC method </w:t>
      </w:r>
      <w:r>
        <w:rPr>
          <w:rFonts w:ascii="TH SarabunPSK" w:hAnsi="TH SarabunPSK" w:cs="TH SarabunPSK"/>
          <w:color w:val="000000" w:themeColor="text1"/>
          <w:sz w:val="28"/>
        </w:rPr>
        <w:t>wa</w:t>
      </w:r>
      <w:r w:rsidRPr="00260A9B">
        <w:rPr>
          <w:rFonts w:ascii="TH SarabunPSK" w:hAnsi="TH SarabunPSK" w:cs="TH SarabunPSK"/>
          <w:color w:val="000000" w:themeColor="text1"/>
          <w:sz w:val="28"/>
        </w:rPr>
        <w:t xml:space="preserve">s statistically higher than the </w:t>
      </w:r>
      <w:r w:rsidR="00592E3F">
        <w:rPr>
          <w:rFonts w:ascii="TH SarabunPSK" w:hAnsi="TH SarabunPSK" w:cs="TH SarabunPSK"/>
          <w:color w:val="000000" w:themeColor="text1"/>
          <w:sz w:val="28"/>
        </w:rPr>
        <w:t xml:space="preserve">defined </w:t>
      </w:r>
      <w:r w:rsidRPr="00260A9B">
        <w:rPr>
          <w:rFonts w:ascii="TH SarabunPSK" w:hAnsi="TH SarabunPSK" w:cs="TH SarabunPSK"/>
          <w:color w:val="000000" w:themeColor="text1"/>
          <w:sz w:val="28"/>
        </w:rPr>
        <w:t>cri</w:t>
      </w:r>
      <w:r w:rsidR="00592E3F">
        <w:rPr>
          <w:rFonts w:ascii="TH SarabunPSK" w:hAnsi="TH SarabunPSK" w:cs="TH SarabunPSK"/>
          <w:color w:val="000000" w:themeColor="text1"/>
          <w:sz w:val="28"/>
        </w:rPr>
        <w:t>teria</w:t>
      </w:r>
      <w:r w:rsidRPr="00260A9B">
        <w:rPr>
          <w:rFonts w:ascii="TH SarabunPSK" w:hAnsi="TH SarabunPSK" w:cs="TH SarabunPSK"/>
          <w:color w:val="000000" w:themeColor="text1"/>
          <w:sz w:val="28"/>
        </w:rPr>
        <w:t xml:space="preserve"> of 70</w:t>
      </w:r>
      <w:r w:rsidRPr="00260A9B">
        <w:rPr>
          <w:rFonts w:ascii="TH SarabunPSK" w:hAnsi="TH SarabunPSK" w:cs="TH SarabunPSK"/>
          <w:color w:val="000000" w:themeColor="text1"/>
          <w:sz w:val="28"/>
          <w:cs/>
        </w:rPr>
        <w:t xml:space="preserve">% </w:t>
      </w:r>
      <w:r w:rsidRPr="00260A9B">
        <w:rPr>
          <w:rFonts w:ascii="TH SarabunPSK" w:hAnsi="TH SarabunPSK" w:cs="TH SarabunPSK"/>
          <w:color w:val="000000" w:themeColor="text1"/>
          <w:sz w:val="28"/>
        </w:rPr>
        <w:t>at 0</w:t>
      </w:r>
      <w:r w:rsidRPr="00260A9B">
        <w:rPr>
          <w:rFonts w:ascii="TH SarabunPSK" w:hAnsi="TH SarabunPSK" w:cs="TH SarabunPSK"/>
          <w:color w:val="000000" w:themeColor="text1"/>
          <w:sz w:val="28"/>
          <w:cs/>
        </w:rPr>
        <w:t>.</w:t>
      </w:r>
      <w:r w:rsidRPr="00260A9B">
        <w:rPr>
          <w:rFonts w:ascii="TH SarabunPSK" w:hAnsi="TH SarabunPSK" w:cs="TH SarabunPSK"/>
          <w:color w:val="000000" w:themeColor="text1"/>
          <w:sz w:val="28"/>
        </w:rPr>
        <w:t>01 level of significance</w:t>
      </w:r>
      <w:r w:rsidRPr="00260A9B">
        <w:rPr>
          <w:rFonts w:ascii="TH SarabunPSK" w:hAnsi="TH SarabunPSK" w:cs="TH SarabunPSK"/>
          <w:color w:val="000000" w:themeColor="text1"/>
          <w:sz w:val="28"/>
          <w:cs/>
        </w:rPr>
        <w:t>.</w:t>
      </w:r>
    </w:p>
    <w:p w14:paraId="266D99BE" w14:textId="77777777" w:rsidR="000A6858" w:rsidRDefault="000A6858" w:rsidP="000A6858">
      <w:pPr>
        <w:jc w:val="thaiDistribute"/>
        <w:rPr>
          <w:rFonts w:ascii="TH SarabunPSK" w:hAnsi="TH SarabunPSK" w:cs="TH SarabunPSK"/>
          <w:color w:val="000000" w:themeColor="text1"/>
          <w:sz w:val="28"/>
        </w:rPr>
      </w:pPr>
    </w:p>
    <w:p w14:paraId="52CCFF8B" w14:textId="628860B3" w:rsidR="000A6858" w:rsidRPr="0033680D" w:rsidRDefault="0033680D" w:rsidP="0033680D">
      <w:pPr>
        <w:jc w:val="both"/>
        <w:rPr>
          <w:rFonts w:ascii="TH SarabunPSK" w:hAnsi="TH SarabunPSK" w:cs="TH SarabunPSK"/>
          <w:b/>
          <w:bCs/>
          <w:color w:val="000000" w:themeColor="text1"/>
          <w:sz w:val="28"/>
        </w:rPr>
      </w:pPr>
      <w:r>
        <w:rPr>
          <w:rFonts w:ascii="TH SarabunPSK" w:hAnsi="TH SarabunPSK" w:cs="TH SarabunPSK"/>
          <w:b/>
          <w:bCs/>
          <w:color w:val="000000" w:themeColor="text1"/>
          <w:sz w:val="28"/>
        </w:rPr>
        <w:t xml:space="preserve">7. </w:t>
      </w:r>
      <w:r w:rsidR="00521AEB" w:rsidRPr="0033680D">
        <w:rPr>
          <w:rFonts w:ascii="TH SarabunPSK" w:hAnsi="TH SarabunPSK" w:cs="TH SarabunPSK"/>
          <w:b/>
          <w:bCs/>
          <w:color w:val="000000" w:themeColor="text1"/>
          <w:sz w:val="28"/>
        </w:rPr>
        <w:t>Discussion</w:t>
      </w:r>
    </w:p>
    <w:p w14:paraId="3DBFA8C5" w14:textId="785C9919" w:rsidR="00521AEB" w:rsidRPr="008D38F6" w:rsidRDefault="00521AEB" w:rsidP="008D38F6">
      <w:pPr>
        <w:pStyle w:val="ListParagraph"/>
        <w:ind w:left="0" w:firstLine="720"/>
        <w:rPr>
          <w:rFonts w:ascii="TH SarabunPSK" w:hAnsi="TH SarabunPSK" w:cs="TH SarabunPSK"/>
          <w:color w:val="000000" w:themeColor="text1"/>
          <w:sz w:val="28"/>
        </w:rPr>
      </w:pPr>
      <w:r>
        <w:rPr>
          <w:rFonts w:ascii="TH SarabunPSK" w:hAnsi="TH SarabunPSK" w:cs="TH SarabunPSK"/>
          <w:color w:val="000000" w:themeColor="text1"/>
          <w:sz w:val="28"/>
        </w:rPr>
        <w:t xml:space="preserve">1. </w:t>
      </w:r>
      <w:r w:rsidRPr="00521AEB">
        <w:rPr>
          <w:rFonts w:ascii="TH SarabunPSK" w:hAnsi="TH SarabunPSK" w:cs="TH SarabunPSK"/>
          <w:color w:val="000000" w:themeColor="text1"/>
          <w:sz w:val="28"/>
        </w:rPr>
        <w:t>The research result shown that grade 7 students who learned by using CIRC method had English reading comprehension ability after learning higher than before learning and after learning higher than the defined criteria of 70</w:t>
      </w:r>
      <w:r w:rsidRPr="00521AEB">
        <w:rPr>
          <w:rFonts w:ascii="TH SarabunPSK" w:hAnsi="TH SarabunPSK" w:cs="TH SarabunPSK"/>
          <w:color w:val="000000" w:themeColor="text1"/>
          <w:sz w:val="28"/>
          <w:cs/>
        </w:rPr>
        <w:t xml:space="preserve">%. </w:t>
      </w:r>
    </w:p>
    <w:p w14:paraId="209681F6" w14:textId="77777777" w:rsidR="00521AEB" w:rsidRPr="00521AEB" w:rsidRDefault="00521AEB" w:rsidP="00521AEB">
      <w:pPr>
        <w:pStyle w:val="ListParagraph"/>
        <w:rPr>
          <w:rFonts w:ascii="TH SarabunPSK" w:hAnsi="TH SarabunPSK" w:cs="TH SarabunPSK"/>
          <w:color w:val="000000" w:themeColor="text1"/>
          <w:sz w:val="28"/>
        </w:rPr>
      </w:pPr>
      <w:r w:rsidRPr="00521AEB">
        <w:rPr>
          <w:rFonts w:ascii="TH SarabunPSK" w:hAnsi="TH SarabunPSK" w:cs="TH SarabunPSK"/>
          <w:color w:val="000000" w:themeColor="text1"/>
          <w:sz w:val="28"/>
        </w:rPr>
        <w:t>The reasons supported these results might have been caused by</w:t>
      </w:r>
      <w:r w:rsidRPr="00521AEB">
        <w:rPr>
          <w:rFonts w:ascii="TH SarabunPSK" w:hAnsi="TH SarabunPSK" w:cs="TH SarabunPSK"/>
          <w:color w:val="000000" w:themeColor="text1"/>
          <w:sz w:val="28"/>
          <w:cs/>
        </w:rPr>
        <w:t>:</w:t>
      </w:r>
    </w:p>
    <w:p w14:paraId="075AD8C3" w14:textId="5239414A" w:rsidR="00521AEB" w:rsidRDefault="00521AEB" w:rsidP="00521AEB">
      <w:pPr>
        <w:ind w:firstLine="720"/>
        <w:jc w:val="both"/>
        <w:rPr>
          <w:rFonts w:ascii="TH SarabunPSK" w:hAnsi="TH SarabunPSK" w:cs="TH SarabunPSK"/>
          <w:color w:val="000000" w:themeColor="text1"/>
          <w:sz w:val="28"/>
        </w:rPr>
      </w:pPr>
      <w:r w:rsidRPr="00521AEB">
        <w:rPr>
          <w:rFonts w:ascii="TH SarabunPSK" w:hAnsi="TH SarabunPSK" w:cs="TH SarabunPSK"/>
          <w:color w:val="000000" w:themeColor="text1"/>
          <w:sz w:val="28"/>
        </w:rPr>
        <w:t>Firstly, the stages of Cooperative Integrated Reading and Composition method were developed by Slavin</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1990</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2</w:t>
      </w:r>
      <w:r w:rsidRPr="00521AEB">
        <w:rPr>
          <w:rFonts w:ascii="TH SarabunPSK" w:hAnsi="TH SarabunPSK" w:cs="TH SarabunPSK"/>
          <w:color w:val="000000" w:themeColor="text1"/>
          <w:sz w:val="28"/>
          <w:cs/>
        </w:rPr>
        <w:t>-</w:t>
      </w:r>
      <w:r w:rsidRPr="00521AEB">
        <w:rPr>
          <w:rFonts w:ascii="TH SarabunPSK" w:hAnsi="TH SarabunPSK" w:cs="TH SarabunPSK"/>
          <w:color w:val="000000" w:themeColor="text1"/>
          <w:sz w:val="28"/>
        </w:rPr>
        <w:t>5</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to enhance the reading and writing abilities of learners</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The researcher utilized the stages of CIRC method in this research by divided students into groups of 4 consisted of low, medium and high achievement students working together</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By working in groups, students worked on reading activities and completed the reading comprehension worksheet together</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Therefore, students felt more confident to participate in the learning activities and exchange knowledge with their friends</w:t>
      </w:r>
      <w:r w:rsidRPr="00521AEB">
        <w:rPr>
          <w:rFonts w:ascii="TH SarabunPSK" w:hAnsi="TH SarabunPSK" w:cs="TH SarabunPSK"/>
          <w:color w:val="000000" w:themeColor="text1"/>
          <w:sz w:val="28"/>
          <w:cs/>
        </w:rPr>
        <w:t xml:space="preserve">. </w:t>
      </w:r>
    </w:p>
    <w:p w14:paraId="41FEA9FC" w14:textId="1DA6B4F6" w:rsidR="00521AEB" w:rsidRDefault="00521AEB" w:rsidP="00F87B21">
      <w:pPr>
        <w:ind w:firstLine="851"/>
        <w:jc w:val="both"/>
        <w:rPr>
          <w:rFonts w:ascii="TH SarabunPSK" w:hAnsi="TH SarabunPSK" w:cs="TH SarabunPSK"/>
          <w:color w:val="000000" w:themeColor="text1"/>
          <w:sz w:val="28"/>
        </w:rPr>
      </w:pPr>
      <w:r w:rsidRPr="00521AEB">
        <w:rPr>
          <w:rFonts w:ascii="TH SarabunPSK" w:hAnsi="TH SarabunPSK" w:cs="TH SarabunPSK"/>
          <w:color w:val="000000" w:themeColor="text1"/>
          <w:sz w:val="28"/>
        </w:rPr>
        <w:lastRenderedPageBreak/>
        <w:t>Secondly, studying in teams allow team members to support each other, the lower</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performing students will be guided and suggested by the higher performing</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students which result in better understanding of the lessons</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 xml:space="preserve">This reason is in </w:t>
      </w:r>
      <w:r w:rsidRPr="0036131D">
        <w:rPr>
          <w:rFonts w:ascii="TH SarabunPSK" w:hAnsi="TH SarabunPSK" w:cs="TH SarabunPSK"/>
          <w:color w:val="000000" w:themeColor="text1"/>
          <w:sz w:val="28"/>
        </w:rPr>
        <w:t>accordance with Vygotsky</w:t>
      </w:r>
      <w:r w:rsidRPr="0036131D">
        <w:rPr>
          <w:rFonts w:ascii="TH SarabunPSK" w:hAnsi="TH SarabunPSK" w:cs="TH SarabunPSK"/>
          <w:color w:val="000000" w:themeColor="text1"/>
          <w:sz w:val="28"/>
          <w:cs/>
        </w:rPr>
        <w:t>’</w:t>
      </w:r>
      <w:r w:rsidRPr="0036131D">
        <w:rPr>
          <w:rFonts w:ascii="TH SarabunPSK" w:hAnsi="TH SarabunPSK" w:cs="TH SarabunPSK"/>
          <w:color w:val="000000" w:themeColor="text1"/>
          <w:sz w:val="28"/>
        </w:rPr>
        <w:t>s approach</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Vygotsky, 1978</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 xml:space="preserve">cited in </w:t>
      </w:r>
      <w:proofErr w:type="spellStart"/>
      <w:r w:rsidRPr="00521AEB">
        <w:rPr>
          <w:rFonts w:ascii="TH SarabunPSK" w:hAnsi="TH SarabunPSK" w:cs="TH SarabunPSK"/>
          <w:color w:val="000000" w:themeColor="text1"/>
          <w:sz w:val="28"/>
        </w:rPr>
        <w:t>Muangpratom</w:t>
      </w:r>
      <w:proofErr w:type="spellEnd"/>
      <w:r w:rsidRPr="00521AEB">
        <w:rPr>
          <w:rFonts w:ascii="TH SarabunPSK" w:hAnsi="TH SarabunPSK" w:cs="TH SarabunPSK"/>
          <w:color w:val="000000" w:themeColor="text1"/>
          <w:sz w:val="28"/>
        </w:rPr>
        <w:t>, 2017</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55</w:t>
      </w:r>
      <w:r w:rsidRPr="00521AEB">
        <w:rPr>
          <w:rFonts w:ascii="TH SarabunPSK" w:hAnsi="TH SarabunPSK" w:cs="TH SarabunPSK"/>
          <w:color w:val="000000" w:themeColor="text1"/>
          <w:sz w:val="28"/>
          <w:cs/>
        </w:rPr>
        <w:t>)</w:t>
      </w:r>
      <w:r w:rsidRPr="00521AEB">
        <w:rPr>
          <w:rFonts w:ascii="TH SarabunPSK" w:hAnsi="TH SarabunPSK" w:cs="TH SarabunPSK"/>
          <w:color w:val="000000" w:themeColor="text1"/>
          <w:sz w:val="28"/>
        </w:rPr>
        <w:t>, the Social Constructivism that each learner has different level of learning ability, but lower ability learners</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can develop their learning ability by the help of higher ability learner, who has the same language and culture</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As the low learning ability students develop their ability by teaching other, the high learning ability student will have a better mastery concept, retention and recall of the lessons</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 xml:space="preserve">According to the Learning Pyramid by the </w:t>
      </w:r>
      <w:hyperlink r:id="rId6" w:tooltip="National Training Laboratories" w:history="1">
        <w:r w:rsidRPr="00521AEB">
          <w:rPr>
            <w:rFonts w:ascii="TH SarabunPSK" w:hAnsi="TH SarabunPSK" w:cs="TH SarabunPSK"/>
            <w:color w:val="000000" w:themeColor="text1"/>
            <w:sz w:val="28"/>
          </w:rPr>
          <w:t>National Training Laboratories Institute</w:t>
        </w:r>
      </w:hyperlink>
      <w:r w:rsidR="00C35969">
        <w:rPr>
          <w:rFonts w:ascii="TH SarabunPSK" w:hAnsi="TH SarabunPSK" w:cs="TH SarabunPSK"/>
          <w:color w:val="000000" w:themeColor="text1"/>
          <w:sz w:val="28"/>
        </w:rPr>
        <w:t xml:space="preserve"> </w:t>
      </w:r>
      <w:r w:rsidR="00C35969" w:rsidRPr="0036131D">
        <w:rPr>
          <w:rFonts w:ascii="TH SarabunPSK" w:hAnsi="TH SarabunPSK" w:cs="TH SarabunPSK"/>
          <w:color w:val="000000" w:themeColor="text1"/>
          <w:sz w:val="28"/>
        </w:rPr>
        <w:t xml:space="preserve">cited in </w:t>
      </w:r>
      <w:proofErr w:type="spellStart"/>
      <w:r w:rsidR="00C35969" w:rsidRPr="0036131D">
        <w:rPr>
          <w:rFonts w:ascii="TH SarabunPSK" w:hAnsi="TH SarabunPSK" w:cs="TH SarabunPSK"/>
          <w:color w:val="000000" w:themeColor="text1"/>
          <w:sz w:val="28"/>
        </w:rPr>
        <w:t>Letrud</w:t>
      </w:r>
      <w:proofErr w:type="spellEnd"/>
      <w:r w:rsidRPr="0036131D">
        <w:rPr>
          <w:rFonts w:ascii="TH SarabunPSK" w:hAnsi="TH SarabunPSK" w:cs="TH SarabunPSK"/>
          <w:color w:val="000000" w:themeColor="text1"/>
          <w:sz w:val="28"/>
          <w:cs/>
        </w:rPr>
        <w:t xml:space="preserve"> (</w:t>
      </w:r>
      <w:r w:rsidRPr="0036131D">
        <w:rPr>
          <w:rFonts w:ascii="TH SarabunPSK" w:hAnsi="TH SarabunPSK" w:cs="TH SarabunPSK"/>
          <w:color w:val="000000" w:themeColor="text1"/>
          <w:sz w:val="28"/>
        </w:rPr>
        <w:t>2012</w:t>
      </w:r>
      <w:r w:rsidRPr="00521AEB">
        <w:rPr>
          <w:rFonts w:ascii="TH SarabunPSK" w:hAnsi="TH SarabunPSK" w:cs="TH SarabunPSK"/>
          <w:color w:val="000000" w:themeColor="text1"/>
          <w:sz w:val="28"/>
          <w:cs/>
        </w:rPr>
        <w:t>:</w:t>
      </w:r>
      <w:r w:rsidRPr="00521AEB">
        <w:rPr>
          <w:rFonts w:ascii="TH SarabunPSK" w:hAnsi="TH SarabunPSK" w:cs="TH SarabunPSK"/>
          <w:color w:val="000000" w:themeColor="text1"/>
          <w:sz w:val="28"/>
        </w:rPr>
        <w:t xml:space="preserve"> 117</w:t>
      </w:r>
      <w:r w:rsidRPr="00521AEB">
        <w:rPr>
          <w:rFonts w:ascii="TH SarabunPSK" w:hAnsi="TH SarabunPSK" w:cs="TH SarabunPSK"/>
          <w:color w:val="000000" w:themeColor="text1"/>
          <w:sz w:val="28"/>
          <w:cs/>
        </w:rPr>
        <w:t>-</w:t>
      </w:r>
      <w:r w:rsidRPr="00521AEB">
        <w:rPr>
          <w:rFonts w:ascii="TH SarabunPSK" w:hAnsi="TH SarabunPSK" w:cs="TH SarabunPSK"/>
          <w:color w:val="000000" w:themeColor="text1"/>
          <w:sz w:val="28"/>
        </w:rPr>
        <w:t>124</w:t>
      </w:r>
      <w:r w:rsidRPr="00521AEB">
        <w:rPr>
          <w:rFonts w:ascii="TH SarabunPSK" w:hAnsi="TH SarabunPSK" w:cs="TH SarabunPSK"/>
          <w:color w:val="000000" w:themeColor="text1"/>
          <w:sz w:val="28"/>
          <w:cs/>
        </w:rPr>
        <w:t>)</w:t>
      </w:r>
      <w:r w:rsidRPr="00521AEB">
        <w:rPr>
          <w:rFonts w:ascii="TH SarabunPSK" w:hAnsi="TH SarabunPSK" w:cs="TH SarabunPSK"/>
          <w:color w:val="000000" w:themeColor="text1"/>
          <w:sz w:val="28"/>
        </w:rPr>
        <w:t>, the students who teach other about the lessons will retain 90</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of what they are able to teach other</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Beside supporting the learning of each team member, by implementing CIRC method students will also gain social skills, team work skills, helping one another by having the same goal realizing that the team results i</w:t>
      </w:r>
      <w:r w:rsidR="00592E3F">
        <w:rPr>
          <w:rFonts w:ascii="TH SarabunPSK" w:hAnsi="TH SarabunPSK" w:cs="TH SarabunPSK"/>
          <w:color w:val="000000" w:themeColor="text1"/>
          <w:sz w:val="28"/>
        </w:rPr>
        <w:t>s</w:t>
      </w:r>
      <w:r w:rsidRPr="00521AEB">
        <w:rPr>
          <w:rFonts w:ascii="TH SarabunPSK" w:hAnsi="TH SarabunPSK" w:cs="TH SarabunPSK"/>
          <w:color w:val="000000" w:themeColor="text1"/>
          <w:sz w:val="28"/>
        </w:rPr>
        <w:t xml:space="preserve"> more important than their individual result</w:t>
      </w:r>
      <w:r w:rsidRPr="00521AEB">
        <w:rPr>
          <w:rFonts w:ascii="TH SarabunPSK" w:hAnsi="TH SarabunPSK" w:cs="TH SarabunPSK"/>
          <w:color w:val="000000" w:themeColor="text1"/>
          <w:sz w:val="28"/>
          <w:cs/>
        </w:rPr>
        <w:t xml:space="preserve">. </w:t>
      </w:r>
    </w:p>
    <w:p w14:paraId="6FE4F575" w14:textId="6CDBA966" w:rsidR="00521AEB" w:rsidRDefault="00521AEB" w:rsidP="00F87B21">
      <w:pPr>
        <w:ind w:firstLine="851"/>
        <w:jc w:val="both"/>
        <w:rPr>
          <w:rFonts w:ascii="TH SarabunPSK" w:hAnsi="TH SarabunPSK" w:cs="TH SarabunPSK"/>
          <w:color w:val="000000" w:themeColor="text1"/>
          <w:sz w:val="28"/>
        </w:rPr>
      </w:pPr>
      <w:r w:rsidRPr="00521AEB">
        <w:rPr>
          <w:rFonts w:ascii="TH SarabunPSK" w:hAnsi="TH SarabunPSK" w:cs="TH SarabunPSK"/>
          <w:color w:val="000000" w:themeColor="text1"/>
          <w:sz w:val="28"/>
        </w:rPr>
        <w:t>Thirdly, the learning activities using CIRC allow students to have a chance to read individually and as well as in team</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 xml:space="preserve">These reading activities are essentials in developing the language skills, the more students practice the better their skills will become which is in line with the Law of Exercise </w:t>
      </w:r>
      <w:r w:rsidRPr="0036131D">
        <w:rPr>
          <w:rFonts w:ascii="TH SarabunPSK" w:hAnsi="TH SarabunPSK" w:cs="TH SarabunPSK"/>
          <w:color w:val="000000" w:themeColor="text1"/>
          <w:sz w:val="28"/>
        </w:rPr>
        <w:t>by Thorndike</w:t>
      </w:r>
      <w:r w:rsidRPr="0036131D">
        <w:rPr>
          <w:rFonts w:ascii="TH SarabunPSK" w:hAnsi="TH SarabunPSK" w:cs="TH SarabunPSK"/>
          <w:color w:val="000000" w:themeColor="text1"/>
          <w:sz w:val="28"/>
          <w:cs/>
        </w:rPr>
        <w:t xml:space="preserve"> (</w:t>
      </w:r>
      <w:r w:rsidRPr="0036131D">
        <w:rPr>
          <w:rFonts w:ascii="TH SarabunPSK" w:hAnsi="TH SarabunPSK" w:cs="TH SarabunPSK"/>
          <w:color w:val="000000" w:themeColor="text1"/>
          <w:sz w:val="28"/>
        </w:rPr>
        <w:t>Thorndike</w:t>
      </w:r>
      <w:r w:rsidRPr="00521AEB">
        <w:rPr>
          <w:rFonts w:ascii="TH SarabunPSK" w:hAnsi="TH SarabunPSK" w:cs="TH SarabunPSK"/>
          <w:color w:val="000000" w:themeColor="text1"/>
          <w:sz w:val="28"/>
        </w:rPr>
        <w:t xml:space="preserve">, 1930 cited in </w:t>
      </w:r>
      <w:proofErr w:type="spellStart"/>
      <w:r w:rsidRPr="00521AEB">
        <w:rPr>
          <w:rFonts w:ascii="TH SarabunPSK" w:hAnsi="TH SarabunPSK" w:cs="TH SarabunPSK"/>
          <w:color w:val="000000" w:themeColor="text1"/>
          <w:sz w:val="28"/>
        </w:rPr>
        <w:t>Hergenhanh</w:t>
      </w:r>
      <w:proofErr w:type="spellEnd"/>
      <w:r w:rsidRPr="00521AEB">
        <w:rPr>
          <w:rFonts w:ascii="TH SarabunPSK" w:hAnsi="TH SarabunPSK" w:cs="TH SarabunPSK"/>
          <w:color w:val="000000" w:themeColor="text1"/>
          <w:sz w:val="28"/>
        </w:rPr>
        <w:t xml:space="preserve"> &amp; Matthew, 1997</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61</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Frequent practice or action with understanding will make the learning lasting</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If it is not repeated often, the learning will not last long and may eventually be forgotten</w:t>
      </w:r>
      <w:r w:rsidRPr="00521AEB">
        <w:rPr>
          <w:rFonts w:ascii="TH SarabunPSK" w:hAnsi="TH SarabunPSK" w:cs="TH SarabunPSK"/>
          <w:color w:val="000000" w:themeColor="text1"/>
          <w:sz w:val="28"/>
          <w:cs/>
        </w:rPr>
        <w:t>.</w:t>
      </w:r>
    </w:p>
    <w:p w14:paraId="7E5EB2D4" w14:textId="42F65815" w:rsidR="0033680D" w:rsidRPr="0033680D" w:rsidRDefault="0033680D" w:rsidP="00F87B21">
      <w:pPr>
        <w:pStyle w:val="ListParagraph"/>
        <w:ind w:left="0" w:firstLine="851"/>
        <w:jc w:val="both"/>
        <w:rPr>
          <w:rFonts w:ascii="TH SarabunPSK" w:hAnsi="TH SarabunPSK" w:cs="TH SarabunPSK"/>
          <w:color w:val="000000" w:themeColor="text1"/>
          <w:sz w:val="28"/>
        </w:rPr>
      </w:pPr>
      <w:r w:rsidRPr="00521AEB">
        <w:rPr>
          <w:rFonts w:ascii="TH SarabunPSK" w:hAnsi="TH SarabunPSK" w:cs="TH SarabunPSK"/>
          <w:color w:val="000000" w:themeColor="text1"/>
          <w:sz w:val="28"/>
        </w:rPr>
        <w:t xml:space="preserve">The results were in consistent with the study of </w:t>
      </w:r>
      <w:proofErr w:type="spellStart"/>
      <w:r w:rsidRPr="00521AEB">
        <w:rPr>
          <w:rFonts w:ascii="TH SarabunPSK" w:hAnsi="TH SarabunPSK" w:cs="TH SarabunPSK"/>
          <w:color w:val="000000" w:themeColor="text1"/>
          <w:sz w:val="28"/>
        </w:rPr>
        <w:t>Wisetsri</w:t>
      </w:r>
      <w:proofErr w:type="spellEnd"/>
      <w:r w:rsidRPr="00521AEB">
        <w:rPr>
          <w:rFonts w:ascii="TH SarabunPSK" w:hAnsi="TH SarabunPSK" w:cs="TH SarabunPSK"/>
          <w:color w:val="000000" w:themeColor="text1"/>
          <w:sz w:val="28"/>
        </w:rPr>
        <w:t xml:space="preserve"> </w:t>
      </w:r>
      <w:r w:rsidRPr="00521AEB">
        <w:rPr>
          <w:rFonts w:ascii="TH SarabunPSK" w:hAnsi="TH SarabunPSK" w:cs="TH SarabunPSK"/>
          <w:color w:val="000000" w:themeColor="text1"/>
          <w:sz w:val="28"/>
          <w:cs/>
        </w:rPr>
        <w:t>(</w:t>
      </w:r>
      <w:r w:rsidRPr="00521AEB">
        <w:rPr>
          <w:rFonts w:ascii="TH SarabunPSK" w:hAnsi="TH SarabunPSK" w:cs="TH SarabunPSK"/>
          <w:color w:val="000000" w:themeColor="text1"/>
          <w:sz w:val="28"/>
        </w:rPr>
        <w:t>2014</w:t>
      </w:r>
      <w:r w:rsidRPr="00521AEB">
        <w:rPr>
          <w:rFonts w:ascii="TH SarabunPSK" w:hAnsi="TH SarabunPSK" w:cs="TH SarabunPSK"/>
          <w:color w:val="000000" w:themeColor="text1"/>
          <w:sz w:val="28"/>
          <w:cs/>
        </w:rPr>
        <w:t>:</w:t>
      </w:r>
      <w:r>
        <w:rPr>
          <w:rFonts w:ascii="TH SarabunPSK" w:hAnsi="TH SarabunPSK" w:cs="TH SarabunPSK"/>
          <w:color w:val="000000" w:themeColor="text1"/>
          <w:sz w:val="28"/>
        </w:rPr>
        <w:t xml:space="preserve"> </w:t>
      </w:r>
      <w:r w:rsidRPr="00521AEB">
        <w:rPr>
          <w:rFonts w:ascii="TH SarabunPSK" w:hAnsi="TH SarabunPSK" w:cs="TH SarabunPSK"/>
          <w:color w:val="000000" w:themeColor="text1"/>
          <w:sz w:val="28"/>
        </w:rPr>
        <w:t>81</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who stated that after learning using CIRC grade 5 students had higher English reading comprehension ability at 0</w:t>
      </w:r>
      <w:r w:rsidRPr="00521AEB">
        <w:rPr>
          <w:rFonts w:ascii="TH SarabunPSK" w:hAnsi="TH SarabunPSK" w:cs="TH SarabunPSK"/>
          <w:color w:val="000000" w:themeColor="text1"/>
          <w:sz w:val="28"/>
          <w:cs/>
        </w:rPr>
        <w:t>.</w:t>
      </w:r>
      <w:r w:rsidRPr="00521AEB">
        <w:rPr>
          <w:rFonts w:ascii="TH SarabunPSK" w:hAnsi="TH SarabunPSK" w:cs="TH SarabunPSK"/>
          <w:color w:val="000000" w:themeColor="text1"/>
          <w:sz w:val="28"/>
        </w:rPr>
        <w:t>01 level of significance</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 xml:space="preserve">It is also supported by the research of </w:t>
      </w:r>
      <w:proofErr w:type="spellStart"/>
      <w:r w:rsidRPr="00521AEB">
        <w:rPr>
          <w:rFonts w:ascii="TH SarabunPSK" w:hAnsi="TH SarabunPSK" w:cs="TH SarabunPSK"/>
          <w:color w:val="000000" w:themeColor="text1"/>
          <w:sz w:val="28"/>
        </w:rPr>
        <w:t>Tip</w:t>
      </w:r>
      <w:r w:rsidRPr="0036131D">
        <w:rPr>
          <w:rFonts w:ascii="TH SarabunPSK" w:hAnsi="TH SarabunPSK" w:cs="TH SarabunPSK"/>
          <w:color w:val="000000" w:themeColor="text1"/>
          <w:sz w:val="28"/>
        </w:rPr>
        <w:t>suk</w:t>
      </w:r>
      <w:proofErr w:type="spellEnd"/>
      <w:r w:rsidRPr="00521AEB">
        <w:rPr>
          <w:rFonts w:ascii="TH SarabunPSK" w:hAnsi="TH SarabunPSK" w:cs="TH SarabunPSK"/>
          <w:color w:val="000000" w:themeColor="text1"/>
          <w:sz w:val="28"/>
        </w:rPr>
        <w:t xml:space="preserve"> </w:t>
      </w:r>
      <w:r w:rsidRPr="00521AEB">
        <w:rPr>
          <w:rFonts w:ascii="TH SarabunPSK" w:hAnsi="TH SarabunPSK" w:cs="TH SarabunPSK"/>
          <w:color w:val="000000" w:themeColor="text1"/>
          <w:sz w:val="28"/>
          <w:cs/>
        </w:rPr>
        <w:t>(</w:t>
      </w:r>
      <w:r w:rsidRPr="00521AEB">
        <w:rPr>
          <w:rFonts w:ascii="TH SarabunPSK" w:hAnsi="TH SarabunPSK" w:cs="TH SarabunPSK"/>
          <w:color w:val="000000" w:themeColor="text1"/>
          <w:sz w:val="28"/>
        </w:rPr>
        <w:t>2009</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129</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who stated that the learner of grade 9 students who learned by using CIRC had English reading comprehension ability after learning higher than defined criteria of 70</w:t>
      </w:r>
      <w:r w:rsidRPr="00521AEB">
        <w:rPr>
          <w:rFonts w:ascii="TH SarabunPSK" w:hAnsi="TH SarabunPSK" w:cs="TH SarabunPSK"/>
          <w:color w:val="000000" w:themeColor="text1"/>
          <w:sz w:val="28"/>
          <w:cs/>
        </w:rPr>
        <w:t xml:space="preserve">%. </w:t>
      </w:r>
    </w:p>
    <w:p w14:paraId="23753492" w14:textId="3D4A41CF" w:rsidR="00521AEB" w:rsidRDefault="00521AEB" w:rsidP="00F87B21">
      <w:pPr>
        <w:pStyle w:val="ListParagraph"/>
        <w:ind w:left="0" w:firstLine="851"/>
        <w:jc w:val="both"/>
        <w:rPr>
          <w:rFonts w:ascii="TH SarabunPSK" w:hAnsi="TH SarabunPSK" w:cs="TH SarabunPSK"/>
          <w:color w:val="000000" w:themeColor="text1"/>
          <w:sz w:val="28"/>
        </w:rPr>
      </w:pPr>
      <w:r w:rsidRPr="00521AEB">
        <w:rPr>
          <w:rFonts w:ascii="TH SarabunPSK" w:hAnsi="TH SarabunPSK" w:cs="TH SarabunPSK"/>
          <w:color w:val="000000" w:themeColor="text1"/>
          <w:sz w:val="28"/>
        </w:rPr>
        <w:t>2. The research result shown that grade 7 students who learned by using CIRC method had English writing ability after learning higher than before learning and after learning higher than the defined criteria of 70</w:t>
      </w:r>
      <w:r w:rsidRPr="00521AEB">
        <w:rPr>
          <w:rFonts w:ascii="TH SarabunPSK" w:hAnsi="TH SarabunPSK" w:cs="TH SarabunPSK"/>
          <w:color w:val="000000" w:themeColor="text1"/>
          <w:sz w:val="28"/>
          <w:cs/>
        </w:rPr>
        <w:t xml:space="preserve">%. </w:t>
      </w:r>
    </w:p>
    <w:p w14:paraId="33AF5B52" w14:textId="77777777" w:rsidR="00521AEB" w:rsidRPr="00521AEB" w:rsidRDefault="00521AEB" w:rsidP="00521AEB">
      <w:pPr>
        <w:ind w:firstLine="720"/>
        <w:rPr>
          <w:rFonts w:ascii="TH SarabunPSK" w:hAnsi="TH SarabunPSK" w:cs="TH SarabunPSK"/>
          <w:color w:val="000000" w:themeColor="text1"/>
          <w:sz w:val="28"/>
        </w:rPr>
      </w:pPr>
      <w:r w:rsidRPr="00521AEB">
        <w:rPr>
          <w:rFonts w:ascii="TH SarabunPSK" w:hAnsi="TH SarabunPSK" w:cs="TH SarabunPSK"/>
          <w:color w:val="000000" w:themeColor="text1"/>
          <w:sz w:val="28"/>
        </w:rPr>
        <w:t>The reasons supported these results might have been caused by</w:t>
      </w:r>
      <w:r w:rsidRPr="00521AEB">
        <w:rPr>
          <w:rFonts w:ascii="TH SarabunPSK" w:hAnsi="TH SarabunPSK" w:cs="TH SarabunPSK"/>
          <w:color w:val="000000" w:themeColor="text1"/>
          <w:sz w:val="28"/>
          <w:cs/>
        </w:rPr>
        <w:t>:</w:t>
      </w:r>
    </w:p>
    <w:p w14:paraId="694F224B" w14:textId="2A82AB4C" w:rsidR="00521AEB" w:rsidRPr="00521AEB" w:rsidRDefault="00521AEB" w:rsidP="00521AEB">
      <w:pPr>
        <w:pStyle w:val="ListParagraph"/>
        <w:ind w:left="0" w:firstLine="720"/>
        <w:jc w:val="both"/>
        <w:rPr>
          <w:rFonts w:ascii="TH SarabunPSK" w:hAnsi="TH SarabunPSK" w:cs="TH SarabunPSK"/>
          <w:color w:val="000000" w:themeColor="text1"/>
          <w:sz w:val="28"/>
        </w:rPr>
      </w:pPr>
      <w:r w:rsidRPr="00521AEB">
        <w:rPr>
          <w:rFonts w:ascii="TH SarabunPSK" w:hAnsi="TH SarabunPSK" w:cs="TH SarabunPSK"/>
          <w:color w:val="000000" w:themeColor="text1"/>
          <w:sz w:val="28"/>
        </w:rPr>
        <w:t>Firstly, the stages of Cooperative Integrated Reading and Composition method were developed by Slavin</w:t>
      </w:r>
      <w:r w:rsidRPr="00521AEB">
        <w:rPr>
          <w:rFonts w:ascii="TH SarabunPSK" w:hAnsi="TH SarabunPSK" w:cs="TH SarabunPSK"/>
          <w:color w:val="000000" w:themeColor="text1"/>
          <w:sz w:val="28"/>
          <w:cs/>
        </w:rPr>
        <w:t xml:space="preserve"> </w:t>
      </w:r>
      <w:r w:rsidRPr="00521AEB">
        <w:rPr>
          <w:rFonts w:ascii="TH SarabunPSK" w:hAnsi="TH SarabunPSK" w:cs="TH SarabunPSK"/>
          <w:sz w:val="28"/>
          <w:cs/>
        </w:rPr>
        <w:t>(</w:t>
      </w:r>
      <w:r w:rsidRPr="00521AEB">
        <w:rPr>
          <w:rFonts w:ascii="TH SarabunPSK" w:hAnsi="TH SarabunPSK" w:cs="TH SarabunPSK"/>
          <w:sz w:val="28"/>
        </w:rPr>
        <w:t>1990</w:t>
      </w:r>
      <w:r w:rsidRPr="00521AEB">
        <w:rPr>
          <w:rFonts w:ascii="TH SarabunPSK" w:hAnsi="TH SarabunPSK" w:cs="TH SarabunPSK"/>
          <w:sz w:val="28"/>
          <w:cs/>
        </w:rPr>
        <w:t xml:space="preserve">: </w:t>
      </w:r>
      <w:r w:rsidRPr="00521AEB">
        <w:rPr>
          <w:rFonts w:ascii="TH SarabunPSK" w:hAnsi="TH SarabunPSK" w:cs="TH SarabunPSK"/>
          <w:sz w:val="28"/>
        </w:rPr>
        <w:t>2</w:t>
      </w:r>
      <w:r w:rsidRPr="00521AEB">
        <w:rPr>
          <w:rFonts w:ascii="TH SarabunPSK" w:hAnsi="TH SarabunPSK" w:cs="TH SarabunPSK"/>
          <w:sz w:val="28"/>
          <w:cs/>
        </w:rPr>
        <w:t>-</w:t>
      </w:r>
      <w:r w:rsidRPr="00521AEB">
        <w:rPr>
          <w:rFonts w:ascii="TH SarabunPSK" w:hAnsi="TH SarabunPSK" w:cs="TH SarabunPSK"/>
          <w:sz w:val="28"/>
        </w:rPr>
        <w:t>5</w:t>
      </w:r>
      <w:r w:rsidRPr="00521AEB">
        <w:rPr>
          <w:rFonts w:ascii="TH SarabunPSK" w:hAnsi="TH SarabunPSK" w:cs="TH SarabunPSK"/>
          <w:sz w:val="28"/>
          <w:cs/>
        </w:rPr>
        <w:t>)</w:t>
      </w:r>
      <w:r w:rsidRPr="00521AEB">
        <w:rPr>
          <w:rFonts w:ascii="TH SarabunPSK" w:eastAsia="Times New Roman" w:hAnsi="TH SarabunPSK" w:cs="TH SarabunPSK"/>
          <w:bCs/>
          <w:color w:val="000000"/>
          <w:sz w:val="28"/>
          <w:cs/>
        </w:rPr>
        <w:t xml:space="preserve"> </w:t>
      </w:r>
      <w:r w:rsidRPr="00521AEB">
        <w:rPr>
          <w:rFonts w:ascii="TH SarabunPSK" w:hAnsi="TH SarabunPSK" w:cs="TH SarabunPSK"/>
          <w:color w:val="000000" w:themeColor="text1"/>
          <w:sz w:val="28"/>
        </w:rPr>
        <w:t>to develop the reading and writing abilities of learners</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The researcher utilizes the stages of CIRC method in this research by divided students into groups of 4 consisted of low, medium and high achievement students working together</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By working in groups, students worked on developing outline of the composition together</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Therefore, students felt more confident to participate in the learning activities and exchange knowledge with their friends</w:t>
      </w:r>
      <w:r w:rsidRPr="00521AEB">
        <w:rPr>
          <w:rFonts w:ascii="TH SarabunPSK" w:hAnsi="TH SarabunPSK" w:cs="TH SarabunPSK"/>
          <w:color w:val="000000" w:themeColor="text1"/>
          <w:sz w:val="28"/>
          <w:cs/>
        </w:rPr>
        <w:t xml:space="preserve">. </w:t>
      </w:r>
    </w:p>
    <w:p w14:paraId="1BE3785B" w14:textId="38A69E13" w:rsidR="00521AEB" w:rsidRPr="00521AEB" w:rsidRDefault="00521AEB" w:rsidP="00521AEB">
      <w:pPr>
        <w:pStyle w:val="ListParagraph"/>
        <w:ind w:left="0" w:firstLine="720"/>
        <w:jc w:val="both"/>
        <w:rPr>
          <w:rFonts w:ascii="TH SarabunPSK" w:hAnsi="TH SarabunPSK" w:cs="TH SarabunPSK"/>
          <w:color w:val="000000" w:themeColor="text1"/>
          <w:sz w:val="28"/>
        </w:rPr>
      </w:pPr>
      <w:r w:rsidRPr="00521AEB">
        <w:rPr>
          <w:rFonts w:ascii="TH SarabunPSK" w:hAnsi="TH SarabunPSK" w:cs="TH SarabunPSK"/>
          <w:color w:val="000000" w:themeColor="text1"/>
          <w:sz w:val="28"/>
        </w:rPr>
        <w:t>Secondly, studying in teams allow team members to support each other, the low ability students will be guided and suggested by the higher ability</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students which result in better understanding of the lessons</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This reason is in accordance with</w:t>
      </w:r>
      <w:r w:rsidRPr="00521AEB">
        <w:rPr>
          <w:rFonts w:ascii="TH SarabunPSK" w:hAnsi="TH SarabunPSK" w:cs="TH SarabunPSK"/>
          <w:sz w:val="28"/>
          <w:cs/>
        </w:rPr>
        <w:t xml:space="preserve"> </w:t>
      </w:r>
      <w:r w:rsidRPr="00521AEB">
        <w:rPr>
          <w:rFonts w:ascii="TH SarabunPSK" w:hAnsi="TH SarabunPSK" w:cs="TH SarabunPSK"/>
          <w:sz w:val="28"/>
        </w:rPr>
        <w:t>Vygotsky</w:t>
      </w:r>
      <w:r w:rsidRPr="00521AEB">
        <w:rPr>
          <w:rFonts w:ascii="TH SarabunPSK" w:hAnsi="TH SarabunPSK" w:cs="TH SarabunPSK"/>
          <w:sz w:val="28"/>
          <w:cs/>
        </w:rPr>
        <w:t>’</w:t>
      </w:r>
      <w:r w:rsidRPr="00521AEB">
        <w:rPr>
          <w:rFonts w:ascii="TH SarabunPSK" w:hAnsi="TH SarabunPSK" w:cs="TH SarabunPSK"/>
          <w:sz w:val="28"/>
        </w:rPr>
        <w:t xml:space="preserve">s </w:t>
      </w:r>
      <w:r w:rsidRPr="00521AEB">
        <w:rPr>
          <w:rFonts w:ascii="TH SarabunPSK" w:hAnsi="TH SarabunPSK" w:cs="TH SarabunPSK"/>
          <w:color w:val="000000" w:themeColor="text1"/>
          <w:sz w:val="28"/>
        </w:rPr>
        <w:t>approach</w:t>
      </w:r>
      <w:r w:rsidRPr="00521AEB">
        <w:rPr>
          <w:rFonts w:ascii="TH SarabunPSK" w:hAnsi="TH SarabunPSK" w:cs="TH SarabunPSK"/>
          <w:color w:val="000000" w:themeColor="text1"/>
          <w:sz w:val="28"/>
          <w:cs/>
        </w:rPr>
        <w:t xml:space="preserve"> </w:t>
      </w:r>
      <w:r w:rsidRPr="00521AEB">
        <w:rPr>
          <w:rFonts w:ascii="TH SarabunPSK" w:hAnsi="TH SarabunPSK" w:cs="TH SarabunPSK"/>
          <w:sz w:val="28"/>
          <w:cs/>
        </w:rPr>
        <w:t>(</w:t>
      </w:r>
      <w:r w:rsidRPr="00521AEB">
        <w:rPr>
          <w:rFonts w:ascii="TH SarabunPSK" w:hAnsi="TH SarabunPSK" w:cs="TH SarabunPSK"/>
          <w:sz w:val="28"/>
        </w:rPr>
        <w:t>Vygotsky, 1978</w:t>
      </w:r>
      <w:r w:rsidRPr="00521AEB">
        <w:rPr>
          <w:rFonts w:ascii="TH SarabunPSK" w:hAnsi="TH SarabunPSK" w:cs="TH SarabunPSK"/>
          <w:color w:val="000000" w:themeColor="text1"/>
          <w:sz w:val="28"/>
        </w:rPr>
        <w:t xml:space="preserve"> cited in </w:t>
      </w:r>
      <w:proofErr w:type="spellStart"/>
      <w:r w:rsidRPr="00521AEB">
        <w:rPr>
          <w:rFonts w:ascii="TH SarabunPSK" w:hAnsi="TH SarabunPSK" w:cs="TH SarabunPSK"/>
          <w:color w:val="000000" w:themeColor="text1"/>
          <w:sz w:val="28"/>
        </w:rPr>
        <w:t>Muangpratom</w:t>
      </w:r>
      <w:proofErr w:type="spellEnd"/>
      <w:r w:rsidRPr="00521AEB">
        <w:rPr>
          <w:rFonts w:ascii="TH SarabunPSK" w:hAnsi="TH SarabunPSK" w:cs="TH SarabunPSK"/>
          <w:color w:val="000000" w:themeColor="text1"/>
          <w:sz w:val="28"/>
        </w:rPr>
        <w:t>, 2017</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55</w:t>
      </w:r>
      <w:r w:rsidRPr="00521AEB">
        <w:rPr>
          <w:rFonts w:ascii="TH SarabunPSK" w:hAnsi="TH SarabunPSK" w:cs="TH SarabunPSK"/>
          <w:color w:val="000000" w:themeColor="text1"/>
          <w:sz w:val="28"/>
          <w:cs/>
        </w:rPr>
        <w:t>)</w:t>
      </w:r>
      <w:r w:rsidRPr="00521AEB">
        <w:rPr>
          <w:rFonts w:ascii="TH SarabunPSK" w:hAnsi="TH SarabunPSK" w:cs="TH SarabunPSK"/>
          <w:color w:val="000000" w:themeColor="text1"/>
          <w:sz w:val="28"/>
        </w:rPr>
        <w:t>, the Social Constructivism that each learner has different level of learning ability, but lower ability learners</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can develop their learning ability by the help of higher ability learner, who has the same language and culture</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 xml:space="preserve">As the low </w:t>
      </w:r>
      <w:r w:rsidRPr="00521AEB">
        <w:rPr>
          <w:rFonts w:ascii="TH SarabunPSK" w:hAnsi="TH SarabunPSK" w:cs="TH SarabunPSK"/>
          <w:color w:val="000000" w:themeColor="text1"/>
          <w:sz w:val="28"/>
        </w:rPr>
        <w:lastRenderedPageBreak/>
        <w:t>learning ability student develop their ability, by teaching other the high learning ability student will have a better mastery concept and retention and recall of the lessons</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 xml:space="preserve">According to the Learning Pyramid by the </w:t>
      </w:r>
      <w:hyperlink r:id="rId7" w:tooltip="National Training Laboratories" w:history="1">
        <w:r w:rsidRPr="00521AEB">
          <w:rPr>
            <w:rFonts w:ascii="TH SarabunPSK" w:hAnsi="TH SarabunPSK" w:cs="TH SarabunPSK"/>
            <w:color w:val="000000" w:themeColor="text1"/>
            <w:sz w:val="28"/>
          </w:rPr>
          <w:t>National Training Laboratories Institute</w:t>
        </w:r>
      </w:hyperlink>
      <w:r w:rsidR="00661C43">
        <w:rPr>
          <w:rFonts w:ascii="TH SarabunPSK" w:hAnsi="TH SarabunPSK" w:cs="TH SarabunPSK"/>
          <w:color w:val="000000" w:themeColor="text1"/>
          <w:sz w:val="28"/>
        </w:rPr>
        <w:t xml:space="preserve"> cited in </w:t>
      </w:r>
      <w:proofErr w:type="spellStart"/>
      <w:r w:rsidR="00661C43" w:rsidRPr="00C35969">
        <w:rPr>
          <w:rFonts w:ascii="TH SarabunPSK" w:hAnsi="TH SarabunPSK" w:cs="TH SarabunPSK"/>
          <w:color w:val="000000" w:themeColor="text1"/>
          <w:sz w:val="28"/>
        </w:rPr>
        <w:t>Let</w:t>
      </w:r>
      <w:r w:rsidR="00661C43" w:rsidRPr="0036131D">
        <w:rPr>
          <w:rFonts w:ascii="TH SarabunPSK" w:hAnsi="TH SarabunPSK" w:cs="TH SarabunPSK"/>
          <w:color w:val="000000" w:themeColor="text1"/>
          <w:sz w:val="28"/>
        </w:rPr>
        <w:t>rud</w:t>
      </w:r>
      <w:proofErr w:type="spellEnd"/>
      <w:r w:rsidRPr="0036131D">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cs/>
        </w:rPr>
        <w:t>(</w:t>
      </w:r>
      <w:r w:rsidRPr="00521AEB">
        <w:rPr>
          <w:rFonts w:ascii="TH SarabunPSK" w:hAnsi="TH SarabunPSK" w:cs="TH SarabunPSK"/>
          <w:color w:val="000000" w:themeColor="text1"/>
          <w:sz w:val="28"/>
        </w:rPr>
        <w:t>2012</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117</w:t>
      </w:r>
      <w:r w:rsidRPr="00521AEB">
        <w:rPr>
          <w:rFonts w:ascii="TH SarabunPSK" w:hAnsi="TH SarabunPSK" w:cs="TH SarabunPSK"/>
          <w:color w:val="000000" w:themeColor="text1"/>
          <w:sz w:val="28"/>
          <w:cs/>
        </w:rPr>
        <w:t>-</w:t>
      </w:r>
      <w:r w:rsidRPr="00521AEB">
        <w:rPr>
          <w:rFonts w:ascii="TH SarabunPSK" w:hAnsi="TH SarabunPSK" w:cs="TH SarabunPSK"/>
          <w:color w:val="000000" w:themeColor="text1"/>
          <w:sz w:val="28"/>
        </w:rPr>
        <w:t>124</w:t>
      </w:r>
      <w:r w:rsidRPr="00521AEB">
        <w:rPr>
          <w:rFonts w:ascii="TH SarabunPSK" w:hAnsi="TH SarabunPSK" w:cs="TH SarabunPSK"/>
          <w:color w:val="000000" w:themeColor="text1"/>
          <w:sz w:val="28"/>
          <w:cs/>
        </w:rPr>
        <w:t>)</w:t>
      </w:r>
      <w:r w:rsidRPr="00521AEB">
        <w:rPr>
          <w:rFonts w:ascii="TH SarabunPSK" w:hAnsi="TH SarabunPSK" w:cs="TH SarabunPSK"/>
          <w:color w:val="000000" w:themeColor="text1"/>
          <w:sz w:val="28"/>
        </w:rPr>
        <w:t>, the students who teach other about the lessons will retain 90</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of what they are able to teach other</w:t>
      </w:r>
      <w:r w:rsidRPr="00521AEB">
        <w:rPr>
          <w:rFonts w:ascii="TH SarabunPSK" w:hAnsi="TH SarabunPSK" w:cs="TH SarabunPSK"/>
          <w:color w:val="000000" w:themeColor="text1"/>
          <w:sz w:val="28"/>
          <w:cs/>
        </w:rPr>
        <w:t xml:space="preserve">. </w:t>
      </w:r>
    </w:p>
    <w:p w14:paraId="008CFE20" w14:textId="77777777" w:rsidR="00521AEB" w:rsidRDefault="00521AEB" w:rsidP="00521AEB">
      <w:pPr>
        <w:pStyle w:val="ListParagraph"/>
        <w:ind w:left="0" w:firstLine="720"/>
        <w:jc w:val="both"/>
        <w:rPr>
          <w:rFonts w:ascii="TH SarabunPSK" w:hAnsi="TH SarabunPSK" w:cs="TH SarabunPSK"/>
          <w:color w:val="000000" w:themeColor="text1"/>
          <w:sz w:val="28"/>
        </w:rPr>
      </w:pPr>
      <w:r w:rsidRPr="00521AEB">
        <w:rPr>
          <w:rFonts w:ascii="TH SarabunPSK" w:hAnsi="TH SarabunPSK" w:cs="TH SarabunPSK"/>
          <w:color w:val="000000" w:themeColor="text1"/>
          <w:sz w:val="28"/>
        </w:rPr>
        <w:t>Thirdly, in the implementation stages of CIRC, there is a writing activity which allow students to create an outline together as a group</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Before writing the story individually, the discussion within the group helps students to analyze and synthesis the text and create an outline of the story</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The outline of the story lead students to write logically and have a clear direction which is in consistent with the idea of meaningful learning by</w:t>
      </w:r>
      <w:r w:rsidRPr="00521AEB">
        <w:rPr>
          <w:rFonts w:ascii="TH SarabunPSK" w:hAnsi="TH SarabunPSK" w:cs="TH SarabunPSK"/>
          <w:color w:val="000000" w:themeColor="text1"/>
          <w:sz w:val="28"/>
          <w:cs/>
        </w:rPr>
        <w:t xml:space="preserve"> </w:t>
      </w:r>
      <w:r w:rsidRPr="00521AEB">
        <w:rPr>
          <w:rFonts w:ascii="TH SarabunPSK" w:hAnsi="TH SarabunPSK" w:cs="TH SarabunPSK"/>
          <w:sz w:val="28"/>
        </w:rPr>
        <w:t xml:space="preserve">Ausubel </w:t>
      </w:r>
      <w:r w:rsidRPr="00521AEB">
        <w:rPr>
          <w:rFonts w:ascii="TH SarabunPSK" w:hAnsi="TH SarabunPSK" w:cs="TH SarabunPSK"/>
          <w:sz w:val="28"/>
          <w:cs/>
        </w:rPr>
        <w:t>(</w:t>
      </w:r>
      <w:r w:rsidRPr="00521AEB">
        <w:rPr>
          <w:rFonts w:ascii="TH SarabunPSK" w:hAnsi="TH SarabunPSK" w:cs="TH SarabunPSK"/>
          <w:sz w:val="28"/>
        </w:rPr>
        <w:t>Ausubel,</w:t>
      </w:r>
      <w:r w:rsidRPr="00521AEB">
        <w:rPr>
          <w:rFonts w:ascii="TH SarabunPSK" w:hAnsi="TH SarabunPSK" w:cs="TH SarabunPSK"/>
          <w:sz w:val="28"/>
          <w:cs/>
        </w:rPr>
        <w:t xml:space="preserve"> </w:t>
      </w:r>
      <w:r w:rsidRPr="00521AEB">
        <w:rPr>
          <w:rFonts w:ascii="TH SarabunPSK" w:hAnsi="TH SarabunPSK" w:cs="TH SarabunPSK"/>
          <w:sz w:val="28"/>
        </w:rPr>
        <w:t xml:space="preserve">1968 cited in </w:t>
      </w:r>
      <w:bookmarkStart w:id="5" w:name="_Hlk158794475"/>
      <w:r w:rsidRPr="00521AEB">
        <w:rPr>
          <w:rFonts w:ascii="TH SarabunPSK" w:hAnsi="TH SarabunPSK" w:cs="TH SarabunPSK"/>
          <w:color w:val="000000" w:themeColor="text1"/>
          <w:sz w:val="28"/>
        </w:rPr>
        <w:t>Cottingham</w:t>
      </w:r>
      <w:bookmarkEnd w:id="5"/>
      <w:r w:rsidRPr="00521AEB">
        <w:rPr>
          <w:rFonts w:ascii="TH SarabunPSK" w:hAnsi="TH SarabunPSK" w:cs="TH SarabunPSK"/>
          <w:color w:val="000000" w:themeColor="text1"/>
          <w:sz w:val="28"/>
        </w:rPr>
        <w:t>, 2023</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25</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Meaningful learning refers to a focus on understanding rather than just memorizing</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It requires connecting new information to prior knowledge</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Working in a group to prepare their writing, students therefore have a chance to understand the story even better and connect what they already know with the new information they learn from the story</w:t>
      </w:r>
      <w:r w:rsidRPr="00521AEB">
        <w:rPr>
          <w:rFonts w:ascii="TH SarabunPSK" w:hAnsi="TH SarabunPSK" w:cs="TH SarabunPSK"/>
          <w:color w:val="000000" w:themeColor="text1"/>
          <w:sz w:val="28"/>
          <w:cs/>
        </w:rPr>
        <w:t>.</w:t>
      </w:r>
    </w:p>
    <w:p w14:paraId="19805CFB" w14:textId="77777777" w:rsidR="0033680D" w:rsidRPr="00521AEB" w:rsidRDefault="0033680D" w:rsidP="0033680D">
      <w:pPr>
        <w:pStyle w:val="ListParagraph"/>
        <w:ind w:left="0" w:firstLine="720"/>
        <w:jc w:val="both"/>
        <w:rPr>
          <w:rFonts w:ascii="TH SarabunPSK" w:hAnsi="TH SarabunPSK" w:cs="TH SarabunPSK"/>
          <w:color w:val="000000" w:themeColor="text1"/>
          <w:sz w:val="28"/>
        </w:rPr>
      </w:pPr>
      <w:r w:rsidRPr="00521AEB">
        <w:rPr>
          <w:rFonts w:ascii="TH SarabunPSK" w:hAnsi="TH SarabunPSK" w:cs="TH SarabunPSK"/>
          <w:color w:val="000000" w:themeColor="text1"/>
          <w:sz w:val="28"/>
        </w:rPr>
        <w:t xml:space="preserve">The results were consistent with the study of Salee </w:t>
      </w:r>
      <w:r w:rsidRPr="00521AEB">
        <w:rPr>
          <w:rFonts w:ascii="TH SarabunPSK" w:hAnsi="TH SarabunPSK" w:cs="TH SarabunPSK"/>
          <w:color w:val="000000" w:themeColor="text1"/>
          <w:sz w:val="28"/>
          <w:cs/>
        </w:rPr>
        <w:t>(</w:t>
      </w:r>
      <w:r w:rsidRPr="00521AEB">
        <w:rPr>
          <w:rFonts w:ascii="TH SarabunPSK" w:hAnsi="TH SarabunPSK" w:cs="TH SarabunPSK"/>
          <w:color w:val="000000" w:themeColor="text1"/>
          <w:sz w:val="28"/>
        </w:rPr>
        <w:t>2013</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88</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who stated that the English writing ability of grade 10 students after learning using CIRC was higher than before learning</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 xml:space="preserve">It is also supported by the research of </w:t>
      </w:r>
      <w:proofErr w:type="spellStart"/>
      <w:r w:rsidRPr="00521AEB">
        <w:rPr>
          <w:rFonts w:ascii="TH SarabunPSK" w:hAnsi="TH SarabunPSK" w:cs="TH SarabunPSK"/>
          <w:color w:val="000000" w:themeColor="text1"/>
          <w:sz w:val="28"/>
        </w:rPr>
        <w:t>Tipsuk</w:t>
      </w:r>
      <w:proofErr w:type="spellEnd"/>
      <w:r w:rsidRPr="00521AEB">
        <w:rPr>
          <w:rFonts w:ascii="TH SarabunPSK" w:hAnsi="TH SarabunPSK" w:cs="TH SarabunPSK"/>
          <w:color w:val="000000" w:themeColor="text1"/>
          <w:sz w:val="28"/>
        </w:rPr>
        <w:t xml:space="preserve"> </w:t>
      </w:r>
      <w:r w:rsidRPr="00521AEB">
        <w:rPr>
          <w:rFonts w:ascii="TH SarabunPSK" w:hAnsi="TH SarabunPSK" w:cs="TH SarabunPSK"/>
          <w:color w:val="000000" w:themeColor="text1"/>
          <w:sz w:val="28"/>
          <w:cs/>
        </w:rPr>
        <w:t>(</w:t>
      </w:r>
      <w:r w:rsidRPr="00521AEB">
        <w:rPr>
          <w:rFonts w:ascii="TH SarabunPSK" w:hAnsi="TH SarabunPSK" w:cs="TH SarabunPSK"/>
          <w:color w:val="000000" w:themeColor="text1"/>
          <w:sz w:val="28"/>
        </w:rPr>
        <w:t>2009</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129</w:t>
      </w:r>
      <w:r w:rsidRPr="00521AEB">
        <w:rPr>
          <w:rFonts w:ascii="TH SarabunPSK" w:hAnsi="TH SarabunPSK" w:cs="TH SarabunPSK"/>
          <w:color w:val="000000" w:themeColor="text1"/>
          <w:sz w:val="28"/>
          <w:cs/>
        </w:rPr>
        <w:t xml:space="preserve">) </w:t>
      </w:r>
      <w:r w:rsidRPr="00521AEB">
        <w:rPr>
          <w:rFonts w:ascii="TH SarabunPSK" w:hAnsi="TH SarabunPSK" w:cs="TH SarabunPSK"/>
          <w:color w:val="000000" w:themeColor="text1"/>
          <w:sz w:val="28"/>
        </w:rPr>
        <w:t xml:space="preserve">who stated that the learner of grade 9 students who learned by using CIRC had English writing ability after learning higher than before learning at a significance level of </w:t>
      </w:r>
      <w:r w:rsidRPr="00521AEB">
        <w:rPr>
          <w:rFonts w:ascii="TH SarabunPSK" w:hAnsi="TH SarabunPSK" w:cs="TH SarabunPSK"/>
          <w:color w:val="000000" w:themeColor="text1"/>
          <w:sz w:val="28"/>
          <w:cs/>
        </w:rPr>
        <w:t>.</w:t>
      </w:r>
      <w:r w:rsidRPr="00521AEB">
        <w:rPr>
          <w:rFonts w:ascii="TH SarabunPSK" w:hAnsi="TH SarabunPSK" w:cs="TH SarabunPSK"/>
          <w:color w:val="000000" w:themeColor="text1"/>
          <w:sz w:val="28"/>
        </w:rPr>
        <w:t>01</w:t>
      </w:r>
      <w:r w:rsidRPr="00521AEB">
        <w:rPr>
          <w:rFonts w:ascii="TH SarabunPSK" w:hAnsi="TH SarabunPSK" w:cs="TH SarabunPSK"/>
          <w:color w:val="000000" w:themeColor="text1"/>
          <w:sz w:val="28"/>
          <w:cs/>
        </w:rPr>
        <w:t xml:space="preserve">. </w:t>
      </w:r>
    </w:p>
    <w:p w14:paraId="3A364173" w14:textId="77777777" w:rsidR="00521AEB" w:rsidRPr="00521AEB" w:rsidRDefault="00521AEB" w:rsidP="00521AEB">
      <w:pPr>
        <w:pStyle w:val="ListParagraph"/>
        <w:ind w:left="0" w:firstLine="720"/>
        <w:jc w:val="both"/>
        <w:rPr>
          <w:rFonts w:ascii="TH SarabunPSK" w:hAnsi="TH SarabunPSK" w:cs="TH SarabunPSK"/>
          <w:color w:val="000000" w:themeColor="text1"/>
          <w:sz w:val="28"/>
        </w:rPr>
      </w:pPr>
    </w:p>
    <w:p w14:paraId="7F2EFCBF" w14:textId="6565E908" w:rsidR="00F675D4" w:rsidRPr="0033680D" w:rsidRDefault="0033680D" w:rsidP="0033680D">
      <w:pPr>
        <w:jc w:val="both"/>
        <w:rPr>
          <w:rFonts w:ascii="TH SarabunPSK" w:hAnsi="TH SarabunPSK" w:cs="TH SarabunPSK"/>
          <w:b/>
          <w:bCs/>
          <w:color w:val="000000" w:themeColor="text1"/>
          <w:sz w:val="28"/>
        </w:rPr>
      </w:pPr>
      <w:r>
        <w:rPr>
          <w:rFonts w:ascii="TH SarabunPSK" w:hAnsi="TH SarabunPSK" w:cs="TH SarabunPSK"/>
          <w:b/>
          <w:bCs/>
          <w:color w:val="000000" w:themeColor="text1"/>
          <w:sz w:val="28"/>
        </w:rPr>
        <w:t xml:space="preserve">8. </w:t>
      </w:r>
      <w:r w:rsidR="00F675D4" w:rsidRPr="0033680D">
        <w:rPr>
          <w:rFonts w:ascii="TH SarabunPSK" w:hAnsi="TH SarabunPSK" w:cs="TH SarabunPSK"/>
          <w:b/>
          <w:bCs/>
          <w:color w:val="000000" w:themeColor="text1"/>
          <w:sz w:val="28"/>
        </w:rPr>
        <w:t>Recommendations</w:t>
      </w:r>
    </w:p>
    <w:p w14:paraId="2736706C" w14:textId="43324C84" w:rsidR="0033680D" w:rsidRPr="0033680D" w:rsidRDefault="0033680D" w:rsidP="0033680D">
      <w:pPr>
        <w:rPr>
          <w:rFonts w:ascii="TH SarabunPSK" w:hAnsi="TH SarabunPSK" w:cs="TH SarabunPSK"/>
          <w:b/>
          <w:bCs/>
          <w:color w:val="000000" w:themeColor="text1"/>
          <w:sz w:val="28"/>
        </w:rPr>
      </w:pPr>
      <w:r>
        <w:rPr>
          <w:rFonts w:ascii="TH SarabunPSK" w:hAnsi="TH SarabunPSK" w:cs="TH SarabunPSK"/>
          <w:b/>
          <w:bCs/>
          <w:color w:val="000000" w:themeColor="text1"/>
          <w:sz w:val="28"/>
        </w:rPr>
        <w:t xml:space="preserve">    </w:t>
      </w:r>
      <w:r w:rsidR="00345A12">
        <w:rPr>
          <w:rFonts w:ascii="TH SarabunPSK" w:hAnsi="TH SarabunPSK" w:cs="TH SarabunPSK"/>
          <w:b/>
          <w:bCs/>
          <w:color w:val="000000" w:themeColor="text1"/>
          <w:sz w:val="28"/>
        </w:rPr>
        <w:t xml:space="preserve">1. </w:t>
      </w:r>
      <w:r w:rsidRPr="0033680D">
        <w:rPr>
          <w:rFonts w:ascii="TH SarabunPSK" w:hAnsi="TH SarabunPSK" w:cs="TH SarabunPSK"/>
          <w:b/>
          <w:bCs/>
          <w:color w:val="000000" w:themeColor="text1"/>
          <w:sz w:val="28"/>
        </w:rPr>
        <w:t>Pedagogical implications</w:t>
      </w:r>
    </w:p>
    <w:p w14:paraId="6E83AA03" w14:textId="77777777" w:rsidR="0033680D" w:rsidRPr="0033680D" w:rsidRDefault="0033680D" w:rsidP="0033680D">
      <w:pPr>
        <w:ind w:firstLine="851"/>
        <w:rPr>
          <w:rFonts w:ascii="TH SarabunPSK" w:hAnsi="TH SarabunPSK" w:cs="TH SarabunPSK"/>
          <w:color w:val="000000" w:themeColor="text1"/>
          <w:sz w:val="28"/>
        </w:rPr>
      </w:pPr>
      <w:r w:rsidRPr="0033680D">
        <w:rPr>
          <w:rFonts w:ascii="TH SarabunPSK" w:hAnsi="TH SarabunPSK" w:cs="TH SarabunPSK"/>
          <w:color w:val="000000" w:themeColor="text1"/>
          <w:sz w:val="28"/>
        </w:rPr>
        <w:t>1.1 The English reading comprehension test scores improved overall after using the CIRC method, but some students, especially low performers, still scored below 70%. Interviews revealed that their main challenge was the lack of vocabulary knowledge. It is suggested, the teacher should assess vocabulary knowledge, encourage higher performers to assist, and provide targeted vocabulary support.</w:t>
      </w:r>
    </w:p>
    <w:p w14:paraId="40FEA3B2" w14:textId="03CB4DF0" w:rsidR="005A6764" w:rsidRDefault="0033680D" w:rsidP="005141AE">
      <w:pPr>
        <w:ind w:firstLine="851"/>
        <w:jc w:val="both"/>
        <w:rPr>
          <w:rFonts w:ascii="TH SarabunPSK" w:hAnsi="TH SarabunPSK" w:cs="TH SarabunPSK"/>
          <w:color w:val="000000" w:themeColor="text1"/>
          <w:sz w:val="28"/>
        </w:rPr>
      </w:pPr>
      <w:r w:rsidRPr="0033680D">
        <w:rPr>
          <w:rFonts w:ascii="TH SarabunPSK" w:hAnsi="TH SarabunPSK" w:cs="TH SarabunPSK"/>
          <w:color w:val="000000" w:themeColor="text1"/>
          <w:sz w:val="28"/>
        </w:rPr>
        <w:t>1.2 The research showed that some students, particularly low performers, couldn't achieve English writing scores above 70%. This was primarily due to insufficient vocabulary and understanding of sentence structures. To address this, teachers should focus on building vocabulary and teaching sentence structures. They should facilitate opportunities for students to evaluate and exchange knowledge within groups. Teachers must ensure that all students understand and grasp both vocabulary and sentence structures before moving forward.</w:t>
      </w:r>
    </w:p>
    <w:p w14:paraId="72D1D497" w14:textId="6E2CAE94" w:rsidR="0033680D" w:rsidRPr="005141AE" w:rsidRDefault="00345A12" w:rsidP="005141AE">
      <w:pPr>
        <w:ind w:firstLine="284"/>
        <w:rPr>
          <w:rFonts w:ascii="TH SarabunPSK" w:hAnsi="TH SarabunPSK" w:cs="TH SarabunPSK"/>
          <w:b/>
          <w:bCs/>
          <w:color w:val="000000" w:themeColor="text1"/>
          <w:sz w:val="28"/>
        </w:rPr>
      </w:pPr>
      <w:r>
        <w:rPr>
          <w:rFonts w:ascii="TH SarabunPSK" w:hAnsi="TH SarabunPSK" w:cs="TH SarabunPSK"/>
          <w:b/>
          <w:bCs/>
          <w:color w:val="000000" w:themeColor="text1"/>
          <w:sz w:val="28"/>
        </w:rPr>
        <w:t xml:space="preserve">2. </w:t>
      </w:r>
      <w:r w:rsidR="0033680D" w:rsidRPr="005141AE">
        <w:rPr>
          <w:rFonts w:ascii="TH SarabunPSK" w:hAnsi="TH SarabunPSK" w:cs="TH SarabunPSK"/>
          <w:b/>
          <w:bCs/>
          <w:color w:val="000000" w:themeColor="text1"/>
          <w:sz w:val="28"/>
        </w:rPr>
        <w:t>Recommendations for future study:</w:t>
      </w:r>
    </w:p>
    <w:p w14:paraId="76D59F83" w14:textId="77777777" w:rsidR="0033680D" w:rsidRPr="0033680D" w:rsidRDefault="0033680D" w:rsidP="00ED101B">
      <w:pPr>
        <w:pStyle w:val="ListParagraph"/>
        <w:ind w:left="0" w:firstLine="851"/>
        <w:jc w:val="thaiDistribute"/>
        <w:rPr>
          <w:rFonts w:ascii="TH SarabunPSK" w:hAnsi="TH SarabunPSK" w:cs="TH SarabunPSK"/>
          <w:color w:val="000000" w:themeColor="text1"/>
          <w:sz w:val="28"/>
        </w:rPr>
      </w:pPr>
      <w:r w:rsidRPr="0033680D">
        <w:rPr>
          <w:rFonts w:ascii="TH SarabunPSK" w:hAnsi="TH SarabunPSK" w:cs="TH SarabunPSK"/>
          <w:color w:val="000000" w:themeColor="text1"/>
          <w:sz w:val="28"/>
        </w:rPr>
        <w:t>2.1 The research revealed that certain students, particularly low performers, continue to score below 70% in English reading comprehension and writing abilities. Analysis showed that their challenges caused by a lack of vocabulary knowledge and understanding of sentence structure. To address this, future studies should integrate techniques focused on building vocabulary and sentence structure skills for lower-performing students. This integration will support the implementation of the CIRC method in developing students' English reading comprehension and writing abilities.</w:t>
      </w:r>
    </w:p>
    <w:p w14:paraId="7C554BC3" w14:textId="77777777" w:rsidR="0033680D" w:rsidRPr="0033680D" w:rsidRDefault="0033680D" w:rsidP="00ED101B">
      <w:pPr>
        <w:pStyle w:val="ListParagraph"/>
        <w:ind w:left="0" w:firstLine="851"/>
        <w:jc w:val="thaiDistribute"/>
        <w:rPr>
          <w:rFonts w:ascii="TH SarabunPSK" w:hAnsi="TH SarabunPSK" w:cs="TH SarabunPSK"/>
          <w:color w:val="000000" w:themeColor="text1"/>
          <w:sz w:val="28"/>
        </w:rPr>
      </w:pPr>
      <w:r w:rsidRPr="0033680D">
        <w:rPr>
          <w:rFonts w:ascii="TH SarabunPSK" w:hAnsi="TH SarabunPSK" w:cs="TH SarabunPSK"/>
          <w:color w:val="000000" w:themeColor="text1"/>
          <w:sz w:val="28"/>
        </w:rPr>
        <w:lastRenderedPageBreak/>
        <w:t>2.2 In this study, the same set of English reading comprehension and writing abilities tests were utilized for both the pretest and posttest assessments. To lessen the risk of students memorizing test answers, it is recommended to employ parallel sets of test materials for each assessment. Additionally, tests should be randomly selected to be used as pretest and posttest to further minimize the potential for memorization and ensure the validity of the results.</w:t>
      </w:r>
    </w:p>
    <w:p w14:paraId="470D7E45" w14:textId="4D7AC8D0" w:rsidR="008F6144" w:rsidRPr="008F6144" w:rsidRDefault="008F6144" w:rsidP="0033680D">
      <w:pPr>
        <w:spacing w:line="276" w:lineRule="auto"/>
        <w:jc w:val="both"/>
        <w:rPr>
          <w:rFonts w:ascii="TH SarabunPSK" w:hAnsi="TH SarabunPSK" w:cs="TH SarabunPSK"/>
          <w:color w:val="000000" w:themeColor="text1"/>
          <w:sz w:val="28"/>
        </w:rPr>
      </w:pPr>
    </w:p>
    <w:p w14:paraId="15EC6CA6" w14:textId="083519CE" w:rsidR="00B34CD9" w:rsidRPr="00ED101B" w:rsidRDefault="00ED101B" w:rsidP="00ED101B">
      <w:pPr>
        <w:jc w:val="both"/>
        <w:rPr>
          <w:rFonts w:ascii="TH SarabunPSK" w:hAnsi="TH SarabunPSK" w:cs="TH SarabunPSK"/>
          <w:b/>
          <w:bCs/>
          <w:color w:val="000000" w:themeColor="text1"/>
          <w:sz w:val="28"/>
        </w:rPr>
      </w:pPr>
      <w:r>
        <w:rPr>
          <w:rFonts w:ascii="TH SarabunPSK" w:hAnsi="TH SarabunPSK" w:cs="TH SarabunPSK"/>
          <w:b/>
          <w:bCs/>
          <w:color w:val="000000" w:themeColor="text1"/>
          <w:sz w:val="28"/>
        </w:rPr>
        <w:t xml:space="preserve">9. </w:t>
      </w:r>
      <w:r w:rsidR="00B34CD9" w:rsidRPr="00ED101B">
        <w:rPr>
          <w:rFonts w:ascii="TH SarabunPSK" w:hAnsi="TH SarabunPSK" w:cs="TH SarabunPSK"/>
          <w:b/>
          <w:bCs/>
          <w:color w:val="000000" w:themeColor="text1"/>
          <w:sz w:val="28"/>
        </w:rPr>
        <w:t>References</w:t>
      </w:r>
    </w:p>
    <w:p w14:paraId="02659DF8" w14:textId="32586072" w:rsidR="00E42B0B" w:rsidRDefault="00E42B0B" w:rsidP="001D1919">
      <w:pPr>
        <w:ind w:left="851" w:hanging="851"/>
        <w:rPr>
          <w:rFonts w:ascii="TH SarabunPSK" w:hAnsi="TH SarabunPSK" w:cs="TH SarabunPSK"/>
          <w:color w:val="000000" w:themeColor="text1"/>
          <w:sz w:val="28"/>
        </w:rPr>
      </w:pPr>
      <w:r w:rsidRPr="001D1919">
        <w:rPr>
          <w:rFonts w:ascii="TH SarabunPSK" w:hAnsi="TH SarabunPSK" w:cs="TH SarabunPSK"/>
          <w:sz w:val="28"/>
        </w:rPr>
        <w:t xml:space="preserve">Association of Southeast Asia Nations.  (2020).  </w:t>
      </w:r>
      <w:r w:rsidRPr="001D1919">
        <w:rPr>
          <w:rFonts w:ascii="TH SarabunPSK" w:hAnsi="TH SarabunPSK" w:cs="TH SarabunPSK"/>
          <w:b/>
          <w:bCs/>
          <w:sz w:val="28"/>
        </w:rPr>
        <w:t>The ASEAN Charter</w:t>
      </w:r>
      <w:r w:rsidRPr="001D1919">
        <w:rPr>
          <w:rFonts w:ascii="TH SarabunPSK" w:hAnsi="TH SarabunPSK" w:cs="TH SarabunPSK"/>
          <w:sz w:val="28"/>
        </w:rPr>
        <w:t>.</w:t>
      </w:r>
      <w:r w:rsidR="008F440C">
        <w:rPr>
          <w:rFonts w:ascii="TH SarabunPSK" w:hAnsi="TH SarabunPSK" w:cs="TH SarabunPSK"/>
          <w:sz w:val="28"/>
        </w:rPr>
        <w:t xml:space="preserve">  </w:t>
      </w:r>
      <w:r w:rsidRPr="001D1919">
        <w:rPr>
          <w:rFonts w:ascii="TH SarabunPSK" w:hAnsi="TH SarabunPSK" w:cs="TH SarabunPSK"/>
          <w:sz w:val="28"/>
        </w:rPr>
        <w:t xml:space="preserve">Retrieved October 10, 2022, from  </w:t>
      </w:r>
      <w:hyperlink r:id="rId8" w:history="1">
        <w:r w:rsidRPr="001D1919">
          <w:rPr>
            <w:rStyle w:val="Hyperlink"/>
            <w:rFonts w:ascii="TH SarabunPSK" w:hAnsi="TH SarabunPSK" w:cs="TH SarabunPSK"/>
            <w:color w:val="000000" w:themeColor="text1"/>
            <w:sz w:val="28"/>
            <w:u w:val="none"/>
          </w:rPr>
          <w:t>www.https://asean.org/asean-charter/asean.org</w:t>
        </w:r>
      </w:hyperlink>
      <w:r w:rsidRPr="001D1919">
        <w:rPr>
          <w:rFonts w:ascii="TH SarabunPSK" w:hAnsi="TH SarabunPSK" w:cs="TH SarabunPSK"/>
          <w:color w:val="000000" w:themeColor="text1"/>
          <w:sz w:val="28"/>
        </w:rPr>
        <w:t>.</w:t>
      </w:r>
    </w:p>
    <w:p w14:paraId="61BE0C19" w14:textId="299A1A1F" w:rsidR="008F440C" w:rsidRDefault="008F440C" w:rsidP="008F440C">
      <w:pPr>
        <w:ind w:left="567" w:hanging="567"/>
        <w:jc w:val="both"/>
        <w:rPr>
          <w:rFonts w:ascii="TH SarabunPSK" w:hAnsi="TH SarabunPSK" w:cs="TH SarabunPSK"/>
          <w:sz w:val="28"/>
        </w:rPr>
      </w:pPr>
      <w:r w:rsidRPr="00661C43">
        <w:rPr>
          <w:rFonts w:ascii="TH SarabunPSK" w:hAnsi="TH SarabunPSK" w:cs="TH SarabunPSK"/>
          <w:sz w:val="28"/>
        </w:rPr>
        <w:t xml:space="preserve">Cottingham S. (2023).  </w:t>
      </w:r>
      <w:r w:rsidRPr="00EE488C">
        <w:rPr>
          <w:rFonts w:ascii="TH SarabunPSK" w:hAnsi="TH SarabunPSK" w:cs="TH SarabunPSK"/>
          <w:b/>
          <w:bCs/>
          <w:sz w:val="28"/>
        </w:rPr>
        <w:t>Ausubel’s Meaningful Learning in Action</w:t>
      </w:r>
      <w:r w:rsidRPr="00661C43">
        <w:rPr>
          <w:rFonts w:ascii="TH SarabunPSK" w:hAnsi="TH SarabunPSK" w:cs="TH SarabunPSK"/>
          <w:sz w:val="28"/>
        </w:rPr>
        <w:t xml:space="preserve">. </w:t>
      </w:r>
      <w:proofErr w:type="spellStart"/>
      <w:r w:rsidR="00723318" w:rsidRPr="00723318">
        <w:rPr>
          <w:rFonts w:ascii="TH SarabunPSK" w:hAnsi="TH SarabunPSK" w:cs="TH SarabunPSK"/>
          <w:sz w:val="28"/>
        </w:rPr>
        <w:t>Wydawca</w:t>
      </w:r>
      <w:proofErr w:type="spellEnd"/>
      <w:r w:rsidR="00723318" w:rsidRPr="00723318">
        <w:rPr>
          <w:rFonts w:ascii="TH SarabunPSK" w:hAnsi="TH SarabunPSK" w:cs="TH SarabunPSK"/>
          <w:sz w:val="28"/>
        </w:rPr>
        <w:t>:</w:t>
      </w:r>
      <w:r w:rsidR="00723318">
        <w:rPr>
          <w:rFonts w:ascii="TH SarabunPSK" w:hAnsi="TH SarabunPSK" w:cs="TH SarabunPSK"/>
          <w:sz w:val="28"/>
        </w:rPr>
        <w:t xml:space="preserve"> </w:t>
      </w:r>
      <w:r w:rsidRPr="00661C43">
        <w:rPr>
          <w:rFonts w:ascii="TH SarabunPSK" w:hAnsi="TH SarabunPSK" w:cs="TH SarabunPSK"/>
          <w:sz w:val="28"/>
        </w:rPr>
        <w:t>John Catt Educational</w:t>
      </w:r>
      <w:r w:rsidR="00723318">
        <w:rPr>
          <w:rFonts w:ascii="TH SarabunPSK" w:hAnsi="TH SarabunPSK" w:cs="TH SarabunPSK"/>
          <w:sz w:val="28"/>
        </w:rPr>
        <w:t>.</w:t>
      </w:r>
    </w:p>
    <w:p w14:paraId="6A0E3A0E" w14:textId="4476E391" w:rsidR="008F440C" w:rsidRDefault="008F440C" w:rsidP="008F440C">
      <w:pPr>
        <w:ind w:left="851" w:hanging="851"/>
        <w:rPr>
          <w:rFonts w:ascii="TH SarabunPSK" w:hAnsi="TH SarabunPSK" w:cs="TH SarabunPSK"/>
          <w:sz w:val="28"/>
        </w:rPr>
      </w:pPr>
      <w:proofErr w:type="spellStart"/>
      <w:r w:rsidRPr="00661C43">
        <w:rPr>
          <w:rFonts w:ascii="TH SarabunPSK" w:hAnsi="TH SarabunPSK" w:cs="TH SarabunPSK"/>
          <w:sz w:val="28"/>
        </w:rPr>
        <w:t>Hergenhanh</w:t>
      </w:r>
      <w:proofErr w:type="spellEnd"/>
      <w:r w:rsidRPr="00661C43">
        <w:rPr>
          <w:rFonts w:ascii="TH SarabunPSK" w:hAnsi="TH SarabunPSK" w:cs="TH SarabunPSK"/>
          <w:sz w:val="28"/>
        </w:rPr>
        <w:t xml:space="preserve">, B.R. &amp; Matthew H. O.  (1997).  </w:t>
      </w:r>
      <w:r w:rsidRPr="00EE488C">
        <w:rPr>
          <w:rFonts w:ascii="TH SarabunPSK" w:hAnsi="TH SarabunPSK" w:cs="TH SarabunPSK"/>
          <w:b/>
          <w:bCs/>
          <w:sz w:val="28"/>
        </w:rPr>
        <w:t>An Introduction to Theories of Learning</w:t>
      </w:r>
      <w:r w:rsidRPr="00661C43">
        <w:rPr>
          <w:rFonts w:ascii="TH SarabunPSK" w:hAnsi="TH SarabunPSK" w:cs="TH SarabunPSK"/>
          <w:sz w:val="28"/>
        </w:rPr>
        <w:t>. 5</w:t>
      </w:r>
      <w:r w:rsidRPr="00657E1F">
        <w:rPr>
          <w:rFonts w:ascii="TH SarabunPSK" w:hAnsi="TH SarabunPSK" w:cs="TH SarabunPSK"/>
          <w:sz w:val="28"/>
          <w:vertAlign w:val="superscript"/>
        </w:rPr>
        <w:t>th</w:t>
      </w:r>
      <w:r w:rsidRPr="00661C43">
        <w:rPr>
          <w:rFonts w:ascii="TH SarabunPSK" w:hAnsi="TH SarabunPSK" w:cs="TH SarabunPSK"/>
          <w:sz w:val="28"/>
        </w:rPr>
        <w:t xml:space="preserve"> Ed. New York: Prentice Hall</w:t>
      </w:r>
      <w:r w:rsidR="00723318">
        <w:rPr>
          <w:rFonts w:ascii="TH SarabunPSK" w:hAnsi="TH SarabunPSK" w:cs="TH SarabunPSK"/>
          <w:sz w:val="28"/>
        </w:rPr>
        <w:t>.</w:t>
      </w:r>
    </w:p>
    <w:p w14:paraId="52EBFBEF" w14:textId="0C251470" w:rsidR="008F440C" w:rsidRPr="00661C43" w:rsidRDefault="008F440C" w:rsidP="00723318">
      <w:pPr>
        <w:rPr>
          <w:rFonts w:ascii="TH SarabunPSK" w:hAnsi="TH SarabunPSK" w:cs="TH SarabunPSK"/>
          <w:sz w:val="28"/>
        </w:rPr>
      </w:pPr>
      <w:r w:rsidRPr="008F440C">
        <w:rPr>
          <w:rFonts w:ascii="TH SarabunPSK" w:hAnsi="TH SarabunPSK" w:cs="TH SarabunPSK"/>
          <w:sz w:val="28"/>
        </w:rPr>
        <w:t xml:space="preserve">Jolliffe, W. (2007). </w:t>
      </w:r>
      <w:r w:rsidRPr="008F440C">
        <w:rPr>
          <w:rFonts w:ascii="TH SarabunPSK" w:hAnsi="TH SarabunPSK" w:cs="TH SarabunPSK"/>
          <w:b/>
          <w:bCs/>
          <w:sz w:val="28"/>
        </w:rPr>
        <w:t>Cooperative learning in the classroom: putting it into practice</w:t>
      </w:r>
      <w:r w:rsidRPr="008F440C">
        <w:rPr>
          <w:rFonts w:ascii="TH SarabunPSK" w:hAnsi="TH SarabunPSK" w:cs="TH SarabunPSK"/>
          <w:sz w:val="28"/>
        </w:rPr>
        <w:t>. London: Paul Chapman.</w:t>
      </w:r>
    </w:p>
    <w:p w14:paraId="18093D27" w14:textId="77777777" w:rsidR="008F440C" w:rsidRPr="00E950C8" w:rsidRDefault="008F440C" w:rsidP="00723318">
      <w:pPr>
        <w:rPr>
          <w:rFonts w:ascii="TH SarabunPSK" w:hAnsi="TH SarabunPSK" w:cs="TH SarabunPSK"/>
          <w:sz w:val="28"/>
        </w:rPr>
      </w:pPr>
      <w:bookmarkStart w:id="6" w:name="_Hlk161137135"/>
      <w:proofErr w:type="spellStart"/>
      <w:r w:rsidRPr="00661C43">
        <w:rPr>
          <w:rFonts w:ascii="TH SarabunPSK" w:hAnsi="TH SarabunPSK" w:cs="TH SarabunPSK"/>
          <w:sz w:val="28"/>
        </w:rPr>
        <w:t>Letrud</w:t>
      </w:r>
      <w:bookmarkEnd w:id="6"/>
      <w:proofErr w:type="spellEnd"/>
      <w:r w:rsidRPr="00661C43">
        <w:rPr>
          <w:rFonts w:ascii="TH SarabunPSK" w:hAnsi="TH SarabunPSK" w:cs="TH SarabunPSK"/>
          <w:sz w:val="28"/>
        </w:rPr>
        <w:t>, K. (2012)</w:t>
      </w:r>
      <w:r>
        <w:rPr>
          <w:rFonts w:ascii="TH SarabunPSK" w:hAnsi="TH SarabunPSK" w:cs="TH SarabunPSK"/>
          <w:sz w:val="28"/>
        </w:rPr>
        <w:t xml:space="preserve">. </w:t>
      </w:r>
      <w:r w:rsidRPr="008F440C">
        <w:rPr>
          <w:rFonts w:ascii="TH SarabunPSK" w:hAnsi="TH SarabunPSK" w:cs="TH SarabunPSK"/>
          <w:b/>
          <w:bCs/>
          <w:sz w:val="28"/>
        </w:rPr>
        <w:t>A rebuttal of NTL Institute's learning pyramid</w:t>
      </w:r>
      <w:r>
        <w:rPr>
          <w:rFonts w:ascii="TH SarabunPSK" w:hAnsi="TH SarabunPSK" w:cs="TH SarabunPSK"/>
          <w:sz w:val="28"/>
        </w:rPr>
        <w:t>.</w:t>
      </w:r>
      <w:r w:rsidRPr="00661C43">
        <w:rPr>
          <w:rFonts w:ascii="TH SarabunPSK" w:hAnsi="TH SarabunPSK" w:cs="TH SarabunPSK"/>
          <w:sz w:val="28"/>
        </w:rPr>
        <w:t xml:space="preserve"> </w:t>
      </w:r>
      <w:r w:rsidRPr="00657E1F">
        <w:rPr>
          <w:rFonts w:ascii="TH SarabunPSK" w:hAnsi="TH SarabunPSK" w:cs="TH SarabunPSK"/>
          <w:sz w:val="28"/>
        </w:rPr>
        <w:t>Education (133)</w:t>
      </w:r>
      <w:r w:rsidRPr="00661C43">
        <w:rPr>
          <w:rFonts w:ascii="TH SarabunPSK" w:hAnsi="TH SarabunPSK" w:cs="TH SarabunPSK"/>
          <w:sz w:val="28"/>
        </w:rPr>
        <w:t>: 117–124</w:t>
      </w:r>
    </w:p>
    <w:p w14:paraId="05440133" w14:textId="77777777" w:rsidR="00657E1F" w:rsidRDefault="00657E1F" w:rsidP="00723318">
      <w:pPr>
        <w:ind w:left="851" w:hanging="851"/>
        <w:rPr>
          <w:rFonts w:ascii="TH SarabunPSK" w:hAnsi="TH SarabunPSK" w:cs="TH SarabunPSK"/>
          <w:sz w:val="28"/>
        </w:rPr>
      </w:pPr>
      <w:r w:rsidRPr="001D1919">
        <w:rPr>
          <w:rFonts w:ascii="TH SarabunPSK" w:hAnsi="TH SarabunPSK" w:cs="TH SarabunPSK"/>
          <w:sz w:val="28"/>
        </w:rPr>
        <w:t xml:space="preserve">Ministry of Education and Sports.  (2010).  </w:t>
      </w:r>
      <w:r w:rsidRPr="001D1919">
        <w:rPr>
          <w:rFonts w:ascii="TH SarabunPSK" w:hAnsi="TH SarabunPSK" w:cs="TH SarabunPSK"/>
          <w:b/>
          <w:bCs/>
          <w:sz w:val="28"/>
        </w:rPr>
        <w:t>A curriculum of English language for Secondary School</w:t>
      </w:r>
      <w:r w:rsidRPr="001D1919">
        <w:rPr>
          <w:rFonts w:ascii="TH SarabunPSK" w:hAnsi="TH SarabunPSK" w:cs="TH SarabunPSK"/>
          <w:sz w:val="28"/>
        </w:rPr>
        <w:t>. Research Institute for Educational Science.</w:t>
      </w:r>
    </w:p>
    <w:p w14:paraId="1FC89918" w14:textId="77777777" w:rsidR="008F440C" w:rsidRDefault="008F440C" w:rsidP="00723318">
      <w:pPr>
        <w:ind w:left="851" w:hanging="851"/>
        <w:rPr>
          <w:rFonts w:ascii="TH SarabunPSK" w:hAnsi="TH SarabunPSK" w:cs="TH SarabunPSK"/>
          <w:sz w:val="28"/>
        </w:rPr>
      </w:pPr>
      <w:r w:rsidRPr="00BC4278">
        <w:rPr>
          <w:rFonts w:ascii="TH SarabunPSK" w:hAnsi="TH SarabunPSK" w:cs="TH SarabunPSK"/>
          <w:sz w:val="28"/>
        </w:rPr>
        <w:t xml:space="preserve">Ministry of Education and Sports. (2014).  </w:t>
      </w:r>
      <w:r w:rsidRPr="00BC4278">
        <w:rPr>
          <w:rFonts w:ascii="TH SarabunPSK" w:hAnsi="TH SarabunPSK" w:cs="TH SarabunPSK"/>
          <w:b/>
          <w:bCs/>
          <w:sz w:val="28"/>
        </w:rPr>
        <w:t>Principle of tests and examination for secondary education</w:t>
      </w:r>
      <w:r w:rsidRPr="00BC4278">
        <w:rPr>
          <w:rFonts w:ascii="TH SarabunPSK" w:hAnsi="TH SarabunPSK" w:cs="TH SarabunPSK"/>
          <w:sz w:val="28"/>
        </w:rPr>
        <w:t xml:space="preserve">. </w:t>
      </w:r>
      <w:proofErr w:type="spellStart"/>
      <w:r w:rsidRPr="00BC4278">
        <w:rPr>
          <w:rFonts w:ascii="TH SarabunPSK" w:hAnsi="TH SarabunPSK" w:cs="TH SarabunPSK"/>
          <w:sz w:val="28"/>
        </w:rPr>
        <w:t>Retrived</w:t>
      </w:r>
      <w:proofErr w:type="spellEnd"/>
      <w:r w:rsidRPr="00BC4278">
        <w:rPr>
          <w:rFonts w:ascii="TH SarabunPSK" w:hAnsi="TH SarabunPSK" w:cs="TH SarabunPSK"/>
          <w:sz w:val="28"/>
        </w:rPr>
        <w:t xml:space="preserve"> February 14, 2024, from </w:t>
      </w:r>
      <w:hyperlink r:id="rId9" w:history="1">
        <w:r w:rsidRPr="00661C43">
          <w:rPr>
            <w:rStyle w:val="Hyperlink"/>
            <w:rFonts w:ascii="TH SarabunPSK" w:hAnsi="TH SarabunPSK" w:cs="TH SarabunPSK"/>
            <w:color w:val="000000" w:themeColor="text1"/>
            <w:sz w:val="28"/>
            <w:u w:val="none"/>
          </w:rPr>
          <w:t>http://moes.edu.la/DGE/examination.php</w:t>
        </w:r>
      </w:hyperlink>
      <w:r w:rsidRPr="00661C43">
        <w:rPr>
          <w:rFonts w:ascii="TH SarabunPSK" w:hAnsi="TH SarabunPSK" w:cs="TH SarabunPSK"/>
          <w:color w:val="000000" w:themeColor="text1"/>
          <w:sz w:val="28"/>
        </w:rPr>
        <w:t>.</w:t>
      </w:r>
    </w:p>
    <w:p w14:paraId="10E7FF64" w14:textId="41722606" w:rsidR="008F440C" w:rsidRPr="001D1919" w:rsidRDefault="008F440C" w:rsidP="00723318">
      <w:pPr>
        <w:ind w:left="851" w:hanging="851"/>
        <w:rPr>
          <w:rFonts w:ascii="TH SarabunPSK" w:hAnsi="TH SarabunPSK" w:cs="TH SarabunPSK"/>
          <w:sz w:val="28"/>
        </w:rPr>
      </w:pPr>
      <w:proofErr w:type="spellStart"/>
      <w:r w:rsidRPr="00661C43">
        <w:rPr>
          <w:rFonts w:ascii="TH SarabunPSK" w:hAnsi="TH SarabunPSK" w:cs="TH SarabunPSK"/>
          <w:sz w:val="28"/>
        </w:rPr>
        <w:t>Muangpratom</w:t>
      </w:r>
      <w:proofErr w:type="spellEnd"/>
      <w:r>
        <w:rPr>
          <w:rFonts w:ascii="TH SarabunPSK" w:hAnsi="TH SarabunPSK" w:cs="TH SarabunPSK"/>
          <w:sz w:val="28"/>
        </w:rPr>
        <w:t>,</w:t>
      </w:r>
      <w:r w:rsidRPr="00661C43">
        <w:rPr>
          <w:rFonts w:ascii="TH SarabunPSK" w:hAnsi="TH SarabunPSK" w:cs="TH SarabunPSK"/>
          <w:sz w:val="28"/>
        </w:rPr>
        <w:t xml:space="preserve"> C.  (2017).  </w:t>
      </w:r>
      <w:r w:rsidRPr="00EE488C">
        <w:rPr>
          <w:rFonts w:ascii="TH SarabunPSK" w:hAnsi="TH SarabunPSK" w:cs="TH SarabunPSK"/>
          <w:b/>
          <w:bCs/>
          <w:sz w:val="28"/>
        </w:rPr>
        <w:t xml:space="preserve">Instructional Theory. </w:t>
      </w:r>
      <w:r w:rsidR="00723318" w:rsidRPr="00723318">
        <w:rPr>
          <w:rFonts w:ascii="TH SarabunPSK" w:hAnsi="TH SarabunPSK" w:cs="TH SarabunPSK"/>
          <w:sz w:val="28"/>
        </w:rPr>
        <w:t>Bangkok.</w:t>
      </w:r>
      <w:r w:rsidR="00723318">
        <w:rPr>
          <w:rFonts w:ascii="TH SarabunPSK" w:hAnsi="TH SarabunPSK" w:cs="TH SarabunPSK"/>
          <w:b/>
          <w:bCs/>
          <w:sz w:val="28"/>
        </w:rPr>
        <w:t xml:space="preserve"> </w:t>
      </w:r>
      <w:r w:rsidRPr="00EE488C">
        <w:rPr>
          <w:rFonts w:ascii="TH SarabunPSK" w:hAnsi="TH SarabunPSK" w:cs="TH SarabunPSK"/>
          <w:sz w:val="28"/>
        </w:rPr>
        <w:t>Chulalongkorn University</w:t>
      </w:r>
      <w:r>
        <w:rPr>
          <w:rFonts w:ascii="TH SarabunPSK" w:hAnsi="TH SarabunPSK" w:cs="TH SarabunPSK"/>
          <w:sz w:val="28"/>
        </w:rPr>
        <w:t xml:space="preserve">: </w:t>
      </w:r>
      <w:proofErr w:type="spellStart"/>
      <w:r w:rsidRPr="00661C43">
        <w:rPr>
          <w:rFonts w:ascii="TH SarabunPSK" w:hAnsi="TH SarabunPSK" w:cs="TH SarabunPSK"/>
          <w:sz w:val="28"/>
        </w:rPr>
        <w:t>Saksri</w:t>
      </w:r>
      <w:proofErr w:type="spellEnd"/>
      <w:r w:rsidRPr="00661C43">
        <w:rPr>
          <w:rFonts w:ascii="TH SarabunPSK" w:hAnsi="TH SarabunPSK" w:cs="TH SarabunPSK"/>
          <w:sz w:val="28"/>
        </w:rPr>
        <w:t xml:space="preserve"> Press.</w:t>
      </w:r>
    </w:p>
    <w:p w14:paraId="5D960667" w14:textId="77777777" w:rsidR="008F440C" w:rsidRPr="001454CD" w:rsidRDefault="008F440C" w:rsidP="00723318">
      <w:pPr>
        <w:ind w:left="851" w:hanging="851"/>
        <w:rPr>
          <w:rFonts w:ascii="TH SarabunPSK" w:hAnsi="TH SarabunPSK" w:cs="TH SarabunPSK"/>
          <w:sz w:val="28"/>
        </w:rPr>
      </w:pPr>
      <w:r w:rsidRPr="00661C43">
        <w:rPr>
          <w:rFonts w:ascii="TH SarabunPSK" w:hAnsi="TH SarabunPSK" w:cs="TH SarabunPSK"/>
          <w:sz w:val="28"/>
        </w:rPr>
        <w:t xml:space="preserve">Salee, C.  (2013).  </w:t>
      </w:r>
      <w:r w:rsidRPr="00EE488C">
        <w:rPr>
          <w:rFonts w:ascii="TH SarabunPSK" w:hAnsi="TH SarabunPSK" w:cs="TH SarabunPSK"/>
          <w:b/>
          <w:bCs/>
          <w:sz w:val="28"/>
        </w:rPr>
        <w:t>English Reading and Writing Ability Using the Cooperative Integrated Reading and Composition Techniques of Grade Students at Saint Peter Thonburi School</w:t>
      </w:r>
      <w:r w:rsidRPr="00661C43">
        <w:rPr>
          <w:rFonts w:ascii="TH SarabunPSK" w:hAnsi="TH SarabunPSK" w:cs="TH SarabunPSK"/>
          <w:sz w:val="28"/>
        </w:rPr>
        <w:t xml:space="preserve">. Master Thesis in Curriculum and Instruction, </w:t>
      </w:r>
      <w:proofErr w:type="spellStart"/>
      <w:r w:rsidRPr="00661C43">
        <w:rPr>
          <w:rFonts w:ascii="TH SarabunPSK" w:hAnsi="TH SarabunPSK" w:cs="TH SarabunPSK"/>
          <w:sz w:val="28"/>
        </w:rPr>
        <w:t>Dhonburi</w:t>
      </w:r>
      <w:proofErr w:type="spellEnd"/>
      <w:r w:rsidRPr="00661C43">
        <w:rPr>
          <w:rFonts w:ascii="TH SarabunPSK" w:hAnsi="TH SarabunPSK" w:cs="TH SarabunPSK"/>
          <w:sz w:val="28"/>
        </w:rPr>
        <w:t xml:space="preserve"> Rajabhat University.</w:t>
      </w:r>
    </w:p>
    <w:p w14:paraId="636DF6F8" w14:textId="3B97CC78" w:rsidR="008F440C" w:rsidRDefault="008F440C" w:rsidP="00723318">
      <w:pPr>
        <w:ind w:left="851" w:hanging="851"/>
        <w:rPr>
          <w:rFonts w:ascii="TH SarabunPSK" w:hAnsi="TH SarabunPSK" w:cs="TH SarabunPSK"/>
          <w:sz w:val="28"/>
        </w:rPr>
      </w:pPr>
      <w:r w:rsidRPr="00661C43">
        <w:rPr>
          <w:rFonts w:ascii="TH SarabunPSK" w:hAnsi="TH SarabunPSK" w:cs="TH SarabunPSK"/>
          <w:sz w:val="28"/>
        </w:rPr>
        <w:t xml:space="preserve">Slavin, R. E.  (1990).  </w:t>
      </w:r>
      <w:r w:rsidRPr="00EE488C">
        <w:rPr>
          <w:rFonts w:ascii="TH SarabunPSK" w:hAnsi="TH SarabunPSK" w:cs="TH SarabunPSK"/>
          <w:b/>
          <w:bCs/>
          <w:sz w:val="28"/>
        </w:rPr>
        <w:t>Cooperative Learning Theory, Research, and Practice</w:t>
      </w:r>
      <w:r w:rsidRPr="00661C43">
        <w:rPr>
          <w:rFonts w:ascii="TH SarabunPSK" w:hAnsi="TH SarabunPSK" w:cs="TH SarabunPSK"/>
          <w:sz w:val="28"/>
        </w:rPr>
        <w:t>. Englewood Cliffs,</w:t>
      </w:r>
      <w:r w:rsidR="00723318">
        <w:rPr>
          <w:rFonts w:ascii="TH SarabunPSK" w:hAnsi="TH SarabunPSK" w:cs="TH SarabunPSK"/>
          <w:sz w:val="28"/>
        </w:rPr>
        <w:t xml:space="preserve"> </w:t>
      </w:r>
      <w:r w:rsidR="00723318" w:rsidRPr="00723318">
        <w:rPr>
          <w:rFonts w:ascii="TH SarabunPSK" w:hAnsi="TH SarabunPSK" w:cs="TH SarabunPSK"/>
          <w:sz w:val="28"/>
        </w:rPr>
        <w:t>New</w:t>
      </w:r>
      <w:r w:rsidR="00723318">
        <w:rPr>
          <w:rFonts w:ascii="TH SarabunPSK" w:hAnsi="TH SarabunPSK" w:cs="TH SarabunPSK"/>
          <w:sz w:val="28"/>
        </w:rPr>
        <w:t xml:space="preserve"> </w:t>
      </w:r>
      <w:r w:rsidR="00723318" w:rsidRPr="00723318">
        <w:rPr>
          <w:rFonts w:ascii="TH SarabunPSK" w:hAnsi="TH SarabunPSK" w:cs="TH SarabunPSK"/>
          <w:sz w:val="28"/>
        </w:rPr>
        <w:t>Jersey:</w:t>
      </w:r>
      <w:r w:rsidRPr="00661C43">
        <w:rPr>
          <w:rFonts w:ascii="TH SarabunPSK" w:hAnsi="TH SarabunPSK" w:cs="TH SarabunPSK"/>
          <w:sz w:val="28"/>
        </w:rPr>
        <w:t xml:space="preserve"> Prentice Hall.  </w:t>
      </w:r>
    </w:p>
    <w:p w14:paraId="3334DA53" w14:textId="77777777" w:rsidR="008F440C" w:rsidRPr="00661C43" w:rsidRDefault="008F440C" w:rsidP="00723318">
      <w:pPr>
        <w:rPr>
          <w:rFonts w:ascii="TH SarabunPSK" w:hAnsi="TH SarabunPSK" w:cs="TH SarabunPSK"/>
          <w:sz w:val="28"/>
        </w:rPr>
      </w:pPr>
      <w:r w:rsidRPr="00661C43">
        <w:rPr>
          <w:rFonts w:ascii="TH SarabunPSK" w:hAnsi="TH SarabunPSK" w:cs="TH SarabunPSK"/>
          <w:sz w:val="28"/>
        </w:rPr>
        <w:t xml:space="preserve">Slavin, R. E.   (1995).  </w:t>
      </w:r>
      <w:r w:rsidRPr="00EE488C">
        <w:rPr>
          <w:rFonts w:ascii="TH SarabunPSK" w:hAnsi="TH SarabunPSK" w:cs="TH SarabunPSK"/>
          <w:b/>
          <w:bCs/>
          <w:sz w:val="28"/>
        </w:rPr>
        <w:t>Cooperative Learning: Theory, Research and Practice</w:t>
      </w:r>
      <w:r w:rsidRPr="00661C43">
        <w:rPr>
          <w:rFonts w:ascii="TH SarabunPSK" w:hAnsi="TH SarabunPSK" w:cs="TH SarabunPSK"/>
          <w:sz w:val="28"/>
        </w:rPr>
        <w:t>. Boston: Allyn and Bacon.</w:t>
      </w:r>
    </w:p>
    <w:p w14:paraId="6E99DD38" w14:textId="5BB51294" w:rsidR="008F440C" w:rsidRDefault="008F440C" w:rsidP="00723318">
      <w:pPr>
        <w:ind w:left="851" w:hanging="851"/>
        <w:rPr>
          <w:rFonts w:ascii="TH SarabunPSK" w:hAnsi="TH SarabunPSK" w:cs="TH SarabunPSK"/>
          <w:sz w:val="28"/>
        </w:rPr>
      </w:pPr>
      <w:proofErr w:type="spellStart"/>
      <w:r w:rsidRPr="00661C43">
        <w:rPr>
          <w:rFonts w:ascii="TH SarabunPSK" w:hAnsi="TH SarabunPSK" w:cs="TH SarabunPSK"/>
          <w:sz w:val="28"/>
        </w:rPr>
        <w:t>Tipsuk</w:t>
      </w:r>
      <w:proofErr w:type="spellEnd"/>
      <w:r w:rsidRPr="00661C43">
        <w:rPr>
          <w:rFonts w:ascii="TH SarabunPSK" w:hAnsi="TH SarabunPSK" w:cs="TH SarabunPSK"/>
          <w:sz w:val="28"/>
        </w:rPr>
        <w:t xml:space="preserve"> T. (2009). </w:t>
      </w:r>
      <w:r w:rsidRPr="00EE488C">
        <w:rPr>
          <w:rFonts w:ascii="TH SarabunPSK" w:hAnsi="TH SarabunPSK" w:cs="TH SarabunPSK"/>
          <w:b/>
          <w:bCs/>
          <w:sz w:val="28"/>
        </w:rPr>
        <w:t>The Development of Learning Outcomes on English Reading and Writing Communication of the Ninth Grade Students using the CIRC Technique</w:t>
      </w:r>
      <w:r w:rsidRPr="00661C43">
        <w:rPr>
          <w:rFonts w:ascii="TH SarabunPSK" w:hAnsi="TH SarabunPSK" w:cs="TH SarabunPSK"/>
          <w:sz w:val="28"/>
        </w:rPr>
        <w:t xml:space="preserve">.  Thesis master degree of education in curriculum and instructions. Graduate School. </w:t>
      </w:r>
      <w:proofErr w:type="spellStart"/>
      <w:r w:rsidRPr="00661C43">
        <w:rPr>
          <w:rFonts w:ascii="TH SarabunPSK" w:hAnsi="TH SarabunPSK" w:cs="TH SarabunPSK"/>
          <w:sz w:val="28"/>
        </w:rPr>
        <w:t>Silpakorn</w:t>
      </w:r>
      <w:proofErr w:type="spellEnd"/>
      <w:r w:rsidRPr="00661C43">
        <w:rPr>
          <w:rFonts w:ascii="TH SarabunPSK" w:hAnsi="TH SarabunPSK" w:cs="TH SarabunPSK"/>
          <w:sz w:val="28"/>
        </w:rPr>
        <w:t xml:space="preserve"> University.</w:t>
      </w:r>
    </w:p>
    <w:p w14:paraId="0A80919C" w14:textId="77777777" w:rsidR="00657E1F" w:rsidRDefault="00657E1F" w:rsidP="00723318">
      <w:pPr>
        <w:ind w:left="851" w:hanging="851"/>
        <w:rPr>
          <w:rFonts w:ascii="TH SarabunPSK" w:hAnsi="TH SarabunPSK" w:cs="TH SarabunPSK"/>
          <w:sz w:val="28"/>
        </w:rPr>
      </w:pPr>
      <w:proofErr w:type="spellStart"/>
      <w:r w:rsidRPr="001D1919">
        <w:rPr>
          <w:rFonts w:ascii="TH SarabunPSK" w:hAnsi="TH SarabunPSK" w:cs="TH SarabunPSK"/>
          <w:sz w:val="28"/>
        </w:rPr>
        <w:t>Vilaisack</w:t>
      </w:r>
      <w:proofErr w:type="spellEnd"/>
      <w:r w:rsidRPr="001D1919">
        <w:rPr>
          <w:rFonts w:ascii="TH SarabunPSK" w:hAnsi="TH SarabunPSK" w:cs="TH SarabunPSK"/>
          <w:sz w:val="28"/>
        </w:rPr>
        <w:t xml:space="preserve">, B. &amp; </w:t>
      </w:r>
      <w:proofErr w:type="spellStart"/>
      <w:r w:rsidRPr="001D1919">
        <w:rPr>
          <w:rFonts w:ascii="TH SarabunPSK" w:hAnsi="TH SarabunPSK" w:cs="TH SarabunPSK"/>
          <w:sz w:val="28"/>
        </w:rPr>
        <w:t>Thongkeam</w:t>
      </w:r>
      <w:proofErr w:type="spellEnd"/>
      <w:r w:rsidRPr="001D1919">
        <w:rPr>
          <w:rFonts w:ascii="TH SarabunPSK" w:hAnsi="TH SarabunPSK" w:cs="TH SarabunPSK"/>
          <w:sz w:val="28"/>
        </w:rPr>
        <w:t xml:space="preserve">, B.  (2018, November, 29).  </w:t>
      </w:r>
      <w:proofErr w:type="spellStart"/>
      <w:r w:rsidRPr="001D1919">
        <w:rPr>
          <w:rFonts w:ascii="TH SarabunPSK" w:hAnsi="TH SarabunPSK" w:cs="TH SarabunPSK"/>
          <w:b/>
          <w:bCs/>
          <w:sz w:val="28"/>
        </w:rPr>
        <w:t>Petdagogical</w:t>
      </w:r>
      <w:proofErr w:type="spellEnd"/>
      <w:r w:rsidRPr="001D1919">
        <w:rPr>
          <w:rFonts w:ascii="TH SarabunPSK" w:hAnsi="TH SarabunPSK" w:cs="TH SarabunPSK"/>
          <w:b/>
          <w:bCs/>
          <w:sz w:val="28"/>
        </w:rPr>
        <w:t xml:space="preserve"> advisor. Educational District</w:t>
      </w:r>
      <w:r w:rsidRPr="001D1919">
        <w:rPr>
          <w:rFonts w:ascii="TH SarabunPSK" w:hAnsi="TH SarabunPSK" w:cs="TH SarabunPSK"/>
          <w:sz w:val="28"/>
        </w:rPr>
        <w:t>. Interview.</w:t>
      </w:r>
    </w:p>
    <w:p w14:paraId="26007940" w14:textId="77777777" w:rsidR="001454CD" w:rsidRPr="00661C43" w:rsidRDefault="001454CD" w:rsidP="00723318">
      <w:pPr>
        <w:ind w:left="851" w:hanging="851"/>
        <w:rPr>
          <w:rFonts w:ascii="TH SarabunPSK" w:hAnsi="TH SarabunPSK" w:cs="TH SarabunPSK"/>
          <w:sz w:val="28"/>
        </w:rPr>
      </w:pPr>
      <w:proofErr w:type="spellStart"/>
      <w:r w:rsidRPr="00661C43">
        <w:rPr>
          <w:rFonts w:ascii="TH SarabunPSK" w:hAnsi="TH SarabunPSK" w:cs="TH SarabunPSK"/>
          <w:sz w:val="28"/>
        </w:rPr>
        <w:t>Wisetsri</w:t>
      </w:r>
      <w:proofErr w:type="spellEnd"/>
      <w:r w:rsidRPr="00661C43">
        <w:rPr>
          <w:rFonts w:ascii="TH SarabunPSK" w:hAnsi="TH SarabunPSK" w:cs="TH SarabunPSK"/>
          <w:sz w:val="28"/>
        </w:rPr>
        <w:t xml:space="preserve"> P.  (2015).  </w:t>
      </w:r>
      <w:r w:rsidRPr="00EE488C">
        <w:rPr>
          <w:rFonts w:ascii="TH SarabunPSK" w:hAnsi="TH SarabunPSK" w:cs="TH SarabunPSK"/>
          <w:b/>
          <w:bCs/>
          <w:sz w:val="28"/>
        </w:rPr>
        <w:t xml:space="preserve">Effectiveness of CIRC technique on English reading achievement of </w:t>
      </w:r>
      <w:proofErr w:type="spellStart"/>
      <w:r w:rsidRPr="00EE488C">
        <w:rPr>
          <w:rFonts w:ascii="TH SarabunPSK" w:hAnsi="TH SarabunPSK" w:cs="TH SarabunPSK"/>
          <w:b/>
          <w:bCs/>
          <w:sz w:val="28"/>
        </w:rPr>
        <w:t>Prathomsuksa</w:t>
      </w:r>
      <w:proofErr w:type="spellEnd"/>
      <w:r w:rsidRPr="00EE488C">
        <w:rPr>
          <w:rFonts w:ascii="TH SarabunPSK" w:hAnsi="TH SarabunPSK" w:cs="TH SarabunPSK"/>
          <w:b/>
          <w:bCs/>
          <w:sz w:val="28"/>
        </w:rPr>
        <w:t xml:space="preserve"> 5 students. Master degree of arts in Teaching English.</w:t>
      </w:r>
      <w:r w:rsidRPr="00661C43">
        <w:rPr>
          <w:rFonts w:ascii="TH SarabunPSK" w:hAnsi="TH SarabunPSK" w:cs="TH SarabunPSK"/>
          <w:sz w:val="28"/>
        </w:rPr>
        <w:t xml:space="preserve"> Graduate School, Suan </w:t>
      </w:r>
      <w:proofErr w:type="spellStart"/>
      <w:r w:rsidRPr="00661C43">
        <w:rPr>
          <w:rFonts w:ascii="TH SarabunPSK" w:hAnsi="TH SarabunPSK" w:cs="TH SarabunPSK"/>
          <w:sz w:val="28"/>
        </w:rPr>
        <w:t>dusit</w:t>
      </w:r>
      <w:proofErr w:type="spellEnd"/>
      <w:r w:rsidRPr="00661C43">
        <w:rPr>
          <w:rFonts w:ascii="TH SarabunPSK" w:hAnsi="TH SarabunPSK" w:cs="TH SarabunPSK"/>
          <w:sz w:val="28"/>
        </w:rPr>
        <w:t xml:space="preserve"> University.</w:t>
      </w:r>
    </w:p>
    <w:p w14:paraId="066EF94B" w14:textId="3E561278" w:rsidR="00661C43" w:rsidRPr="00661C43" w:rsidRDefault="00661C43" w:rsidP="00661C43">
      <w:pPr>
        <w:rPr>
          <w:rFonts w:ascii="TH SarabunPSK" w:hAnsi="TH SarabunPSK" w:cs="TH SarabunPSK"/>
          <w:sz w:val="28"/>
        </w:rPr>
      </w:pPr>
    </w:p>
    <w:p w14:paraId="08C82979" w14:textId="391D5BB5" w:rsidR="0085400A" w:rsidRPr="00882AE9" w:rsidRDefault="0085400A" w:rsidP="004778CC">
      <w:pPr>
        <w:rPr>
          <w:rFonts w:ascii="TH SarabunPSK" w:hAnsi="TH SarabunPSK" w:cs="TH SarabunPSK"/>
          <w:sz w:val="28"/>
        </w:rPr>
      </w:pPr>
    </w:p>
    <w:sectPr w:rsidR="0085400A" w:rsidRPr="00882AE9" w:rsidSect="00FD5999">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1204"/>
    <w:multiLevelType w:val="multilevel"/>
    <w:tmpl w:val="AA04F12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40A02AB"/>
    <w:multiLevelType w:val="multilevel"/>
    <w:tmpl w:val="8A545B54"/>
    <w:lvl w:ilvl="0">
      <w:start w:val="1"/>
      <w:numFmt w:val="decimal"/>
      <w:lvlText w:val="%1."/>
      <w:lvlJc w:val="left"/>
      <w:pPr>
        <w:ind w:left="1080" w:hanging="360"/>
      </w:pPr>
      <w:rPr>
        <w:rFonts w:ascii="Times New Roman" w:eastAsia="Calibri" w:hAnsi="Times New Roman" w:cs="Times New Roman" w:hint="default"/>
        <w:sz w:val="24"/>
        <w:szCs w:val="24"/>
      </w:rPr>
    </w:lvl>
    <w:lvl w:ilvl="1">
      <w:start w:val="1"/>
      <w:numFmt w:val="decimal"/>
      <w:isLgl/>
      <w:lvlText w:val="%1.%2"/>
      <w:lvlJc w:val="left"/>
      <w:pPr>
        <w:ind w:left="1440" w:hanging="360"/>
      </w:pPr>
      <w:rPr>
        <w:rFonts w:cs="Cordia New" w:hint="default"/>
      </w:rPr>
    </w:lvl>
    <w:lvl w:ilvl="2">
      <w:start w:val="1"/>
      <w:numFmt w:val="decimal"/>
      <w:isLgl/>
      <w:lvlText w:val="%1.%2.%3"/>
      <w:lvlJc w:val="left"/>
      <w:pPr>
        <w:ind w:left="2160" w:hanging="720"/>
      </w:pPr>
      <w:rPr>
        <w:rFonts w:cs="Cordia New" w:hint="default"/>
      </w:rPr>
    </w:lvl>
    <w:lvl w:ilvl="3">
      <w:start w:val="1"/>
      <w:numFmt w:val="decimal"/>
      <w:isLgl/>
      <w:lvlText w:val="%1.%2.%3.%4"/>
      <w:lvlJc w:val="left"/>
      <w:pPr>
        <w:ind w:left="2520" w:hanging="720"/>
      </w:pPr>
      <w:rPr>
        <w:rFonts w:cs="Cordia New" w:hint="default"/>
      </w:rPr>
    </w:lvl>
    <w:lvl w:ilvl="4">
      <w:start w:val="1"/>
      <w:numFmt w:val="decimal"/>
      <w:isLgl/>
      <w:lvlText w:val="%1.%2.%3.%4.%5"/>
      <w:lvlJc w:val="left"/>
      <w:pPr>
        <w:ind w:left="3240" w:hanging="1080"/>
      </w:pPr>
      <w:rPr>
        <w:rFonts w:cs="Cordia New" w:hint="default"/>
      </w:rPr>
    </w:lvl>
    <w:lvl w:ilvl="5">
      <w:start w:val="1"/>
      <w:numFmt w:val="decimal"/>
      <w:isLgl/>
      <w:lvlText w:val="%1.%2.%3.%4.%5.%6"/>
      <w:lvlJc w:val="left"/>
      <w:pPr>
        <w:ind w:left="3600" w:hanging="1080"/>
      </w:pPr>
      <w:rPr>
        <w:rFonts w:cs="Cordia New" w:hint="default"/>
      </w:rPr>
    </w:lvl>
    <w:lvl w:ilvl="6">
      <w:start w:val="1"/>
      <w:numFmt w:val="decimal"/>
      <w:isLgl/>
      <w:lvlText w:val="%1.%2.%3.%4.%5.%6.%7"/>
      <w:lvlJc w:val="left"/>
      <w:pPr>
        <w:ind w:left="4320" w:hanging="1440"/>
      </w:pPr>
      <w:rPr>
        <w:rFonts w:cs="Cordia New" w:hint="default"/>
      </w:rPr>
    </w:lvl>
    <w:lvl w:ilvl="7">
      <w:start w:val="1"/>
      <w:numFmt w:val="decimal"/>
      <w:isLgl/>
      <w:lvlText w:val="%1.%2.%3.%4.%5.%6.%7.%8"/>
      <w:lvlJc w:val="left"/>
      <w:pPr>
        <w:ind w:left="4680" w:hanging="1440"/>
      </w:pPr>
      <w:rPr>
        <w:rFonts w:cs="Cordia New" w:hint="default"/>
      </w:rPr>
    </w:lvl>
    <w:lvl w:ilvl="8">
      <w:start w:val="1"/>
      <w:numFmt w:val="decimal"/>
      <w:isLgl/>
      <w:lvlText w:val="%1.%2.%3.%4.%5.%6.%7.%8.%9"/>
      <w:lvlJc w:val="left"/>
      <w:pPr>
        <w:ind w:left="5400" w:hanging="1800"/>
      </w:pPr>
      <w:rPr>
        <w:rFonts w:cs="Cordia New" w:hint="default"/>
      </w:rPr>
    </w:lvl>
  </w:abstractNum>
  <w:abstractNum w:abstractNumId="2" w15:restartNumberingAfterBreak="0">
    <w:nsid w:val="172D59F6"/>
    <w:multiLevelType w:val="multilevel"/>
    <w:tmpl w:val="00A62122"/>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A907591"/>
    <w:multiLevelType w:val="multilevel"/>
    <w:tmpl w:val="710081D0"/>
    <w:lvl w:ilvl="0">
      <w:start w:val="1"/>
      <w:numFmt w:val="decimal"/>
      <w:lvlText w:val="%1."/>
      <w:lvlJc w:val="left"/>
      <w:pPr>
        <w:ind w:left="108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836" w:hanging="720"/>
      </w:pPr>
      <w:rPr>
        <w:rFonts w:hint="default"/>
      </w:rPr>
    </w:lvl>
    <w:lvl w:ilvl="3">
      <w:start w:val="1"/>
      <w:numFmt w:val="decimal"/>
      <w:isLgl/>
      <w:lvlText w:val="%1.%2.%3.%4"/>
      <w:lvlJc w:val="left"/>
      <w:pPr>
        <w:ind w:left="3534" w:hanging="720"/>
      </w:pPr>
      <w:rPr>
        <w:rFonts w:hint="default"/>
      </w:rPr>
    </w:lvl>
    <w:lvl w:ilvl="4">
      <w:start w:val="1"/>
      <w:numFmt w:val="decimal"/>
      <w:isLgl/>
      <w:lvlText w:val="%1.%2.%3.%4.%5"/>
      <w:lvlJc w:val="left"/>
      <w:pPr>
        <w:ind w:left="4592" w:hanging="1080"/>
      </w:pPr>
      <w:rPr>
        <w:rFonts w:hint="default"/>
      </w:rPr>
    </w:lvl>
    <w:lvl w:ilvl="5">
      <w:start w:val="1"/>
      <w:numFmt w:val="decimal"/>
      <w:isLgl/>
      <w:lvlText w:val="%1.%2.%3.%4.%5.%6"/>
      <w:lvlJc w:val="left"/>
      <w:pPr>
        <w:ind w:left="5290" w:hanging="1080"/>
      </w:pPr>
      <w:rPr>
        <w:rFonts w:hint="default"/>
      </w:rPr>
    </w:lvl>
    <w:lvl w:ilvl="6">
      <w:start w:val="1"/>
      <w:numFmt w:val="decimal"/>
      <w:isLgl/>
      <w:lvlText w:val="%1.%2.%3.%4.%5.%6.%7"/>
      <w:lvlJc w:val="left"/>
      <w:pPr>
        <w:ind w:left="6348" w:hanging="1440"/>
      </w:pPr>
      <w:rPr>
        <w:rFonts w:hint="default"/>
      </w:rPr>
    </w:lvl>
    <w:lvl w:ilvl="7">
      <w:start w:val="1"/>
      <w:numFmt w:val="decimal"/>
      <w:isLgl/>
      <w:lvlText w:val="%1.%2.%3.%4.%5.%6.%7.%8"/>
      <w:lvlJc w:val="left"/>
      <w:pPr>
        <w:ind w:left="7046" w:hanging="1440"/>
      </w:pPr>
      <w:rPr>
        <w:rFonts w:hint="default"/>
      </w:rPr>
    </w:lvl>
    <w:lvl w:ilvl="8">
      <w:start w:val="1"/>
      <w:numFmt w:val="decimal"/>
      <w:isLgl/>
      <w:lvlText w:val="%1.%2.%3.%4.%5.%6.%7.%8.%9"/>
      <w:lvlJc w:val="left"/>
      <w:pPr>
        <w:ind w:left="8104" w:hanging="1800"/>
      </w:pPr>
      <w:rPr>
        <w:rFonts w:hint="default"/>
      </w:rPr>
    </w:lvl>
  </w:abstractNum>
  <w:abstractNum w:abstractNumId="4" w15:restartNumberingAfterBreak="0">
    <w:nsid w:val="40A70B68"/>
    <w:multiLevelType w:val="multilevel"/>
    <w:tmpl w:val="6F440886"/>
    <w:lvl w:ilvl="0">
      <w:start w:val="1"/>
      <w:numFmt w:val="decimal"/>
      <w:lvlText w:val="%1."/>
      <w:lvlJc w:val="left"/>
      <w:pPr>
        <w:ind w:left="1080" w:hanging="360"/>
      </w:pPr>
      <w:rPr>
        <w:rFonts w:hint="default"/>
      </w:rPr>
    </w:lvl>
    <w:lvl w:ilvl="1">
      <w:start w:val="1"/>
      <w:numFmt w:val="decimal"/>
      <w:isLgl/>
      <w:lvlText w:val="%1.%2"/>
      <w:lvlJc w:val="left"/>
      <w:pPr>
        <w:ind w:left="2464" w:hanging="360"/>
      </w:pPr>
      <w:rPr>
        <w:rFonts w:hint="default"/>
      </w:rPr>
    </w:lvl>
    <w:lvl w:ilvl="2">
      <w:start w:val="1"/>
      <w:numFmt w:val="decimal"/>
      <w:isLgl/>
      <w:lvlText w:val="%1.%2.%3"/>
      <w:lvlJc w:val="left"/>
      <w:pPr>
        <w:ind w:left="4208" w:hanging="720"/>
      </w:pPr>
      <w:rPr>
        <w:rFonts w:hint="default"/>
      </w:rPr>
    </w:lvl>
    <w:lvl w:ilvl="3">
      <w:start w:val="1"/>
      <w:numFmt w:val="decimal"/>
      <w:isLgl/>
      <w:lvlText w:val="%1.%2.%3.%4"/>
      <w:lvlJc w:val="left"/>
      <w:pPr>
        <w:ind w:left="5592" w:hanging="720"/>
      </w:pPr>
      <w:rPr>
        <w:rFonts w:hint="default"/>
      </w:rPr>
    </w:lvl>
    <w:lvl w:ilvl="4">
      <w:start w:val="1"/>
      <w:numFmt w:val="decimal"/>
      <w:isLgl/>
      <w:lvlText w:val="%1.%2.%3.%4.%5"/>
      <w:lvlJc w:val="left"/>
      <w:pPr>
        <w:ind w:left="7336" w:hanging="1080"/>
      </w:pPr>
      <w:rPr>
        <w:rFonts w:hint="default"/>
      </w:rPr>
    </w:lvl>
    <w:lvl w:ilvl="5">
      <w:start w:val="1"/>
      <w:numFmt w:val="decimal"/>
      <w:isLgl/>
      <w:lvlText w:val="%1.%2.%3.%4.%5.%6"/>
      <w:lvlJc w:val="left"/>
      <w:pPr>
        <w:ind w:left="8720" w:hanging="1080"/>
      </w:pPr>
      <w:rPr>
        <w:rFonts w:hint="default"/>
      </w:rPr>
    </w:lvl>
    <w:lvl w:ilvl="6">
      <w:start w:val="1"/>
      <w:numFmt w:val="decimal"/>
      <w:isLgl/>
      <w:lvlText w:val="%1.%2.%3.%4.%5.%6.%7"/>
      <w:lvlJc w:val="left"/>
      <w:pPr>
        <w:ind w:left="10464" w:hanging="1440"/>
      </w:pPr>
      <w:rPr>
        <w:rFonts w:hint="default"/>
      </w:rPr>
    </w:lvl>
    <w:lvl w:ilvl="7">
      <w:start w:val="1"/>
      <w:numFmt w:val="decimal"/>
      <w:isLgl/>
      <w:lvlText w:val="%1.%2.%3.%4.%5.%6.%7.%8"/>
      <w:lvlJc w:val="left"/>
      <w:pPr>
        <w:ind w:left="11848" w:hanging="1440"/>
      </w:pPr>
      <w:rPr>
        <w:rFonts w:hint="default"/>
      </w:rPr>
    </w:lvl>
    <w:lvl w:ilvl="8">
      <w:start w:val="1"/>
      <w:numFmt w:val="decimal"/>
      <w:isLgl/>
      <w:lvlText w:val="%1.%2.%3.%4.%5.%6.%7.%8.%9"/>
      <w:lvlJc w:val="left"/>
      <w:pPr>
        <w:ind w:left="13592" w:hanging="1800"/>
      </w:pPr>
      <w:rPr>
        <w:rFonts w:hint="default"/>
      </w:rPr>
    </w:lvl>
  </w:abstractNum>
  <w:abstractNum w:abstractNumId="5" w15:restartNumberingAfterBreak="0">
    <w:nsid w:val="41163674"/>
    <w:multiLevelType w:val="hybridMultilevel"/>
    <w:tmpl w:val="045EC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B2A3D"/>
    <w:multiLevelType w:val="multilevel"/>
    <w:tmpl w:val="35D6D74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7" w15:restartNumberingAfterBreak="0">
    <w:nsid w:val="4C9C52E1"/>
    <w:multiLevelType w:val="hybridMultilevel"/>
    <w:tmpl w:val="3EAA7980"/>
    <w:lvl w:ilvl="0" w:tplc="3D50986E">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51A97924"/>
    <w:multiLevelType w:val="hybridMultilevel"/>
    <w:tmpl w:val="045EC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C57F8B"/>
    <w:multiLevelType w:val="hybridMultilevel"/>
    <w:tmpl w:val="8AB4B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93134"/>
    <w:multiLevelType w:val="multilevel"/>
    <w:tmpl w:val="A8E603CC"/>
    <w:lvl w:ilvl="0">
      <w:start w:val="8"/>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6F0262C4"/>
    <w:multiLevelType w:val="hybridMultilevel"/>
    <w:tmpl w:val="95CAEB92"/>
    <w:lvl w:ilvl="0" w:tplc="92FEAF4C">
      <w:start w:val="1"/>
      <w:numFmt w:val="decimal"/>
      <w:lvlText w:val="%1."/>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2091804344">
    <w:abstractNumId w:val="9"/>
  </w:num>
  <w:num w:numId="2" w16cid:durableId="733773681">
    <w:abstractNumId w:val="6"/>
  </w:num>
  <w:num w:numId="3" w16cid:durableId="1241141728">
    <w:abstractNumId w:val="5"/>
  </w:num>
  <w:num w:numId="4" w16cid:durableId="975335925">
    <w:abstractNumId w:val="8"/>
  </w:num>
  <w:num w:numId="5" w16cid:durableId="277566574">
    <w:abstractNumId w:val="4"/>
  </w:num>
  <w:num w:numId="6" w16cid:durableId="1505625808">
    <w:abstractNumId w:val="3"/>
  </w:num>
  <w:num w:numId="7" w16cid:durableId="1843277461">
    <w:abstractNumId w:val="0"/>
  </w:num>
  <w:num w:numId="8" w16cid:durableId="1785609627">
    <w:abstractNumId w:val="7"/>
  </w:num>
  <w:num w:numId="9" w16cid:durableId="940064797">
    <w:abstractNumId w:val="11"/>
  </w:num>
  <w:num w:numId="10" w16cid:durableId="299113753">
    <w:abstractNumId w:val="10"/>
  </w:num>
  <w:num w:numId="11" w16cid:durableId="2094277204">
    <w:abstractNumId w:val="1"/>
  </w:num>
  <w:num w:numId="12" w16cid:durableId="1509951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6D"/>
    <w:rsid w:val="000341E4"/>
    <w:rsid w:val="000467CA"/>
    <w:rsid w:val="00051BF8"/>
    <w:rsid w:val="00053CBF"/>
    <w:rsid w:val="00055AF9"/>
    <w:rsid w:val="000A6858"/>
    <w:rsid w:val="000C10AF"/>
    <w:rsid w:val="00125962"/>
    <w:rsid w:val="001270A4"/>
    <w:rsid w:val="001316C4"/>
    <w:rsid w:val="001454CD"/>
    <w:rsid w:val="00161C2D"/>
    <w:rsid w:val="00183927"/>
    <w:rsid w:val="001D1919"/>
    <w:rsid w:val="001D46F2"/>
    <w:rsid w:val="00216C75"/>
    <w:rsid w:val="0023496A"/>
    <w:rsid w:val="00260A9B"/>
    <w:rsid w:val="00294D52"/>
    <w:rsid w:val="002D1D57"/>
    <w:rsid w:val="003103F1"/>
    <w:rsid w:val="003146D2"/>
    <w:rsid w:val="0033680D"/>
    <w:rsid w:val="0033719D"/>
    <w:rsid w:val="00342A29"/>
    <w:rsid w:val="00345A12"/>
    <w:rsid w:val="0036131D"/>
    <w:rsid w:val="0036282F"/>
    <w:rsid w:val="003801AF"/>
    <w:rsid w:val="003A365E"/>
    <w:rsid w:val="003E33CB"/>
    <w:rsid w:val="004372D6"/>
    <w:rsid w:val="00461F39"/>
    <w:rsid w:val="004778CC"/>
    <w:rsid w:val="004F2102"/>
    <w:rsid w:val="004F3CC3"/>
    <w:rsid w:val="00506490"/>
    <w:rsid w:val="005141AE"/>
    <w:rsid w:val="00521AEB"/>
    <w:rsid w:val="0053122C"/>
    <w:rsid w:val="00592E3F"/>
    <w:rsid w:val="005A446D"/>
    <w:rsid w:val="005A6764"/>
    <w:rsid w:val="005B64DB"/>
    <w:rsid w:val="005B6D5D"/>
    <w:rsid w:val="005F4658"/>
    <w:rsid w:val="00603B23"/>
    <w:rsid w:val="00605F71"/>
    <w:rsid w:val="00614277"/>
    <w:rsid w:val="00657E1F"/>
    <w:rsid w:val="00661C43"/>
    <w:rsid w:val="006C6CCB"/>
    <w:rsid w:val="006F45CF"/>
    <w:rsid w:val="00706511"/>
    <w:rsid w:val="0072203F"/>
    <w:rsid w:val="00723318"/>
    <w:rsid w:val="00730EC7"/>
    <w:rsid w:val="00732136"/>
    <w:rsid w:val="00793640"/>
    <w:rsid w:val="007E1753"/>
    <w:rsid w:val="007F7E7D"/>
    <w:rsid w:val="00804643"/>
    <w:rsid w:val="00823EE8"/>
    <w:rsid w:val="008242A8"/>
    <w:rsid w:val="00826631"/>
    <w:rsid w:val="0085400A"/>
    <w:rsid w:val="00865BC7"/>
    <w:rsid w:val="00882AE9"/>
    <w:rsid w:val="008D38F6"/>
    <w:rsid w:val="008E7F57"/>
    <w:rsid w:val="008F440C"/>
    <w:rsid w:val="008F4DEA"/>
    <w:rsid w:val="008F6144"/>
    <w:rsid w:val="00964C21"/>
    <w:rsid w:val="009F1FD4"/>
    <w:rsid w:val="00A01B77"/>
    <w:rsid w:val="00A55D53"/>
    <w:rsid w:val="00A91AE1"/>
    <w:rsid w:val="00AE0C26"/>
    <w:rsid w:val="00B34CD9"/>
    <w:rsid w:val="00B440BA"/>
    <w:rsid w:val="00B66F8B"/>
    <w:rsid w:val="00BB6174"/>
    <w:rsid w:val="00BB6DF1"/>
    <w:rsid w:val="00BC4278"/>
    <w:rsid w:val="00C35969"/>
    <w:rsid w:val="00C52981"/>
    <w:rsid w:val="00C53C17"/>
    <w:rsid w:val="00C82CE9"/>
    <w:rsid w:val="00CC3100"/>
    <w:rsid w:val="00CE7B52"/>
    <w:rsid w:val="00D2041A"/>
    <w:rsid w:val="00D303A3"/>
    <w:rsid w:val="00D73705"/>
    <w:rsid w:val="00DB362C"/>
    <w:rsid w:val="00E42B0B"/>
    <w:rsid w:val="00E57F33"/>
    <w:rsid w:val="00E66F14"/>
    <w:rsid w:val="00E92400"/>
    <w:rsid w:val="00E9415A"/>
    <w:rsid w:val="00E950C8"/>
    <w:rsid w:val="00E957C9"/>
    <w:rsid w:val="00EC0684"/>
    <w:rsid w:val="00ED101B"/>
    <w:rsid w:val="00EE488C"/>
    <w:rsid w:val="00F051F1"/>
    <w:rsid w:val="00F675D4"/>
    <w:rsid w:val="00F87B21"/>
    <w:rsid w:val="00F92BB7"/>
    <w:rsid w:val="00F96C40"/>
    <w:rsid w:val="00F97CB6"/>
    <w:rsid w:val="00FD599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7DBD"/>
  <w15:chartTrackingRefBased/>
  <w15:docId w15:val="{884CB8CA-2C45-4495-AC43-CAA810D0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D52"/>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AE9"/>
    <w:rPr>
      <w:color w:val="0563C1" w:themeColor="hyperlink"/>
      <w:u w:val="single"/>
    </w:rPr>
  </w:style>
  <w:style w:type="character" w:styleId="UnresolvedMention">
    <w:name w:val="Unresolved Mention"/>
    <w:basedOn w:val="DefaultParagraphFont"/>
    <w:uiPriority w:val="99"/>
    <w:semiHidden/>
    <w:unhideWhenUsed/>
    <w:rsid w:val="00882AE9"/>
    <w:rPr>
      <w:color w:val="605E5C"/>
      <w:shd w:val="clear" w:color="auto" w:fill="E1DFDD"/>
    </w:rPr>
  </w:style>
  <w:style w:type="paragraph" w:styleId="ListParagraph">
    <w:name w:val="List Paragraph"/>
    <w:basedOn w:val="Normal"/>
    <w:uiPriority w:val="34"/>
    <w:qFormat/>
    <w:rsid w:val="003A365E"/>
    <w:pPr>
      <w:ind w:left="720"/>
      <w:contextualSpacing/>
    </w:pPr>
  </w:style>
  <w:style w:type="table" w:styleId="TableGrid">
    <w:name w:val="Table Grid"/>
    <w:basedOn w:val="TableNormal"/>
    <w:uiPriority w:val="39"/>
    <w:rsid w:val="0033719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tps://asean.org/asean-charter/asean.org" TargetMode="External"/><Relationship Id="rId3" Type="http://schemas.openxmlformats.org/officeDocument/2006/relationships/settings" Target="settings.xml"/><Relationship Id="rId7" Type="http://schemas.openxmlformats.org/officeDocument/2006/relationships/hyperlink" Target="https://en.wikipedia.org/wiki/National_Training_Labora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National_Training_Laboratories" TargetMode="External"/><Relationship Id="rId11" Type="http://schemas.openxmlformats.org/officeDocument/2006/relationships/theme" Target="theme/theme1.xml"/><Relationship Id="rId5" Type="http://schemas.openxmlformats.org/officeDocument/2006/relationships/hyperlink" Target="mailto:baynoy@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es.edu.la/DGE/examin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1082</TotalTime>
  <Pages>10</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Vathsana Kongsengphengphet</dc:creator>
  <cp:keywords/>
  <dc:description/>
  <cp:lastModifiedBy>Vathsana Kongsengphengphet</cp:lastModifiedBy>
  <cp:revision>35</cp:revision>
  <dcterms:created xsi:type="dcterms:W3CDTF">2024-03-09T03:50:00Z</dcterms:created>
  <dcterms:modified xsi:type="dcterms:W3CDTF">2024-03-18T14:39:00Z</dcterms:modified>
</cp:coreProperties>
</file>