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30" w:rsidRDefault="00733930" w:rsidP="00733930">
      <w:pPr>
        <w:jc w:val="center"/>
        <w:rPr>
          <w:rFonts w:ascii="TH SarabunPSK" w:hAnsi="TH SarabunPSK" w:cs="TH SarabunPSK"/>
        </w:rPr>
      </w:pPr>
      <w:r w:rsidRPr="00C430AD">
        <w:rPr>
          <w:rFonts w:ascii="TH SarabunPSK" w:hAnsi="TH SarabunPSK" w:cs="TH SarabunPSK"/>
          <w:cs/>
        </w:rPr>
        <w:t>ปัญหาและแนวทางแก้ไขการไกล่เกลี่ยข้อพิพาทคดีอาญาในชั้นศาล</w:t>
      </w:r>
      <w:r>
        <w:rPr>
          <w:rFonts w:ascii="TH SarabunPSK" w:hAnsi="TH SarabunPSK" w:cs="TH SarabunPSK" w:hint="cs"/>
          <w:cs/>
        </w:rPr>
        <w:t xml:space="preserve"> </w:t>
      </w:r>
      <w:bookmarkStart w:id="0" w:name="_GoBack"/>
      <w:bookmarkEnd w:id="0"/>
      <w:r w:rsidRPr="00C430AD">
        <w:rPr>
          <w:rFonts w:ascii="TH SarabunPSK" w:hAnsi="TH SarabunPSK" w:cs="TH SarabunPSK"/>
          <w:cs/>
        </w:rPr>
        <w:t>ศึกษาเฉพาะ</w:t>
      </w:r>
    </w:p>
    <w:p w:rsidR="00733930" w:rsidRPr="00C430AD" w:rsidRDefault="00733930" w:rsidP="00733930">
      <w:pPr>
        <w:jc w:val="center"/>
      </w:pPr>
      <w:r w:rsidRPr="00C430AD">
        <w:rPr>
          <w:rFonts w:ascii="TH SarabunPSK" w:hAnsi="TH SarabunPSK" w:cs="TH SarabunPSK"/>
          <w:cs/>
        </w:rPr>
        <w:t>คดีอาญาในเขตอำนาจศาลจังหวัดเลย</w:t>
      </w:r>
    </w:p>
    <w:p w:rsidR="00733930" w:rsidRDefault="00733930" w:rsidP="00733930">
      <w:pPr>
        <w:jc w:val="center"/>
        <w:rPr>
          <w:rFonts w:ascii="TH SarabunPSK" w:hAnsi="TH SarabunPSK" w:cs="TH SarabunPSK"/>
        </w:rPr>
      </w:pPr>
      <w:r w:rsidRPr="0046710F">
        <w:rPr>
          <w:rFonts w:ascii="TH SarabunPSK" w:hAnsi="TH SarabunPSK" w:cs="TH SarabunPSK"/>
        </w:rPr>
        <w:t>Problems and solutions in the mediation of criminal cases in specific courts</w:t>
      </w:r>
    </w:p>
    <w:p w:rsidR="00733930" w:rsidRPr="0046710F" w:rsidRDefault="00733930" w:rsidP="00733930">
      <w:pPr>
        <w:jc w:val="center"/>
        <w:rPr>
          <w:rFonts w:ascii="TH SarabunPSK" w:hAnsi="TH SarabunPSK" w:cs="TH SarabunPSK"/>
          <w:b/>
          <w:bCs/>
        </w:rPr>
      </w:pPr>
      <w:r w:rsidRPr="0046710F">
        <w:rPr>
          <w:rFonts w:ascii="TH SarabunPSK" w:hAnsi="TH SarabunPSK" w:cs="TH SarabunPSK"/>
        </w:rPr>
        <w:t>Criminal cases in the jurisdiction of the Loei Provincial Court</w:t>
      </w:r>
    </w:p>
    <w:p w:rsidR="005E53AE" w:rsidRPr="00733930" w:rsidRDefault="005E53AE" w:rsidP="004128DE">
      <w:pPr>
        <w:jc w:val="center"/>
        <w:rPr>
          <w:rFonts w:ascii="TH SarabunPSK" w:hAnsi="TH SarabunPSK" w:cs="TH SarabunPSK"/>
          <w:b/>
          <w:bCs/>
          <w:sz w:val="36"/>
          <w:szCs w:val="36"/>
        </w:rPr>
      </w:pPr>
    </w:p>
    <w:p w:rsidR="005E53AE" w:rsidRPr="005E53AE" w:rsidRDefault="00733930" w:rsidP="00A46FCD">
      <w:pPr>
        <w:jc w:val="right"/>
        <w:rPr>
          <w:rFonts w:ascii="TH SarabunPSK" w:hAnsi="TH SarabunPSK" w:cs="TH SarabunPSK"/>
        </w:rPr>
      </w:pPr>
      <w:r>
        <w:rPr>
          <w:rFonts w:ascii="TH SarabunPSK" w:hAnsi="TH SarabunPSK" w:cs="TH SarabunPSK" w:hint="cs"/>
          <w:cs/>
        </w:rPr>
        <w:t>วีระยุทธ  สุโขยะชัย</w:t>
      </w:r>
    </w:p>
    <w:p w:rsidR="00A46FCD" w:rsidRPr="005E53AE" w:rsidRDefault="00733930" w:rsidP="00A46FCD">
      <w:pPr>
        <w:jc w:val="right"/>
        <w:rPr>
          <w:rFonts w:ascii="TH SarabunPSK" w:hAnsi="TH SarabunPSK" w:cs="TH SarabunPSK"/>
        </w:rPr>
      </w:pPr>
      <w:r>
        <w:rPr>
          <w:rFonts w:ascii="TH SarabunPSK" w:hAnsi="TH SarabunPSK" w:cs="TH SarabunPSK"/>
        </w:rPr>
        <w:t>WERAYUHT  SUkHOYACHAI</w:t>
      </w:r>
    </w:p>
    <w:p w:rsidR="005E53AE" w:rsidRPr="005E53AE" w:rsidRDefault="005E53AE" w:rsidP="00A46FCD">
      <w:pPr>
        <w:jc w:val="center"/>
        <w:rPr>
          <w:rFonts w:ascii="TH SarabunPSK" w:hAnsi="TH SarabunPSK" w:cs="TH SarabunPSK"/>
          <w:b/>
          <w:bCs/>
        </w:rPr>
      </w:pPr>
      <w:r w:rsidRPr="005E53AE">
        <w:rPr>
          <w:rFonts w:ascii="TH SarabunPSK" w:hAnsi="TH SarabunPSK" w:cs="TH SarabunPSK"/>
          <w:b/>
          <w:bCs/>
          <w:cs/>
        </w:rPr>
        <w:t>บทคัดย่อ</w:t>
      </w:r>
    </w:p>
    <w:p w:rsidR="00733930" w:rsidRPr="007F1B45" w:rsidRDefault="00733930" w:rsidP="00733930">
      <w:pPr>
        <w:tabs>
          <w:tab w:val="left" w:pos="851"/>
        </w:tabs>
        <w:jc w:val="thaiDistribute"/>
        <w:rPr>
          <w:rFonts w:ascii="TH SarabunPSK" w:eastAsia="Times New Roman" w:hAnsi="TH SarabunPSK" w:cs="TH SarabunPSK"/>
          <w:cs/>
        </w:rPr>
      </w:pPr>
      <w:r>
        <w:rPr>
          <w:rFonts w:ascii="TH SarabunPSK" w:eastAsia="AngsanaNew" w:hAnsi="TH SarabunPSK" w:cs="TH SarabunPSK" w:hint="cs"/>
          <w:spacing w:val="-6"/>
          <w:cs/>
        </w:rPr>
        <w:tab/>
      </w:r>
      <w:r w:rsidRPr="0060582D">
        <w:rPr>
          <w:rFonts w:ascii="TH SarabunPSK" w:eastAsia="AngsanaNew" w:hAnsi="TH SarabunPSK" w:cs="TH SarabunPSK" w:hint="cs"/>
          <w:spacing w:val="-6"/>
          <w:cs/>
        </w:rPr>
        <w:t xml:space="preserve">การศึกษาเรื่อง </w:t>
      </w:r>
      <w:r w:rsidRPr="0060582D">
        <w:rPr>
          <w:rFonts w:ascii="TH SarabunPSK" w:hAnsi="TH SarabunPSK" w:cs="TH SarabunPSK"/>
          <w:spacing w:val="-6"/>
          <w:cs/>
        </w:rPr>
        <w:t>ปัญหาและแนวทางแก้ไขการไกล่เกลี่ยข้อพิพาทคดีอาญาในชั้นศาลศึกษา</w:t>
      </w:r>
      <w:r>
        <w:rPr>
          <w:rFonts w:ascii="TH SarabunPSK" w:hAnsi="TH SarabunPSK" w:cs="TH SarabunPSK" w:hint="cs"/>
          <w:cs/>
        </w:rPr>
        <w:t xml:space="preserve"> </w:t>
      </w:r>
      <w:r w:rsidRPr="00C430AD">
        <w:rPr>
          <w:rFonts w:ascii="TH SarabunPSK" w:hAnsi="TH SarabunPSK" w:cs="TH SarabunPSK"/>
          <w:cs/>
        </w:rPr>
        <w:t>เฉพาะคดีอาญาในเขตอำนาจศาลจังหวัดเลย</w:t>
      </w:r>
      <w:r>
        <w:t xml:space="preserve"> </w:t>
      </w:r>
      <w:r w:rsidRPr="00FD56B8">
        <w:rPr>
          <w:rFonts w:ascii="TH SarabunPSK" w:hAnsi="TH SarabunPSK" w:cs="TH SarabunPSK"/>
          <w:cs/>
        </w:rPr>
        <w:t xml:space="preserve">มีวัตถุประสงค์เพื่อ </w:t>
      </w:r>
      <w:r>
        <w:rPr>
          <w:rFonts w:ascii="TH SarabunPSK" w:hAnsi="TH SarabunPSK" w:cs="TH SarabunPSK"/>
        </w:rPr>
        <w:t>1</w:t>
      </w:r>
      <w:r>
        <w:rPr>
          <w:rFonts w:ascii="TH SarabunPSK" w:hAnsi="TH SarabunPSK" w:cs="TH SarabunPSK" w:hint="cs"/>
          <w:cs/>
        </w:rPr>
        <w:t>)</w:t>
      </w:r>
      <w:r>
        <w:rPr>
          <w:rFonts w:ascii="TH SarabunPSK" w:hAnsi="TH SarabunPSK" w:cs="TH SarabunPSK"/>
        </w:rPr>
        <w:t xml:space="preserve"> </w:t>
      </w:r>
      <w:r w:rsidRPr="00664C2A">
        <w:rPr>
          <w:rFonts w:ascii="TH SarabunPSK" w:hAnsi="TH SarabunPSK" w:cs="TH SarabunPSK"/>
          <w:cs/>
        </w:rPr>
        <w:t>เพื่อศึกษาและวิเคราะห์สภาพ</w:t>
      </w:r>
      <w:r w:rsidRPr="0060582D">
        <w:rPr>
          <w:rFonts w:ascii="TH SarabunPSK" w:hAnsi="TH SarabunPSK" w:cs="TH SarabunPSK"/>
          <w:spacing w:val="-4"/>
          <w:cs/>
        </w:rPr>
        <w:t>ปัญหาการไกล่เกลี่ยข้อพิพาทคดีอาญาในชั้นศาล</w:t>
      </w:r>
      <w:r w:rsidRPr="0060582D">
        <w:rPr>
          <w:rFonts w:ascii="TH SarabunPSK" w:hAnsi="TH SarabunPSK" w:cs="TH SarabunPSK" w:hint="cs"/>
          <w:spacing w:val="-4"/>
          <w:cs/>
        </w:rPr>
        <w:t xml:space="preserve"> </w:t>
      </w:r>
      <w:r w:rsidRPr="0060582D">
        <w:rPr>
          <w:rFonts w:ascii="TH SarabunPSK" w:hAnsi="TH SarabunPSK" w:cs="TH SarabunPSK"/>
          <w:spacing w:val="-4"/>
        </w:rPr>
        <w:t>2</w:t>
      </w:r>
      <w:r w:rsidRPr="0060582D">
        <w:rPr>
          <w:rFonts w:ascii="TH SarabunPSK" w:hAnsi="TH SarabunPSK" w:cs="TH SarabunPSK" w:hint="cs"/>
          <w:spacing w:val="-4"/>
          <w:cs/>
        </w:rPr>
        <w:t>)</w:t>
      </w:r>
      <w:r w:rsidRPr="0060582D">
        <w:rPr>
          <w:rFonts w:ascii="TH SarabunPSK" w:hAnsi="TH SarabunPSK" w:cs="TH SarabunPSK"/>
          <w:spacing w:val="-4"/>
        </w:rPr>
        <w:t xml:space="preserve"> </w:t>
      </w:r>
      <w:r w:rsidRPr="0060582D">
        <w:rPr>
          <w:rFonts w:ascii="TH SarabunPSK" w:hAnsi="TH SarabunPSK" w:cs="TH SarabunPSK"/>
          <w:spacing w:val="-4"/>
          <w:cs/>
        </w:rPr>
        <w:t>เพื่อเสนอแนะแนวทางการปรับปรุงแก้ไขเกี่ยวกับ</w:t>
      </w:r>
      <w:r>
        <w:rPr>
          <w:rFonts w:ascii="TH SarabunPSK" w:hAnsi="TH SarabunPSK" w:cs="TH SarabunPSK" w:hint="cs"/>
          <w:cs/>
        </w:rPr>
        <w:t xml:space="preserve"> </w:t>
      </w:r>
      <w:r w:rsidRPr="00664C2A">
        <w:rPr>
          <w:rFonts w:ascii="TH SarabunPSK" w:hAnsi="TH SarabunPSK" w:cs="TH SarabunPSK"/>
          <w:cs/>
        </w:rPr>
        <w:t>การไกล่เกลี่ยข้อพิพาทคดีอาญาในชั้นศาล</w:t>
      </w:r>
      <w:r>
        <w:rPr>
          <w:rFonts w:ascii="TH SarabunPSK" w:hAnsi="TH SarabunPSK" w:cs="TH SarabunPSK" w:hint="cs"/>
          <w:cs/>
        </w:rPr>
        <w:t xml:space="preserve"> </w:t>
      </w:r>
      <w:r w:rsidRPr="00C430AD">
        <w:rPr>
          <w:rFonts w:ascii="TH SarabunPSK" w:hAnsi="TH SarabunPSK" w:cs="TH SarabunPSK"/>
          <w:cs/>
        </w:rPr>
        <w:t>ศึกษาเฉพาะคดีอาญาในเขตอำนาจศาลจังหวัดเลย</w:t>
      </w:r>
      <w:r>
        <w:rPr>
          <w:rFonts w:ascii="TH SarabunPSK" w:hAnsi="TH SarabunPSK" w:cs="TH SarabunPSK"/>
        </w:rPr>
        <w:t xml:space="preserve"> </w:t>
      </w:r>
      <w:r>
        <w:rPr>
          <w:rFonts w:ascii="TH SarabunPSK" w:hAnsi="TH SarabunPSK" w:cs="TH SarabunPSK"/>
          <w:cs/>
        </w:rPr>
        <w:t>เป็น</w:t>
      </w:r>
      <w:r w:rsidRPr="0060582D">
        <w:rPr>
          <w:rFonts w:ascii="TH SarabunPSK" w:hAnsi="TH SarabunPSK" w:cs="TH SarabunPSK"/>
          <w:spacing w:val="-6"/>
          <w:cs/>
        </w:rPr>
        <w:t>การวิจัยเชิงคุณภาพ</w:t>
      </w:r>
      <w:r w:rsidRPr="0060582D">
        <w:rPr>
          <w:rFonts w:ascii="TH SarabunPSK" w:hAnsi="TH SarabunPSK" w:cs="TH SarabunPSK" w:hint="cs"/>
          <w:spacing w:val="-6"/>
          <w:cs/>
        </w:rPr>
        <w:t>โดยใช้วิธีการ</w:t>
      </w:r>
      <w:r w:rsidRPr="0060582D">
        <w:rPr>
          <w:rFonts w:ascii="TH SarabunPSK" w:hAnsi="TH SarabunPSK" w:cs="TH SarabunPSK"/>
          <w:spacing w:val="-6"/>
          <w:cs/>
        </w:rPr>
        <w:t>สนทนากลุ่ม</w:t>
      </w:r>
      <w:r w:rsidRPr="0060582D">
        <w:rPr>
          <w:rFonts w:ascii="TH SarabunPSK" w:hAnsi="TH SarabunPSK" w:cs="TH SarabunPSK" w:hint="cs"/>
          <w:spacing w:val="-6"/>
          <w:cs/>
        </w:rPr>
        <w:t xml:space="preserve"> </w:t>
      </w:r>
      <w:r w:rsidRPr="0060582D">
        <w:rPr>
          <w:rFonts w:ascii="TH SarabunPSK" w:hAnsi="TH SarabunPSK" w:cs="TH SarabunPSK"/>
          <w:spacing w:val="-6"/>
          <w:cs/>
        </w:rPr>
        <w:t>กลุ่มเป้าหมาย</w:t>
      </w:r>
      <w:r w:rsidRPr="0060582D">
        <w:rPr>
          <w:rFonts w:ascii="TH SarabunPSK" w:hAnsi="TH SarabunPSK" w:cs="TH SarabunPSK"/>
          <w:color w:val="000000"/>
          <w:spacing w:val="-6"/>
          <w:cs/>
        </w:rPr>
        <w:t>ใช้ในการศึกษาครั้งนี้</w:t>
      </w:r>
      <w:r w:rsidRPr="0060582D">
        <w:rPr>
          <w:rFonts w:ascii="TH SarabunPSK" w:hAnsi="TH SarabunPSK" w:cs="TH SarabunPSK" w:hint="cs"/>
          <w:spacing w:val="-6"/>
          <w:cs/>
        </w:rPr>
        <w:t xml:space="preserve"> ได้แก่ ผู้ปฏิบัติงาน</w:t>
      </w:r>
      <w:r>
        <w:rPr>
          <w:rFonts w:ascii="TH SarabunPSK" w:hAnsi="TH SarabunPSK" w:cs="TH SarabunPSK" w:hint="cs"/>
          <w:cs/>
        </w:rPr>
        <w:t xml:space="preserve"> ด้านกฎหมาย เช่น ผู้พิพากษา อัยการ และทนายความ เป็นการสนทนากลุ่ม เครื่องมือที่ใช้คือแบบสัมภาษณ์แบบไม่มีโครงสร้าง</w:t>
      </w:r>
      <w:r>
        <w:rPr>
          <w:rFonts w:ascii="TH SarabunPSK" w:hAnsi="TH SarabunPSK" w:cs="TH SarabunPSK"/>
        </w:rPr>
        <w:t xml:space="preserve"> </w:t>
      </w:r>
      <w:r>
        <w:rPr>
          <w:rFonts w:ascii="TH SarabunPSK" w:hAnsi="TH SarabunPSK" w:cs="TH SarabunPSK" w:hint="cs"/>
          <w:cs/>
        </w:rPr>
        <w:t>และเป็น</w:t>
      </w:r>
      <w:r>
        <w:rPr>
          <w:rFonts w:ascii="TH SarabunPSK" w:hAnsi="TH SarabunPSK" w:cs="TH SarabunPSK"/>
          <w:cs/>
        </w:rPr>
        <w:t>การวิเคราะห์ข้อมูลเชิงคุณภาพ</w:t>
      </w:r>
      <w:r>
        <w:rPr>
          <w:rFonts w:ascii="TH SarabunPSK" w:hAnsi="TH SarabunPSK" w:cs="TH SarabunPSK"/>
        </w:rPr>
        <w:t xml:space="preserve"> </w:t>
      </w:r>
      <w:r>
        <w:rPr>
          <w:rFonts w:ascii="TH SarabunPSK" w:hAnsi="TH SarabunPSK" w:cs="TH SarabunPSK"/>
          <w:cs/>
        </w:rPr>
        <w:t>ทำการวิเคราะห์ในรูปแบบของการอธิบายเชิงพรรณนา</w:t>
      </w:r>
      <w:r>
        <w:rPr>
          <w:rFonts w:ascii="TH SarabunPSK" w:hAnsi="TH SarabunPSK" w:cs="TH SarabunPSK"/>
        </w:rPr>
        <w:t xml:space="preserve"> </w:t>
      </w:r>
      <w:r w:rsidRPr="00627BBD">
        <w:rPr>
          <w:rFonts w:ascii="TH SarabunPSK" w:eastAsia="AngsanaNew" w:hAnsi="TH SarabunPSK" w:cs="TH SarabunPSK"/>
          <w:cs/>
        </w:rPr>
        <w:t xml:space="preserve">ผลการศึกษาพบว่า </w:t>
      </w:r>
      <w:r>
        <w:rPr>
          <w:rFonts w:ascii="TH SarabunPSK" w:hAnsi="TH SarabunPSK" w:cs="TH SarabunPSK"/>
        </w:rPr>
        <w:t xml:space="preserve">1. </w:t>
      </w:r>
      <w:r w:rsidRPr="00627BBD">
        <w:rPr>
          <w:rFonts w:ascii="TH SarabunPSK" w:hAnsi="TH SarabunPSK" w:cs="TH SarabunPSK"/>
          <w:cs/>
        </w:rPr>
        <w:t>วิเคราะห์สภาพปัญหาการไกล่เกลี่ยข้อพิพาทคดีอาญาในชั้นศาล</w:t>
      </w:r>
      <w:r>
        <w:rPr>
          <w:rFonts w:ascii="TH SarabunPSK" w:hAnsi="TH SarabunPSK" w:cs="TH SarabunPSK"/>
        </w:rPr>
        <w:t xml:space="preserve"> </w:t>
      </w:r>
      <w:r w:rsidRPr="0014191A">
        <w:rPr>
          <w:rFonts w:ascii="TH SarabunPSK" w:eastAsia="AngsanaNew" w:hAnsi="TH SarabunPSK" w:cs="TH SarabunPSK"/>
          <w:cs/>
        </w:rPr>
        <w:t>กระบวนการยุติหรือ</w:t>
      </w:r>
      <w:r w:rsidRPr="0060582D">
        <w:rPr>
          <w:rFonts w:ascii="TH SarabunPSK" w:eastAsia="AngsanaNew" w:hAnsi="TH SarabunPSK" w:cs="TH SarabunPSK"/>
          <w:spacing w:val="-8"/>
          <w:cs/>
        </w:rPr>
        <w:t>ระงับข้อพิพาทด้วยความตกลงยินยอมของคู่ความเอง</w:t>
      </w:r>
      <w:r w:rsidRPr="0060582D">
        <w:rPr>
          <w:rFonts w:ascii="TH SarabunPSK" w:eastAsia="AngsanaNew" w:hAnsi="TH SarabunPSK" w:cs="TH SarabunPSK"/>
          <w:spacing w:val="-8"/>
        </w:rPr>
        <w:t xml:space="preserve"> </w:t>
      </w:r>
      <w:r w:rsidRPr="0060582D">
        <w:rPr>
          <w:rFonts w:ascii="TH SarabunPSK" w:eastAsia="AngsanaNew" w:hAnsi="TH SarabunPSK" w:cs="TH SarabunPSK"/>
          <w:spacing w:val="-8"/>
          <w:cs/>
        </w:rPr>
        <w:t>โดยที่มีบุคคลที่สามมาเป็นคนกลางคอยช่วยเหลือ</w:t>
      </w:r>
      <w:r>
        <w:rPr>
          <w:rFonts w:ascii="TH SarabunPSK" w:eastAsia="AngsanaNew" w:hAnsi="TH SarabunPSK" w:cs="TH SarabunPSK" w:hint="cs"/>
          <w:cs/>
        </w:rPr>
        <w:t xml:space="preserve"> </w:t>
      </w:r>
      <w:r w:rsidRPr="0014191A">
        <w:rPr>
          <w:rFonts w:ascii="TH SarabunPSK" w:eastAsia="AngsanaNew" w:hAnsi="TH SarabunPSK" w:cs="TH SarabunPSK"/>
          <w:cs/>
        </w:rPr>
        <w:t>แนะนำ</w:t>
      </w:r>
      <w:r w:rsidRPr="0014191A">
        <w:rPr>
          <w:rFonts w:ascii="TH SarabunPSK" w:eastAsia="AngsanaNew" w:hAnsi="TH SarabunPSK" w:cs="TH SarabunPSK"/>
        </w:rPr>
        <w:t xml:space="preserve"> </w:t>
      </w:r>
      <w:r w:rsidRPr="0014191A">
        <w:rPr>
          <w:rFonts w:ascii="TH SarabunPSK" w:eastAsia="AngsanaNew" w:hAnsi="TH SarabunPSK" w:cs="TH SarabunPSK"/>
          <w:cs/>
        </w:rPr>
        <w:t>เสนอแนะหาทางออกในการยุติหรือระงับข้อพิพาท</w:t>
      </w:r>
      <w:r w:rsidRPr="0014191A">
        <w:rPr>
          <w:rFonts w:ascii="TH SarabunPSK" w:hAnsi="TH SarabunPSK" w:cs="TH SarabunPSK" w:hint="cs"/>
          <w:cs/>
        </w:rPr>
        <w:t xml:space="preserve"> โดยเฉพาะอย่างกรณีคดีอาญาซึ่งบาง</w:t>
      </w:r>
      <w:r w:rsidRPr="0060582D">
        <w:rPr>
          <w:rFonts w:ascii="TH SarabunPSK" w:hAnsi="TH SarabunPSK" w:cs="TH SarabunPSK" w:hint="cs"/>
          <w:spacing w:val="-6"/>
          <w:cs/>
        </w:rPr>
        <w:t xml:space="preserve">กรณีที่เป็นคดีโทษหนัก ที่ไม่ควรที่จะสามารถไกล่เกลี่ยประนีประนอมยอมความกันได้ </w:t>
      </w:r>
      <w:r w:rsidRPr="0060582D">
        <w:rPr>
          <w:rFonts w:ascii="TH SarabunPSK" w:hAnsi="TH SarabunPSK" w:cs="TH SarabunPSK"/>
          <w:spacing w:val="-6"/>
          <w:cs/>
        </w:rPr>
        <w:t>การไกล่เกลี่ย</w:t>
      </w:r>
      <w:r>
        <w:rPr>
          <w:rFonts w:ascii="TH SarabunPSK" w:hAnsi="TH SarabunPSK" w:cs="TH SarabunPSK" w:hint="cs"/>
          <w:cs/>
        </w:rPr>
        <w:t xml:space="preserve"> </w:t>
      </w:r>
      <w:r w:rsidRPr="0060582D">
        <w:rPr>
          <w:rFonts w:ascii="TH SarabunPSK" w:hAnsi="TH SarabunPSK" w:cs="TH SarabunPSK"/>
          <w:spacing w:val="-8"/>
          <w:cs/>
        </w:rPr>
        <w:t>เป็นทางเลือก</w:t>
      </w:r>
      <w:r w:rsidRPr="0060582D">
        <w:rPr>
          <w:rFonts w:ascii="TH SarabunPSK" w:hAnsi="TH SarabunPSK" w:cs="TH SarabunPSK" w:hint="cs"/>
          <w:spacing w:val="-8"/>
          <w:cs/>
        </w:rPr>
        <w:t xml:space="preserve"> </w:t>
      </w:r>
      <w:r w:rsidRPr="0060582D">
        <w:rPr>
          <w:rFonts w:ascii="TH SarabunPSK" w:hAnsi="TH SarabunPSK" w:cs="TH SarabunPSK"/>
          <w:spacing w:val="-8"/>
          <w:cs/>
        </w:rPr>
        <w:t>ในการระงับข้อพิพาททางเลือกเป็นวิธีการที่กำหนดให้มีคนกลางเข้าทำหน้าที่ผู้ไกล่เกลี่ย</w:t>
      </w:r>
      <w:r>
        <w:rPr>
          <w:rFonts w:ascii="TH SarabunPSK" w:hAnsi="TH SarabunPSK" w:cs="TH SarabunPSK"/>
        </w:rPr>
        <w:t xml:space="preserve"> </w:t>
      </w:r>
      <w:r w:rsidRPr="0060582D">
        <w:rPr>
          <w:rFonts w:ascii="TH SarabunPSK" w:hAnsi="TH SarabunPSK" w:cs="TH SarabunPSK"/>
          <w:spacing w:val="-6"/>
          <w:cs/>
        </w:rPr>
        <w:t>เพื่อให้เกิดความสมานฉันท์ขึ้นในสังคม ผู้เสียหายได้เข้ามีส่วนร่วมในกระบวนการยุติธรรมทางอาญา</w:t>
      </w:r>
      <w:r>
        <w:rPr>
          <w:rFonts w:ascii="TH SarabunPSK" w:hAnsi="TH SarabunPSK" w:cs="TH SarabunPSK" w:hint="cs"/>
          <w:cs/>
        </w:rPr>
        <w:t xml:space="preserve"> </w:t>
      </w:r>
      <w:r w:rsidRPr="0014191A">
        <w:rPr>
          <w:rFonts w:ascii="TH SarabunPSK" w:hAnsi="TH SarabunPSK" w:cs="TH SarabunPSK"/>
          <w:cs/>
        </w:rPr>
        <w:t>มากขึ้น</w:t>
      </w:r>
      <w:r>
        <w:rPr>
          <w:rFonts w:ascii="TH SarabunPSK" w:hAnsi="TH SarabunPSK" w:cs="TH SarabunPSK"/>
        </w:rPr>
        <w:t xml:space="preserve"> 2. </w:t>
      </w:r>
      <w:r w:rsidRPr="00664C2A">
        <w:rPr>
          <w:rFonts w:ascii="TH SarabunPSK" w:hAnsi="TH SarabunPSK" w:cs="TH SarabunPSK"/>
          <w:cs/>
        </w:rPr>
        <w:t>แนวทางการปรับปรุงแก้ไขเกี่ยวกับการไกล่เกลี่ยข้อพิพาทคดีอาญาในชั้นศาล</w:t>
      </w:r>
      <w:r>
        <w:rPr>
          <w:rFonts w:ascii="TH SarabunPSK" w:hAnsi="TH SarabunPSK" w:cs="TH SarabunPSK"/>
        </w:rPr>
        <w:t xml:space="preserve"> </w:t>
      </w:r>
      <w:r>
        <w:rPr>
          <w:rFonts w:ascii="TH SarabunPSK" w:hAnsi="TH SarabunPSK" w:cs="TH SarabunPSK" w:hint="cs"/>
          <w:cs/>
        </w:rPr>
        <w:t>พบว่า</w:t>
      </w:r>
      <w:r w:rsidRPr="00FB74F8">
        <w:rPr>
          <w:rFonts w:ascii="TH SarabunPSK" w:hAnsi="TH SarabunPSK" w:cs="TH SarabunPSK"/>
          <w:cs/>
        </w:rPr>
        <w:t>ผู้มีอ</w:t>
      </w:r>
      <w:r>
        <w:rPr>
          <w:rFonts w:ascii="TH SarabunPSK" w:hAnsi="TH SarabunPSK" w:cs="TH SarabunPSK" w:hint="cs"/>
          <w:cs/>
        </w:rPr>
        <w:t>ำ</w:t>
      </w:r>
      <w:r w:rsidRPr="00FB74F8">
        <w:rPr>
          <w:rFonts w:ascii="TH SarabunPSK" w:hAnsi="TH SarabunPSK" w:cs="TH SarabunPSK"/>
          <w:cs/>
        </w:rPr>
        <w:t>นาจในการยุติ คดีอาญา</w:t>
      </w:r>
      <w:r w:rsidRPr="00FB74F8">
        <w:rPr>
          <w:rFonts w:ascii="TH SarabunPSK" w:hAnsi="TH SarabunPSK" w:cs="TH SarabunPSK"/>
        </w:rPr>
        <w:t xml:space="preserve"> </w:t>
      </w:r>
      <w:r w:rsidRPr="00FB74F8">
        <w:rPr>
          <w:rFonts w:ascii="TH SarabunPSK" w:hAnsi="TH SarabunPSK" w:cs="TH SarabunPSK"/>
          <w:cs/>
        </w:rPr>
        <w:t xml:space="preserve">นั้นได้แก่ ศาล พนักงานอัยการ พนักงานเจ้าหน้าที่ พนักงานสอบสวน </w:t>
      </w:r>
      <w:r w:rsidRPr="0060582D">
        <w:rPr>
          <w:rFonts w:ascii="TH SarabunPSK" w:hAnsi="TH SarabunPSK" w:cs="TH SarabunPSK"/>
          <w:spacing w:val="-6"/>
          <w:cs/>
        </w:rPr>
        <w:t>หรือเจ้าพนักงาน ทั้งนี้ตามที่</w:t>
      </w:r>
      <w:r w:rsidRPr="0060582D">
        <w:rPr>
          <w:rFonts w:ascii="TH SarabunPSK" w:hAnsi="TH SarabunPSK" w:cs="TH SarabunPSK"/>
          <w:spacing w:val="-6"/>
        </w:rPr>
        <w:t xml:space="preserve"> </w:t>
      </w:r>
      <w:r w:rsidRPr="0060582D">
        <w:rPr>
          <w:rFonts w:ascii="TH SarabunPSK" w:hAnsi="TH SarabunPSK" w:cs="TH SarabunPSK"/>
          <w:spacing w:val="-6"/>
          <w:cs/>
        </w:rPr>
        <w:t>กฎหมายของประเทศนั้น</w:t>
      </w:r>
      <w:r w:rsidRPr="0060582D">
        <w:rPr>
          <w:rFonts w:ascii="TH SarabunPSK" w:hAnsi="TH SarabunPSK" w:cs="TH SarabunPSK" w:hint="cs"/>
          <w:spacing w:val="-6"/>
          <w:cs/>
        </w:rPr>
        <w:t xml:space="preserve"> </w:t>
      </w:r>
      <w:r w:rsidRPr="0060582D">
        <w:rPr>
          <w:rFonts w:ascii="TH SarabunPSK" w:hAnsi="TH SarabunPSK" w:cs="TH SarabunPSK"/>
          <w:spacing w:val="-6"/>
          <w:cs/>
        </w:rPr>
        <w:t>ๆ จะก</w:t>
      </w:r>
      <w:r w:rsidRPr="0060582D">
        <w:rPr>
          <w:rFonts w:ascii="TH SarabunPSK" w:hAnsi="TH SarabunPSK" w:cs="TH SarabunPSK" w:hint="cs"/>
          <w:spacing w:val="-6"/>
          <w:cs/>
        </w:rPr>
        <w:t>ำ</w:t>
      </w:r>
      <w:r w:rsidRPr="0060582D">
        <w:rPr>
          <w:rFonts w:ascii="TH SarabunPSK" w:hAnsi="TH SarabunPSK" w:cs="TH SarabunPSK"/>
          <w:spacing w:val="-6"/>
          <w:cs/>
        </w:rPr>
        <w:t>หนด</w:t>
      </w:r>
      <w:r w:rsidRPr="0060582D">
        <w:rPr>
          <w:rFonts w:ascii="TH SarabunPSK" w:hAnsi="TH SarabunPSK" w:cs="TH SarabunPSK" w:hint="cs"/>
          <w:spacing w:val="-6"/>
          <w:cs/>
        </w:rPr>
        <w:t xml:space="preserve"> โดยมี</w:t>
      </w:r>
      <w:r w:rsidRPr="0060582D">
        <w:rPr>
          <w:rFonts w:ascii="TH SarabunPSK" w:hAnsi="TH SarabunPSK" w:cs="TH SarabunPSK"/>
          <w:spacing w:val="-6"/>
          <w:cs/>
        </w:rPr>
        <w:t>ข้อเสนอแนะในการแก้ไข</w:t>
      </w:r>
      <w:r>
        <w:rPr>
          <w:rFonts w:ascii="TH SarabunPSK" w:hAnsi="TH SarabunPSK" w:cs="TH SarabunPSK" w:hint="cs"/>
          <w:cs/>
        </w:rPr>
        <w:t xml:space="preserve"> </w:t>
      </w:r>
      <w:r w:rsidRPr="006957C8">
        <w:rPr>
          <w:rFonts w:ascii="TH SarabunPSK" w:hAnsi="TH SarabunPSK" w:cs="TH SarabunPSK"/>
          <w:cs/>
        </w:rPr>
        <w:t>ปัญหา</w:t>
      </w:r>
      <w:r>
        <w:rPr>
          <w:rFonts w:ascii="TH SarabunPSK" w:eastAsia="Times New Roman" w:hAnsi="TH SarabunPSK" w:cs="TH SarabunPSK" w:hint="cs"/>
          <w:cs/>
        </w:rPr>
        <w:t xml:space="preserve"> </w:t>
      </w:r>
      <w:r>
        <w:rPr>
          <w:rFonts w:ascii="TH SarabunPSK" w:hAnsi="TH SarabunPSK" w:cs="TH SarabunPSK" w:hint="cs"/>
          <w:cs/>
        </w:rPr>
        <w:t>ใน</w:t>
      </w:r>
      <w:r w:rsidRPr="00C61B11">
        <w:rPr>
          <w:rFonts w:ascii="TH SarabunPSK" w:hAnsi="TH SarabunPSK" w:cs="TH SarabunPSK"/>
          <w:cs/>
        </w:rPr>
        <w:t xml:space="preserve">กระบวนการไกล่เกลี่ยข้อพิพาทในยุคโควิด </w:t>
      </w:r>
      <w:r w:rsidRPr="00C61B11">
        <w:rPr>
          <w:rFonts w:ascii="TH SarabunPSK" w:hAnsi="TH SarabunPSK" w:cs="TH SarabunPSK"/>
        </w:rPr>
        <w:t xml:space="preserve">19 </w:t>
      </w:r>
      <w:r w:rsidRPr="00C61B11">
        <w:rPr>
          <w:rFonts w:ascii="TH SarabunPSK" w:hAnsi="TH SarabunPSK" w:cs="TH SarabunPSK"/>
          <w:cs/>
        </w:rPr>
        <w:t xml:space="preserve">การแพร่ระบาดของไวรัสโคโรนา </w:t>
      </w:r>
      <w:r w:rsidRPr="00C61B11">
        <w:rPr>
          <w:rFonts w:ascii="TH SarabunPSK" w:hAnsi="TH SarabunPSK" w:cs="TH SarabunPSK"/>
        </w:rPr>
        <w:t>19 (COVID 19)</w:t>
      </w:r>
      <w:r>
        <w:rPr>
          <w:rFonts w:ascii="TH SarabunPSK" w:eastAsia="Times New Roman" w:hAnsi="TH SarabunPSK" w:cs="TH SarabunPSK" w:hint="cs"/>
          <w:cs/>
        </w:rPr>
        <w:t xml:space="preserve"> </w:t>
      </w:r>
      <w:r w:rsidRPr="00D75FF0">
        <w:rPr>
          <w:rFonts w:ascii="TH SarabunPSK" w:eastAsia="Times New Roman" w:hAnsi="TH SarabunPSK" w:cs="TH SarabunPSK"/>
          <w:cs/>
        </w:rPr>
        <w:t xml:space="preserve">คือ </w:t>
      </w:r>
      <w:r w:rsidRPr="00D75FF0">
        <w:rPr>
          <w:rFonts w:ascii="TH SarabunPSK" w:eastAsia="Times New Roman" w:hAnsi="TH SarabunPSK" w:cs="TH SarabunPSK"/>
        </w:rPr>
        <w:t>“</w:t>
      </w:r>
      <w:r w:rsidRPr="00D75FF0">
        <w:rPr>
          <w:rFonts w:ascii="TH SarabunPSK" w:eastAsia="Times New Roman" w:hAnsi="TH SarabunPSK" w:cs="TH SarabunPSK"/>
          <w:cs/>
        </w:rPr>
        <w:t>การไกล่เกลี่ยข้อพิพาทออนไลน์</w:t>
      </w:r>
      <w:r w:rsidRPr="00D75FF0">
        <w:rPr>
          <w:rFonts w:ascii="TH SarabunPSK" w:eastAsia="Times New Roman" w:hAnsi="TH SarabunPSK" w:cs="TH SarabunPSK"/>
        </w:rPr>
        <w:t xml:space="preserve">” </w:t>
      </w:r>
      <w:r w:rsidRPr="00D75FF0">
        <w:rPr>
          <w:rFonts w:ascii="TH SarabunPSK" w:eastAsia="Times New Roman" w:hAnsi="TH SarabunPSK" w:cs="TH SarabunPSK"/>
          <w:cs/>
        </w:rPr>
        <w:t>ที่</w:t>
      </w:r>
      <w:r>
        <w:rPr>
          <w:rFonts w:ascii="TH SarabunPSK" w:eastAsia="Times New Roman" w:hAnsi="TH SarabunPSK" w:cs="TH SarabunPSK" w:hint="cs"/>
          <w:cs/>
        </w:rPr>
        <w:t>ควร</w:t>
      </w:r>
      <w:r w:rsidRPr="00D75FF0">
        <w:rPr>
          <w:rFonts w:ascii="TH SarabunPSK" w:eastAsia="Times New Roman" w:hAnsi="TH SarabunPSK" w:cs="TH SarabunPSK"/>
          <w:cs/>
        </w:rPr>
        <w:t>จะนำมาใช้ในศาลยุติธรรมทั่วประเทศ</w:t>
      </w:r>
      <w:r>
        <w:rPr>
          <w:rFonts w:ascii="TH SarabunPSK" w:eastAsia="Times New Roman" w:hAnsi="TH SarabunPSK" w:cs="TH SarabunPSK" w:hint="cs"/>
          <w:cs/>
        </w:rPr>
        <w:t xml:space="preserve"> </w:t>
      </w:r>
      <w:r w:rsidRPr="00D75FF0">
        <w:rPr>
          <w:rFonts w:ascii="TH SarabunPSK" w:eastAsia="Times New Roman" w:hAnsi="TH SarabunPSK" w:cs="TH SarabunPSK"/>
          <w:cs/>
        </w:rPr>
        <w:t>เพื่อช่วยให้ประชาชนสามารถเข้าถึงกระบวนการไกล่เกลี่ยได้สะดวก รวดเร็ว ไม่ต้องเดินทางไปที่ศาล ซึ่งจะช่วยประหยัดค่าใช้จ่ายเดินทาง ลดความแออัดในการใช้ห้องประชุม ลดการเผชิญหน้า และยังทำให้คู่พิพาทสมัครใจและเข้าร่วมการไกล่เกลี่ยข้อพิพาทมากขึ้น</w:t>
      </w:r>
    </w:p>
    <w:p w:rsidR="00733930" w:rsidRDefault="00733930" w:rsidP="00753CE3">
      <w:pPr>
        <w:jc w:val="thaiDistribute"/>
        <w:rPr>
          <w:rFonts w:ascii="TH SarabunPSK" w:hAnsi="TH SarabunPSK" w:cs="TH SarabunPSK"/>
          <w:b/>
          <w:bCs/>
          <w:spacing w:val="-6"/>
        </w:rPr>
      </w:pPr>
    </w:p>
    <w:p w:rsidR="00753CE3" w:rsidRPr="00754CBB" w:rsidRDefault="00753CE3" w:rsidP="00753CE3">
      <w:pPr>
        <w:jc w:val="thaiDistribute"/>
        <w:rPr>
          <w:rFonts w:ascii="TH SarabunPSK" w:hAnsi="TH SarabunPSK" w:cs="TH SarabunPSK"/>
          <w:spacing w:val="-6"/>
          <w:cs/>
        </w:rPr>
      </w:pPr>
      <w:r w:rsidRPr="00D44870">
        <w:rPr>
          <w:rFonts w:ascii="TH SarabunPSK" w:hAnsi="TH SarabunPSK" w:cs="TH SarabunPSK" w:hint="cs"/>
          <w:b/>
          <w:bCs/>
          <w:spacing w:val="-6"/>
          <w:cs/>
        </w:rPr>
        <w:t>คำสำคัญ</w:t>
      </w:r>
      <w:r w:rsidRPr="00D44870">
        <w:rPr>
          <w:rFonts w:ascii="TH SarabunPSK" w:hAnsi="TH SarabunPSK" w:cs="TH SarabunPSK"/>
          <w:b/>
          <w:bCs/>
          <w:spacing w:val="-6"/>
        </w:rPr>
        <w:t>:</w:t>
      </w:r>
      <w:r>
        <w:rPr>
          <w:rFonts w:ascii="TH SarabunPSK" w:hAnsi="TH SarabunPSK" w:cs="TH SarabunPSK"/>
          <w:spacing w:val="-6"/>
        </w:rPr>
        <w:t xml:space="preserve"> </w:t>
      </w:r>
      <w:r>
        <w:rPr>
          <w:rFonts w:ascii="TH SarabunPSK" w:hAnsi="TH SarabunPSK" w:cs="TH SarabunPSK" w:hint="cs"/>
          <w:spacing w:val="-6"/>
          <w:cs/>
        </w:rPr>
        <w:t xml:space="preserve"> </w:t>
      </w:r>
      <w:r w:rsidR="00733930" w:rsidRPr="00C430AD">
        <w:rPr>
          <w:rFonts w:ascii="TH SarabunPSK" w:hAnsi="TH SarabunPSK" w:cs="TH SarabunPSK"/>
          <w:cs/>
        </w:rPr>
        <w:t>การไกล่เกลี่ยข้อพิพาทคดีอาญาในชั้นศาล</w:t>
      </w:r>
      <w:r w:rsidR="00733930">
        <w:rPr>
          <w:rFonts w:ascii="TH SarabunPSK" w:hAnsi="TH SarabunPSK" w:cs="TH SarabunPSK" w:hint="cs"/>
          <w:cs/>
        </w:rPr>
        <w:t xml:space="preserve">  </w:t>
      </w:r>
    </w:p>
    <w:p w:rsidR="00923C01" w:rsidRDefault="00923C01" w:rsidP="00923C01">
      <w:pPr>
        <w:jc w:val="center"/>
        <w:rPr>
          <w:rFonts w:ascii="TH SarabunPSK" w:hAnsi="TH SarabunPSK" w:cs="TH SarabunPSK"/>
          <w:b/>
          <w:bCs/>
        </w:rPr>
      </w:pPr>
      <w:r w:rsidRPr="00923C01">
        <w:rPr>
          <w:rFonts w:ascii="TH SarabunPSK" w:hAnsi="TH SarabunPSK" w:cs="TH SarabunPSK"/>
          <w:b/>
          <w:bCs/>
        </w:rPr>
        <w:t>ABSTRACT</w:t>
      </w:r>
    </w:p>
    <w:p w:rsidR="00733930" w:rsidRPr="006471D0" w:rsidRDefault="00733930" w:rsidP="00733930">
      <w:pPr>
        <w:ind w:firstLine="720"/>
        <w:rPr>
          <w:rFonts w:ascii="TH Sarabun New" w:hAnsi="TH Sarabun New" w:cs="TH Sarabun New"/>
        </w:rPr>
      </w:pPr>
      <w:r w:rsidRPr="006471D0">
        <w:rPr>
          <w:rFonts w:ascii="TH Sarabun New" w:hAnsi="TH Sarabun New" w:cs="TH Sarabun New"/>
        </w:rPr>
        <w:lastRenderedPageBreak/>
        <w:t>A study of  problems and solutions</w:t>
      </w:r>
      <w:r w:rsidRPr="006471D0">
        <w:rPr>
          <w:rFonts w:ascii="TH Sarabun New" w:hAnsi="TH Sarabun New" w:cs="TH Sarabun New"/>
          <w:cs/>
        </w:rPr>
        <w:t xml:space="preserve"> </w:t>
      </w:r>
      <w:r w:rsidRPr="006471D0">
        <w:rPr>
          <w:rFonts w:ascii="TH Sarabun New" w:hAnsi="TH Sarabun New" w:cs="TH Sarabun New"/>
        </w:rPr>
        <w:t xml:space="preserve">in </w:t>
      </w:r>
      <w:r w:rsidRPr="006471D0">
        <w:rPr>
          <w:rStyle w:val="ac"/>
          <w:rFonts w:ascii="TH Sarabun New" w:hAnsi="TH Sarabun New" w:cs="TH Sarabun New"/>
          <w:shd w:val="clear" w:color="auto" w:fill="FFFFFF"/>
        </w:rPr>
        <w:t xml:space="preserve">mediation of criminal dispute </w:t>
      </w:r>
      <w:r w:rsidRPr="006471D0">
        <w:rPr>
          <w:rFonts w:ascii="TH Sarabun New" w:hAnsi="TH Sarabun New" w:cs="TH Sarabun New"/>
        </w:rPr>
        <w:t xml:space="preserve">at </w:t>
      </w:r>
      <w:r w:rsidRPr="006471D0">
        <w:rPr>
          <w:rFonts w:ascii="TH Sarabun New" w:hAnsi="TH Sarabun New" w:cs="TH Sarabun New"/>
          <w:spacing w:val="-6"/>
        </w:rPr>
        <w:t>the court in Loei Province. The objectives</w:t>
      </w:r>
      <w:r w:rsidRPr="006471D0">
        <w:rPr>
          <w:rFonts w:ascii="TH Sarabun New" w:hAnsi="TH Sarabun New" w:cs="TH Sarabun New"/>
        </w:rPr>
        <w:t xml:space="preserve"> were 1) to study and analyze the problems in </w:t>
      </w:r>
      <w:r w:rsidRPr="006471D0">
        <w:rPr>
          <w:rStyle w:val="ac"/>
          <w:rFonts w:ascii="TH Sarabun New" w:hAnsi="TH Sarabun New" w:cs="TH Sarabun New"/>
          <w:shd w:val="clear" w:color="auto" w:fill="FFFFFF"/>
        </w:rPr>
        <w:t xml:space="preserve">mediation of criminal dispute </w:t>
      </w:r>
      <w:r w:rsidRPr="006471D0">
        <w:rPr>
          <w:rFonts w:ascii="TH Sarabun New" w:hAnsi="TH Sarabun New" w:cs="TH Sarabun New"/>
        </w:rPr>
        <w:t xml:space="preserve">in the </w:t>
      </w:r>
      <w:r w:rsidRPr="006471D0">
        <w:rPr>
          <w:rFonts w:ascii="TH Sarabun New" w:hAnsi="TH Sarabun New" w:cs="TH Sarabun New"/>
          <w:spacing w:val="-6"/>
        </w:rPr>
        <w:t xml:space="preserve">court; 2) To be guidelines for improvement of </w:t>
      </w:r>
      <w:r w:rsidRPr="006471D0">
        <w:rPr>
          <w:rStyle w:val="ac"/>
          <w:rFonts w:ascii="TH Sarabun New" w:hAnsi="TH Sarabun New" w:cs="TH Sarabun New"/>
          <w:shd w:val="clear" w:color="auto" w:fill="FFFFFF"/>
        </w:rPr>
        <w:t xml:space="preserve">mediation of criminal dispute </w:t>
      </w:r>
      <w:r w:rsidRPr="006471D0">
        <w:rPr>
          <w:rFonts w:ascii="TH Sarabun New" w:hAnsi="TH Sarabun New" w:cs="TH Sarabun New"/>
        </w:rPr>
        <w:t xml:space="preserve">at the courts in Loei province. This research was a qualitative research by using a focus group discussion: </w:t>
      </w:r>
      <w:r w:rsidRPr="006471D0">
        <w:rPr>
          <w:rFonts w:ascii="TH Sarabun New" w:hAnsi="TH Sarabun New" w:cs="TH Sarabun New"/>
          <w:spacing w:val="-8"/>
        </w:rPr>
        <w:t>judges, prosecutors</w:t>
      </w:r>
      <w:r w:rsidRPr="006471D0">
        <w:rPr>
          <w:rFonts w:ascii="TH Sarabun New" w:hAnsi="TH Sarabun New" w:cs="TH Sarabun New"/>
        </w:rPr>
        <w:t xml:space="preserve"> and lawyers. The instrument of this research was a non- </w:t>
      </w:r>
      <w:r w:rsidRPr="006471D0">
        <w:rPr>
          <w:rFonts w:ascii="TH Sarabun New" w:hAnsi="TH Sarabun New" w:cs="TH Sarabun New"/>
          <w:shd w:val="clear" w:color="auto" w:fill="FFFFFF"/>
        </w:rPr>
        <w:t>structured interview</w:t>
      </w:r>
      <w:r w:rsidRPr="006471D0">
        <w:rPr>
          <w:rFonts w:ascii="TH Sarabun New" w:hAnsi="TH Sarabun New" w:cs="TH Sarabun New"/>
        </w:rPr>
        <w:t xml:space="preserve"> form. Qualitative Data was analyzed by descriptive explanation.</w:t>
      </w:r>
    </w:p>
    <w:p w:rsidR="00733930" w:rsidRPr="006471D0" w:rsidRDefault="00733930" w:rsidP="00733930">
      <w:pPr>
        <w:tabs>
          <w:tab w:val="left" w:pos="709"/>
        </w:tabs>
        <w:jc w:val="thaiDistribute"/>
        <w:rPr>
          <w:rFonts w:ascii="TH SarabunPSK" w:hAnsi="TH SarabunPSK" w:cs="TH SarabunPSK"/>
        </w:rPr>
      </w:pPr>
      <w:r w:rsidRPr="006471D0">
        <w:rPr>
          <w:rStyle w:val="y2iqfc"/>
          <w:rFonts w:ascii="TH SarabunPSK" w:hAnsi="TH SarabunPSK" w:cs="TH SarabunPSK"/>
        </w:rPr>
        <w:tab/>
        <w:t>The results were found that</w:t>
      </w:r>
      <w:r>
        <w:rPr>
          <w:rFonts w:ascii="TH SarabunPSK" w:hAnsi="TH SarabunPSK" w:cs="TH SarabunPSK"/>
        </w:rPr>
        <w:t xml:space="preserve"> </w:t>
      </w:r>
      <w:r w:rsidRPr="006471D0">
        <w:rPr>
          <w:rFonts w:ascii="TH SarabunPSK" w:hAnsi="TH SarabunPSK" w:cs="TH SarabunPSK"/>
        </w:rPr>
        <w:t xml:space="preserve">1. To </w:t>
      </w:r>
      <w:r w:rsidRPr="006471D0">
        <w:rPr>
          <w:rFonts w:ascii="TH Sarabun New" w:hAnsi="TH Sarabun New" w:cs="TH Sarabun New"/>
        </w:rPr>
        <w:t xml:space="preserve">analyze the problems in </w:t>
      </w:r>
      <w:r w:rsidRPr="006471D0">
        <w:rPr>
          <w:rStyle w:val="ac"/>
          <w:rFonts w:ascii="TH Sarabun New" w:hAnsi="TH Sarabun New" w:cs="TH Sarabun New"/>
          <w:shd w:val="clear" w:color="auto" w:fill="FFFFFF"/>
        </w:rPr>
        <w:t xml:space="preserve">mediation of criminal dispute </w:t>
      </w:r>
      <w:r w:rsidRPr="006471D0">
        <w:rPr>
          <w:rFonts w:ascii="TH Sarabun New" w:hAnsi="TH Sarabun New" w:cs="TH Sarabun New"/>
        </w:rPr>
        <w:t xml:space="preserve">in the </w:t>
      </w:r>
      <w:r w:rsidRPr="006471D0">
        <w:rPr>
          <w:rFonts w:ascii="TH Sarabun New" w:hAnsi="TH Sarabun New" w:cs="TH Sarabun New"/>
          <w:spacing w:val="-6"/>
        </w:rPr>
        <w:t>court.</w:t>
      </w:r>
      <w:r w:rsidRPr="006471D0">
        <w:rPr>
          <w:rFonts w:ascii="TH SarabunPSK" w:hAnsi="TH SarabunPSK" w:cs="TH SarabunPSK"/>
          <w:spacing w:val="-6"/>
        </w:rPr>
        <w:t xml:space="preserve"> The settlement process with the consent of the parties with a third party</w:t>
      </w:r>
      <w:r w:rsidRPr="006471D0">
        <w:rPr>
          <w:rFonts w:ascii="TH SarabunPSK" w:hAnsi="TH SarabunPSK" w:cs="TH SarabunPSK"/>
        </w:rPr>
        <w:t xml:space="preserve"> as a middleman to help guide Suggest solutions to settle or settle disputes especially in criminal cases, which in some cases are heavy penalties that should not be able to compromise Mediation is optional. Alternative dispute resolution is a method </w:t>
      </w:r>
      <w:r w:rsidRPr="006471D0">
        <w:rPr>
          <w:rFonts w:ascii="TH SarabunPSK" w:hAnsi="TH SarabunPSK" w:cs="TH SarabunPSK"/>
          <w:spacing w:val="-8"/>
        </w:rPr>
        <w:t>that requires a mediator to act as a mediator. to bring about reconciliation in society</w:t>
      </w:r>
      <w:r w:rsidRPr="006471D0">
        <w:rPr>
          <w:rFonts w:ascii="TH SarabunPSK" w:hAnsi="TH SarabunPSK" w:cs="TH SarabunPSK"/>
        </w:rPr>
        <w:t xml:space="preserve"> Victims are more involved in the criminal justice process.</w:t>
      </w:r>
      <w:r>
        <w:rPr>
          <w:rFonts w:ascii="TH SarabunPSK" w:hAnsi="TH SarabunPSK" w:cs="TH SarabunPSK"/>
        </w:rPr>
        <w:t xml:space="preserve"> </w:t>
      </w:r>
      <w:r w:rsidRPr="006471D0">
        <w:rPr>
          <w:rFonts w:ascii="TH SarabunPSK" w:hAnsi="TH SarabunPSK" w:cs="TH SarabunPSK"/>
        </w:rPr>
        <w:t xml:space="preserve">2. </w:t>
      </w:r>
      <w:r w:rsidRPr="006471D0">
        <w:rPr>
          <w:rFonts w:ascii="TH Sarabun New" w:hAnsi="TH Sarabun New" w:cs="TH Sarabun New"/>
          <w:spacing w:val="-6"/>
        </w:rPr>
        <w:t xml:space="preserve">Guidelines for improvement of </w:t>
      </w:r>
      <w:r w:rsidRPr="006471D0">
        <w:rPr>
          <w:rStyle w:val="ac"/>
          <w:rFonts w:ascii="TH Sarabun New" w:hAnsi="TH Sarabun New" w:cs="TH Sarabun New"/>
          <w:shd w:val="clear" w:color="auto" w:fill="FFFFFF"/>
        </w:rPr>
        <w:t xml:space="preserve">mediation of criminal dispute </w:t>
      </w:r>
      <w:r w:rsidRPr="006471D0">
        <w:rPr>
          <w:rFonts w:ascii="TH Sarabun New" w:hAnsi="TH Sarabun New" w:cs="TH Sarabun New"/>
        </w:rPr>
        <w:t>at the courts in Loei province.</w:t>
      </w:r>
      <w:r w:rsidRPr="006471D0">
        <w:rPr>
          <w:rFonts w:ascii="TH SarabunPSK" w:hAnsi="TH SarabunPSK" w:cs="TH SarabunPSK"/>
        </w:rPr>
        <w:t xml:space="preserve"> It was found that the authority to settle criminal cases is the court, the public prosecutor. Competent officer inquiry official or staff in accordance with The laws of that country will be determined with suggestions for solving problems. In the process of mediating disputes in the era of COVID-19, the epidemic of coronavirus 19 (COVID 19) is “Online Dispute Mediation” should be used in courts across the country. To help people access the mediation process </w:t>
      </w:r>
      <w:r w:rsidRPr="006471D0">
        <w:rPr>
          <w:rFonts w:ascii="TH SarabunPSK" w:hAnsi="TH SarabunPSK" w:cs="TH SarabunPSK"/>
          <w:spacing w:val="-6"/>
        </w:rPr>
        <w:t>conveniently and quickly without having to travel to the court. This will save travel</w:t>
      </w:r>
      <w:r w:rsidRPr="006471D0">
        <w:rPr>
          <w:rFonts w:ascii="TH SarabunPSK" w:hAnsi="TH SarabunPSK" w:cs="TH SarabunPSK"/>
        </w:rPr>
        <w:t xml:space="preserve"> </w:t>
      </w:r>
      <w:r w:rsidRPr="006471D0">
        <w:rPr>
          <w:rFonts w:ascii="TH SarabunPSK" w:hAnsi="TH SarabunPSK" w:cs="TH SarabunPSK"/>
          <w:spacing w:val="-6"/>
        </w:rPr>
        <w:t>expenses. Reduce congestion in meeting rooms reduce confrontation It also makes</w:t>
      </w:r>
      <w:r w:rsidRPr="006471D0">
        <w:rPr>
          <w:rFonts w:ascii="TH SarabunPSK" w:hAnsi="TH SarabunPSK" w:cs="TH SarabunPSK"/>
        </w:rPr>
        <w:t xml:space="preserve"> the disputing parties more voluntary and participating in the mediation of disputes.</w:t>
      </w:r>
    </w:p>
    <w:p w:rsidR="002657EB" w:rsidRPr="002657EB" w:rsidRDefault="00D44870" w:rsidP="002657EB">
      <w:pPr>
        <w:spacing w:before="180"/>
        <w:rPr>
          <w:rFonts w:ascii="TH SarabunPSK" w:hAnsi="TH SarabunPSK" w:cs="TH SarabunPSK"/>
        </w:rPr>
      </w:pPr>
      <w:r w:rsidRPr="002657EB">
        <w:rPr>
          <w:rFonts w:ascii="TH SarabunPSK" w:hAnsi="TH SarabunPSK" w:cs="TH SarabunPSK"/>
        </w:rPr>
        <w:t xml:space="preserve">Keywords: </w:t>
      </w:r>
      <w:r w:rsidR="00733930" w:rsidRPr="00733930">
        <w:rPr>
          <w:rFonts w:ascii="TH SarabunPSK" w:hAnsi="TH SarabunPSK" w:cs="TH SarabunPSK"/>
        </w:rPr>
        <w:t>mediation of criminal disputes in court</w:t>
      </w:r>
    </w:p>
    <w:p w:rsidR="005E53AE" w:rsidRDefault="000C57C2" w:rsidP="00636C98">
      <w:pPr>
        <w:spacing w:before="240"/>
        <w:rPr>
          <w:rFonts w:ascii="TH SarabunPSK" w:hAnsi="TH SarabunPSK" w:cs="TH SarabunPSK"/>
          <w:b/>
          <w:bCs/>
          <w:spacing w:val="-6"/>
        </w:rPr>
      </w:pPr>
      <w:r w:rsidRPr="000C57C2">
        <w:rPr>
          <w:rFonts w:ascii="TH SarabunPSK" w:hAnsi="TH SarabunPSK" w:cs="TH SarabunPSK" w:hint="cs"/>
          <w:b/>
          <w:bCs/>
          <w:spacing w:val="-6"/>
          <w:cs/>
        </w:rPr>
        <w:t>บทนำ</w:t>
      </w:r>
    </w:p>
    <w:p w:rsidR="003E0638" w:rsidRPr="00D12540" w:rsidRDefault="003E0638" w:rsidP="003E0638">
      <w:pPr>
        <w:tabs>
          <w:tab w:val="left" w:pos="851"/>
        </w:tabs>
        <w:jc w:val="thaiDistribute"/>
      </w:pPr>
      <w:r>
        <w:rPr>
          <w:rFonts w:ascii="TH SarabunPSK" w:hAnsi="TH SarabunPSK" w:cs="TH SarabunPSK" w:hint="cs"/>
          <w:cs/>
        </w:rPr>
        <w:tab/>
      </w:r>
      <w:r w:rsidRPr="00D12540">
        <w:rPr>
          <w:rFonts w:ascii="TH SarabunPSK" w:hAnsi="TH SarabunPSK" w:cs="TH SarabunPSK"/>
          <w:cs/>
        </w:rPr>
        <w:t>ศาลยุติธรรม (</w:t>
      </w:r>
      <w:r w:rsidRPr="00D12540">
        <w:rPr>
          <w:rFonts w:ascii="TH SarabunPSK" w:hAnsi="TH SarabunPSK" w:cs="TH SarabunPSK"/>
        </w:rPr>
        <w:t xml:space="preserve">Courts of Justice) </w:t>
      </w:r>
      <w:r w:rsidRPr="00D12540">
        <w:rPr>
          <w:rFonts w:ascii="TH SarabunPSK" w:hAnsi="TH SarabunPSK" w:cs="TH SarabunPSK"/>
          <w:cs/>
        </w:rPr>
        <w:t xml:space="preserve">เป็นสถาบันหลักที่ใช้อำนาจตุลาการ ซึ่งเป็นอำนาจอธิปไตยที่สำคัญของประเทศประการหนึ่ง  กล่าวคือ ศาลยุติธรรมมีหน้าที่หลักในการอำนวยความยุติธรรมแก่ประชาชน เพื่อให้ได้รับความเป็นธรรมและเสมอภาคกัน โดยจุดมุ่งหมายสำคัญของศาลยุติธรรม คือ การยุติข้อพิพาทให้แก่ประชาชนด้วยความสะดวก รวดเร็ว มีประสิทธิภาพ </w:t>
      </w:r>
      <w:r w:rsidRPr="00F10899">
        <w:rPr>
          <w:rFonts w:ascii="TH SarabunPSK" w:hAnsi="TH SarabunPSK" w:cs="TH SarabunPSK"/>
          <w:spacing w:val="-6"/>
          <w:cs/>
        </w:rPr>
        <w:t>เป็นกลางและเที่ยงธรรม ผดุงไว้ซึ่งความยุติธรรม แต่ในปัจจุบันด้วยความเจริญก้าวหน้าทางด้านเศรษฐกิจ</w:t>
      </w:r>
      <w:r w:rsidRPr="00D12540">
        <w:rPr>
          <w:rFonts w:ascii="TH SarabunPSK" w:hAnsi="TH SarabunPSK" w:cs="TH SarabunPSK"/>
          <w:cs/>
        </w:rPr>
        <w:t xml:space="preserve"> สังคม และวัฒนธรรม ตลอดจนความเจริญก้าวหน้าทางด้านเทคโนโลยีมีมากขึ้น ส่งผลให้เกิดปัญหาทางด้านอาชญากรรม การะทำผิดกฎหมายและข้อพิพาทเพิ่มมากขึ้น ซึ่งข้อพิพาทเหล่านี้ก็จะเข้าสู่กระบวนการของศาลยุติธรรม ทำให้ศาลยุติธรรมประสบปัญหาในเรื่องของจำนวน</w:t>
      </w:r>
      <w:r w:rsidRPr="00D12540">
        <w:rPr>
          <w:rFonts w:ascii="TH SarabunPSK" w:hAnsi="TH SarabunPSK" w:cs="TH SarabunPSK"/>
          <w:cs/>
        </w:rPr>
        <w:lastRenderedPageBreak/>
        <w:t>คดีที่มีเพิ่มมากขึ้นในทุก</w:t>
      </w:r>
      <w:r w:rsidRPr="00D12540">
        <w:rPr>
          <w:rFonts w:ascii="TH SarabunPSK" w:hAnsi="TH SarabunPSK" w:cs="TH SarabunPSK" w:hint="cs"/>
          <w:cs/>
        </w:rPr>
        <w:t xml:space="preserve"> </w:t>
      </w:r>
      <w:r w:rsidRPr="00D12540">
        <w:rPr>
          <w:rFonts w:ascii="TH SarabunPSK" w:hAnsi="TH SarabunPSK" w:cs="TH SarabunPSK"/>
          <w:cs/>
        </w:rPr>
        <w:t>ๆ</w:t>
      </w:r>
      <w:r w:rsidRPr="00D12540">
        <w:rPr>
          <w:rFonts w:ascii="TH SarabunPSK" w:hAnsi="TH SarabunPSK" w:cs="TH SarabunPSK" w:hint="cs"/>
          <w:cs/>
        </w:rPr>
        <w:t xml:space="preserve"> </w:t>
      </w:r>
      <w:r w:rsidRPr="00D12540">
        <w:rPr>
          <w:rFonts w:ascii="TH SarabunPSK" w:hAnsi="TH SarabunPSK" w:cs="TH SarabunPSK"/>
          <w:cs/>
        </w:rPr>
        <w:t>ปี</w:t>
      </w:r>
      <w:r w:rsidRPr="00D12540">
        <w:rPr>
          <w:rFonts w:ascii="TH SarabunPSK" w:hAnsi="TH SarabunPSK" w:cs="TH SarabunPSK" w:hint="cs"/>
          <w:cs/>
        </w:rPr>
        <w:t xml:space="preserve"> </w:t>
      </w:r>
      <w:r w:rsidRPr="00D12540">
        <w:rPr>
          <w:rFonts w:ascii="TH SarabunPSK" w:hAnsi="TH SarabunPSK" w:cs="TH SarabunPSK"/>
          <w:cs/>
        </w:rPr>
        <w:t>ซึ่งอัตราคดีเพิ่มมากขึ้นมีจำนวนไม่สอดคล้องกับจำนวนผู้พิพากษาผู้ทำหน้าที่ในการตัดสินคดี ทำให้ศาลยุติธรรมในปัจจุบันมีปริมาณคดีอาญาที่ค้างพิจารณาเป็นจำนวนมาก</w:t>
      </w:r>
      <w:r>
        <w:t xml:space="preserve"> </w:t>
      </w:r>
      <w:r w:rsidRPr="00130F4D">
        <w:rPr>
          <w:rFonts w:ascii="TH SarabunPSK" w:hAnsi="TH SarabunPSK" w:cs="TH SarabunPSK"/>
          <w:spacing w:val="-4"/>
          <w:cs/>
        </w:rPr>
        <w:t>อาศัยอำนาจ</w:t>
      </w:r>
      <w:r w:rsidRPr="00130F4D">
        <w:rPr>
          <w:rFonts w:ascii="TH SarabunPSK" w:hAnsi="TH SarabunPSK" w:cs="TH SarabunPSK" w:hint="cs"/>
          <w:spacing w:val="-4"/>
          <w:cs/>
        </w:rPr>
        <w:t xml:space="preserve"> </w:t>
      </w:r>
      <w:r w:rsidRPr="00130F4D">
        <w:rPr>
          <w:rFonts w:ascii="TH SarabunPSK" w:hAnsi="TH SarabunPSK" w:cs="TH SarabunPSK"/>
          <w:spacing w:val="-4"/>
          <w:cs/>
        </w:rPr>
        <w:t>ตาม</w:t>
      </w:r>
      <w:r w:rsidRPr="00D12540">
        <w:rPr>
          <w:rFonts w:ascii="TH SarabunPSK" w:hAnsi="TH SarabunPSK" w:cs="TH SarabunPSK"/>
          <w:cs/>
        </w:rPr>
        <w:t>ประมวลกฎหมายวิธีพิจารณาความอาญา มาตรา 15 ที่บัญญัติให้นำประมวลกฎหมายวิธีพิจารณาความ</w:t>
      </w:r>
      <w:r w:rsidRPr="00D12540">
        <w:rPr>
          <w:rFonts w:ascii="TH SarabunPSK" w:hAnsi="TH SarabunPSK" w:cs="TH SarabunPSK" w:hint="cs"/>
          <w:cs/>
        </w:rPr>
        <w:t>แ</w:t>
      </w:r>
      <w:r w:rsidRPr="00D12540">
        <w:rPr>
          <w:rFonts w:ascii="TH SarabunPSK" w:hAnsi="TH SarabunPSK" w:cs="TH SarabunPSK"/>
          <w:cs/>
        </w:rPr>
        <w:t>พ่ง มาตรา 19</w:t>
      </w:r>
      <w:r w:rsidRPr="00D12540">
        <w:rPr>
          <w:rFonts w:ascii="TH SarabunPSK" w:hAnsi="TH SarabunPSK" w:cs="TH SarabunPSK"/>
        </w:rPr>
        <w:t xml:space="preserve">, </w:t>
      </w:r>
      <w:r w:rsidRPr="00D12540">
        <w:rPr>
          <w:rFonts w:ascii="TH SarabunPSK" w:hAnsi="TH SarabunPSK" w:cs="TH SarabunPSK"/>
          <w:cs/>
        </w:rPr>
        <w:t xml:space="preserve">20 </w:t>
      </w:r>
      <w:r w:rsidRPr="00D12540">
        <w:rPr>
          <w:rFonts w:ascii="TH SarabunPSK" w:hAnsi="TH SarabunPSK" w:cs="TH SarabunPSK"/>
        </w:rPr>
        <w:t xml:space="preserve">, </w:t>
      </w:r>
      <w:r w:rsidRPr="00D12540">
        <w:rPr>
          <w:rFonts w:ascii="TH SarabunPSK" w:hAnsi="TH SarabunPSK" w:cs="TH SarabunPSK"/>
          <w:cs/>
        </w:rPr>
        <w:t>20 ทวิ เกี่ยวกับหลักเกณฑ์และวิธีการไกล่เกลี่ยข้อพิพาทของศาลโดยให้</w:t>
      </w:r>
      <w:r w:rsidRPr="00130F4D">
        <w:rPr>
          <w:rFonts w:ascii="TH SarabunPSK" w:hAnsi="TH SarabunPSK" w:cs="TH SarabunPSK"/>
          <w:spacing w:val="-6"/>
          <w:cs/>
        </w:rPr>
        <w:t>เป็นไปตามที่กำหนดไว้ในข้อกำหนดประธานศาลฎีกามาใช้ในคดีอาญา และจากบทบัญญัติของกฎหมาย</w:t>
      </w:r>
      <w:r>
        <w:rPr>
          <w:rFonts w:ascii="TH SarabunPSK" w:hAnsi="TH SarabunPSK" w:cs="TH SarabunPSK" w:hint="cs"/>
          <w:cs/>
        </w:rPr>
        <w:t xml:space="preserve"> </w:t>
      </w:r>
      <w:r w:rsidRPr="00D12540">
        <w:rPr>
          <w:rFonts w:ascii="TH SarabunPSK" w:hAnsi="TH SarabunPSK" w:cs="TH SarabunPSK"/>
          <w:cs/>
        </w:rPr>
        <w:t>ดังกล่าวทำให้ศาลแต่ละแห่งสามารถที่จะออกระเบียบเกี่ยวกับการไกล่เกลี่ยคดีอาญาไว้โดยเฉพาะศาลได้ เพื่อเป็นแนวทางการดำเนินการภายในศาลนั้นๆ หากศาลที่ยังมิได้มีการออกระเบียบเกี่ยวกับการไกล่เกลี่ยคดีอาญาในชั้นศาลไว้ ก็นำข้อ</w:t>
      </w:r>
      <w:r>
        <w:rPr>
          <w:rFonts w:ascii="TH SarabunPSK" w:hAnsi="TH SarabunPSK" w:cs="TH SarabunPSK" w:hint="cs"/>
          <w:cs/>
        </w:rPr>
        <w:t xml:space="preserve"> </w:t>
      </w:r>
      <w:r w:rsidRPr="00D12540">
        <w:rPr>
          <w:rFonts w:ascii="TH SarabunPSK" w:hAnsi="TH SarabunPSK" w:cs="TH SarabunPSK"/>
          <w:cs/>
        </w:rPr>
        <w:t>กำหนดของประธานศาลฎีกาว่าด้วยการไกล่เกลี่ย พ.ศ. 2554 ซึ่งเพิ่มเติมจากระเบียบคณะกรรมการบริหารศาลยุติธรรมว่าด้วยการไกล่เกลี่ยข้อพิพาท พ.ศ. 2554 และฉบับแก้ไข พ.ศ. 2547 มาปรับใช้ได้ ในระยะเริ่มแรก คดีอาญากฎหมายเปิดทางให้มีการไกล่เกลี่ยเพื่อยุติคดีได้แค่เฉพาะความผิดต่อส่วนตัวเท่านั้น ดังที่ปรากฏในประมวลกฎหมายวิธีพิจารณาความอาญา มาตรา 35</w:t>
      </w:r>
      <w:r w:rsidRPr="00D12540">
        <w:rPr>
          <w:rFonts w:ascii="TH SarabunPSK" w:hAnsi="TH SarabunPSK" w:cs="TH SarabunPSK"/>
        </w:rPr>
        <w:t xml:space="preserve"> </w:t>
      </w:r>
      <w:r w:rsidRPr="00D12540">
        <w:rPr>
          <w:rFonts w:ascii="TH SarabunPSK" w:hAnsi="TH SarabunPSK" w:cs="TH SarabunPSK"/>
          <w:cs/>
        </w:rPr>
        <w:t>วรรค 2</w:t>
      </w:r>
      <w:r w:rsidRPr="00D12540">
        <w:rPr>
          <w:rFonts w:ascii="TH SarabunPSK" w:hAnsi="TH SarabunPSK" w:cs="TH SarabunPSK"/>
        </w:rPr>
        <w:t xml:space="preserve"> </w:t>
      </w:r>
      <w:r w:rsidRPr="00D12540">
        <w:rPr>
          <w:rFonts w:ascii="TH SarabunPSK" w:hAnsi="TH SarabunPSK" w:cs="TH SarabunPSK"/>
          <w:cs/>
        </w:rPr>
        <w:t>ที่บัญญัติว่า “คดีความผิดต่อส่วนตัวนั้นจะถอนฟ้องหรือยอมความในเวลาใดก่อนคดีถึงที่สุดก็ได้ แต่ถ้าจำเลยคัดค้านให้ศาลยกคำร้องขอถอนฟ้องนั้นเสีย”</w:t>
      </w:r>
      <w:r w:rsidRPr="00D12540">
        <w:rPr>
          <w:rFonts w:ascii="TH SarabunPSK" w:hAnsi="TH SarabunPSK" w:cs="TH SarabunPSK"/>
        </w:rPr>
        <w:t xml:space="preserve"> </w:t>
      </w:r>
      <w:r w:rsidRPr="00D12540">
        <w:rPr>
          <w:rFonts w:ascii="TH SarabunPSK" w:hAnsi="TH SarabunPSK" w:cs="TH SarabunPSK"/>
          <w:cs/>
        </w:rPr>
        <w:t>ซึ่งหากมีการถอนฟ้อง ถอนคำร้องทุกข์ หรือยอมความกันแล้ว ก็จะทำให้สิทธินำความคดีอาญามาฟ้องระงับไป ตามประมวลกฎหมายวิธีพิจารณาความอาญา มาตรา 39 (2)</w:t>
      </w:r>
      <w:r w:rsidRPr="00D12540">
        <w:rPr>
          <w:rFonts w:ascii="TH SarabunPSK" w:hAnsi="TH SarabunPSK" w:cs="TH SarabunPSK"/>
        </w:rPr>
        <w:t xml:space="preserve"> </w:t>
      </w:r>
      <w:r w:rsidRPr="00D12540">
        <w:rPr>
          <w:rFonts w:ascii="TH SarabunPSK" w:hAnsi="TH SarabunPSK" w:cs="TH SarabunPSK"/>
          <w:cs/>
        </w:rPr>
        <w:t xml:space="preserve">ศาลก็จะจำหน่ายคดีออกจากสาระบบความ </w:t>
      </w:r>
      <w:r w:rsidRPr="00D12540">
        <w:rPr>
          <w:rFonts w:ascii="TH SarabunPSK" w:hAnsi="TH SarabunPSK" w:cs="TH SarabunPSK" w:hint="cs"/>
          <w:cs/>
        </w:rPr>
        <w:t>จึงเป็นปัญหาที่ต้องมาพิจารณาว่า เมื่อ</w:t>
      </w:r>
      <w:r w:rsidRPr="00D12540">
        <w:rPr>
          <w:rFonts w:ascii="TH SarabunPSK" w:hAnsi="TH SarabunPSK" w:cs="TH SarabunPSK"/>
          <w:cs/>
        </w:rPr>
        <w:t>บทบัญญัติของกฎหมายดังกล่าวทำให้ศาลแต่ละแห่งสามารถที่จะออกระเบียบเกี่ยวกับการไกล่เกลี่ยคดีอาญาไว้โดยเฉพาะศาลได้</w:t>
      </w:r>
    </w:p>
    <w:p w:rsidR="003E0638" w:rsidRPr="009506F9" w:rsidRDefault="003E0638" w:rsidP="003E0638">
      <w:pPr>
        <w:tabs>
          <w:tab w:val="left" w:pos="851"/>
        </w:tabs>
        <w:jc w:val="thaiDistribute"/>
        <w:rPr>
          <w:rFonts w:ascii="TH SarabunPSK" w:hAnsi="TH SarabunPSK" w:cs="TH SarabunPSK"/>
          <w:cs/>
        </w:rPr>
      </w:pPr>
      <w:r>
        <w:rPr>
          <w:rFonts w:ascii="TH SarabunPSK" w:hAnsi="TH SarabunPSK" w:cs="TH SarabunPSK" w:hint="cs"/>
          <w:cs/>
        </w:rPr>
        <w:tab/>
      </w:r>
      <w:r w:rsidRPr="00D12540">
        <w:rPr>
          <w:rFonts w:ascii="TH SarabunPSK" w:hAnsi="TH SarabunPSK" w:cs="TH SarabunPSK" w:hint="cs"/>
          <w:cs/>
        </w:rPr>
        <w:t>การไกล่เกลี่ยข้อพิพาทจึงถือเป็นเรื่องสำคัญยิ่ง ในการอำนวยความยุติธรรมของศาล โดย</w:t>
      </w:r>
      <w:r>
        <w:rPr>
          <w:rFonts w:ascii="TH SarabunPSK" w:hAnsi="TH SarabunPSK" w:cs="TH SarabunPSK" w:hint="cs"/>
          <w:cs/>
        </w:rPr>
        <w:t xml:space="preserve"> </w:t>
      </w:r>
      <w:r w:rsidRPr="00D12540">
        <w:rPr>
          <w:rFonts w:ascii="TH SarabunPSK" w:hAnsi="TH SarabunPSK" w:cs="TH SarabunPSK" w:hint="cs"/>
          <w:cs/>
        </w:rPr>
        <w:t>เฉพาะคดีแพ่งกฎหมายบัญญัติให้ศาลทำการไกล่เกลี่ยให้คู่ความตกลงกัน การไกล่เกลี่ยให้คู่ความตกลง</w:t>
      </w:r>
      <w:r w:rsidRPr="00130F4D">
        <w:rPr>
          <w:rFonts w:ascii="TH SarabunPSK" w:hAnsi="TH SarabunPSK" w:cs="TH SarabunPSK" w:hint="cs"/>
          <w:spacing w:val="-4"/>
          <w:cs/>
        </w:rPr>
        <w:t>กันหรือประนีประนอมยอมความกัน ไม่ว่าการพิจารณาคดีกันนั้นจะได้ดำเนินการไปแล้วเพียงใดสำหรับ</w:t>
      </w:r>
      <w:r>
        <w:rPr>
          <w:rFonts w:ascii="TH SarabunPSK" w:hAnsi="TH SarabunPSK" w:cs="TH SarabunPSK" w:hint="cs"/>
          <w:cs/>
        </w:rPr>
        <w:t xml:space="preserve"> </w:t>
      </w:r>
      <w:r w:rsidRPr="00D12540">
        <w:rPr>
          <w:rFonts w:ascii="TH SarabunPSK" w:hAnsi="TH SarabunPSK" w:cs="TH SarabunPSK" w:hint="cs"/>
          <w:cs/>
        </w:rPr>
        <w:t>ข้อพิพาทที่เกิดขึ้นไม่ว่าจะเป็นผิดคดีอาญาที่เป็นความผิดยอมความกันได้ คดีแพ่งหรือคดีผู้บริโภค ซึ่ง</w:t>
      </w:r>
      <w:r w:rsidRPr="00130F4D">
        <w:rPr>
          <w:rFonts w:ascii="TH SarabunPSK" w:hAnsi="TH SarabunPSK" w:cs="TH SarabunPSK" w:hint="cs"/>
          <w:spacing w:val="-6"/>
          <w:cs/>
        </w:rPr>
        <w:t>ในแต่ละปีจะมีคดีมีการฟ้องร้องเป็นจำนวนมาก การที่คู่ความสมัครใจนำคดีเข้าสู่กระบวนการไกล่เกลี่ย</w:t>
      </w:r>
      <w:r>
        <w:rPr>
          <w:rFonts w:ascii="TH SarabunPSK" w:hAnsi="TH SarabunPSK" w:cs="TH SarabunPSK" w:hint="cs"/>
          <w:cs/>
        </w:rPr>
        <w:t xml:space="preserve"> </w:t>
      </w:r>
      <w:r w:rsidRPr="00B26001">
        <w:rPr>
          <w:rFonts w:ascii="TH SarabunPSK" w:hAnsi="TH SarabunPSK" w:cs="TH SarabunPSK" w:hint="cs"/>
          <w:spacing w:val="-6"/>
          <w:cs/>
        </w:rPr>
        <w:t>เพื่อระงับข้อพิพาท ซึ่งเป็นทางเลือกหนึ่งเข้าสู่กระบวนการของศาลเพื่อระงับข้อพิพาท อันเป็นประโยชน์</w:t>
      </w:r>
      <w:r>
        <w:rPr>
          <w:rFonts w:ascii="TH SarabunPSK" w:hAnsi="TH SarabunPSK" w:cs="TH SarabunPSK" w:hint="cs"/>
          <w:cs/>
        </w:rPr>
        <w:t xml:space="preserve"> </w:t>
      </w:r>
      <w:r w:rsidRPr="00D12540">
        <w:rPr>
          <w:rFonts w:ascii="TH SarabunPSK" w:hAnsi="TH SarabunPSK" w:cs="TH SarabunPSK" w:hint="cs"/>
          <w:cs/>
        </w:rPr>
        <w:t>แก่คู่ความเป็นอย่างมาก ทำให้คู่ความและประชาชนได้รับประโยชน์สูงสุด รวมทั้งผู้ศึกษาประสงค์ให้ความรู้ด้านการไกล่เกลี่ยแก่นิสิต นักศึกษา ตลอดจนรณรงค์เผยแพร่ความรู้ด้านการไกล่เกลี่ยให้เป็นที่แพร่หลายในหมู่ประชาชน ซึ่งมีเป้าหมายสำคัญในการสร้างความรู้ความเข้าใจให้กับบุคคลทั่วไปได้ตระหนักถึงประโยชน์ของกระบวนการไกล่เกลี่ยข้อพิพาท เพื่อเสริมสร้างการมีส่วนร่วมของคู่ความในการยุติข้อพิพาทด้วยการไกล่เกลี่ย รวมทั้งเสนอแนวทางในการแก้ไขปัญหาเพื่อเป็นทางเลือกให้กับประชาชนด้วยการยุติข้อพิพาท สร้างความสามัคคีให้เกิดขึ้นในสังคม</w:t>
      </w:r>
      <w:r>
        <w:rPr>
          <w:rFonts w:ascii="TH SarabunPSK" w:hAnsi="TH SarabunPSK" w:cs="TH SarabunPSK" w:hint="cs"/>
          <w:cs/>
        </w:rPr>
        <w:t>สถิติคดีอาญาที่เข้าสู่ระบบการไกล่เกลี่ยข้อพิพาท  ของศูนย์ไกล่เกลี่ยและประนอมข้อพิพาท ศาลจังหวัดเลย</w:t>
      </w:r>
      <w:r>
        <w:rPr>
          <w:rFonts w:ascii="TH SarabunPSK" w:hAnsi="TH SarabunPSK" w:cs="TH SarabunPSK"/>
        </w:rPr>
        <w:t xml:space="preserve">  </w:t>
      </w:r>
      <w:r>
        <w:rPr>
          <w:rFonts w:ascii="TH SarabunPSK" w:hAnsi="TH SarabunPSK" w:cs="TH SarabunPSK" w:hint="cs"/>
          <w:cs/>
        </w:rPr>
        <w:t xml:space="preserve">ปี 2561 จำนวน </w:t>
      </w:r>
      <w:r>
        <w:rPr>
          <w:rFonts w:ascii="TH SarabunPSK" w:hAnsi="TH SarabunPSK" w:cs="TH SarabunPSK"/>
        </w:rPr>
        <w:t xml:space="preserve">53 </w:t>
      </w:r>
      <w:r>
        <w:rPr>
          <w:rFonts w:ascii="TH SarabunPSK" w:hAnsi="TH SarabunPSK" w:cs="TH SarabunPSK" w:hint="cs"/>
          <w:cs/>
        </w:rPr>
        <w:t xml:space="preserve">คดี ไกล่เกลี่ยสำเร็จ </w:t>
      </w:r>
      <w:r>
        <w:rPr>
          <w:rFonts w:ascii="TH SarabunPSK" w:hAnsi="TH SarabunPSK" w:cs="TH SarabunPSK"/>
        </w:rPr>
        <w:t xml:space="preserve">42 </w:t>
      </w:r>
      <w:r>
        <w:rPr>
          <w:rFonts w:ascii="TH SarabunPSK" w:hAnsi="TH SarabunPSK" w:cs="TH SarabunPSK" w:hint="cs"/>
          <w:cs/>
        </w:rPr>
        <w:t xml:space="preserve">คดี ไกล่เกลี่ยไม่สำเร็จ </w:t>
      </w:r>
      <w:r>
        <w:rPr>
          <w:rFonts w:ascii="TH SarabunPSK" w:hAnsi="TH SarabunPSK" w:cs="TH SarabunPSK"/>
        </w:rPr>
        <w:t xml:space="preserve">11 </w:t>
      </w:r>
      <w:r>
        <w:rPr>
          <w:rFonts w:ascii="TH SarabunPSK" w:hAnsi="TH SarabunPSK" w:cs="TH SarabunPSK" w:hint="cs"/>
          <w:cs/>
        </w:rPr>
        <w:t xml:space="preserve">คดี และยังคงมีคดีความที่อยู่ระหว่างรอการพิจารณาไกล่เกลี่ยในชั้นศาล ในเขตอำนาจศาลจังหวัดเลย และคดีอาญาที่คู่กรณีไม่สามารถเสนอทางเลือกในการไกล่เกลี่ยได้อีกจำนวนหลายคดี (ศูนย์ไกล่เกลี่ยและประนอมข้อพิพาท ศาลจังหวัดเลย, 2561) </w:t>
      </w:r>
    </w:p>
    <w:p w:rsidR="003E0638" w:rsidRPr="00D12540" w:rsidRDefault="003E0638" w:rsidP="003E0638">
      <w:pPr>
        <w:tabs>
          <w:tab w:val="left" w:pos="851"/>
        </w:tabs>
        <w:jc w:val="thaiDistribute"/>
        <w:rPr>
          <w:rFonts w:ascii="TH SarabunPSK" w:hAnsi="TH SarabunPSK" w:cs="TH SarabunPSK"/>
        </w:rPr>
      </w:pPr>
      <w:r w:rsidRPr="00D12540">
        <w:rPr>
          <w:rFonts w:ascii="TH SarabunPSK" w:hAnsi="TH SarabunPSK" w:cs="TH SarabunPSK"/>
          <w:cs/>
        </w:rPr>
        <w:lastRenderedPageBreak/>
        <w:tab/>
        <w:t xml:space="preserve">จากความเป็นมาและสภาพปัญหาดังกล่าว ผู้วิจัยจึงเห็นความจำเป็นจะทำการศึกษาและวิเคราะห์ปัญหาเพื่อจะหาแนวทางแก้ไขให้การไกล่เกลี่ยข้อพิพาทคดีอาญาในชั้นศาล </w:t>
      </w:r>
      <w:r>
        <w:rPr>
          <w:rFonts w:ascii="TH SarabunPSK" w:hAnsi="TH SarabunPSK" w:cs="TH SarabunPSK" w:hint="cs"/>
          <w:cs/>
        </w:rPr>
        <w:t>ในเขตอำนาจศาลจังหวัดเลย เพื่อให้</w:t>
      </w:r>
      <w:r w:rsidRPr="00D12540">
        <w:rPr>
          <w:rFonts w:ascii="TH SarabunPSK" w:hAnsi="TH SarabunPSK" w:cs="TH SarabunPSK"/>
          <w:cs/>
        </w:rPr>
        <w:t>เป็นไปอย่างมีประสิทธิภาพและเหมาะสมต่อไป</w:t>
      </w:r>
    </w:p>
    <w:p w:rsidR="00B61364" w:rsidRPr="00B61364" w:rsidRDefault="00B61364" w:rsidP="00B61364">
      <w:pPr>
        <w:spacing w:before="240"/>
        <w:rPr>
          <w:rFonts w:ascii="TH SarabunPSK" w:hAnsi="TH SarabunPSK" w:cs="TH SarabunPSK"/>
          <w:b/>
          <w:bCs/>
          <w:color w:val="000000"/>
        </w:rPr>
      </w:pPr>
      <w:r w:rsidRPr="00B61364">
        <w:rPr>
          <w:rFonts w:ascii="TH SarabunPSK" w:hAnsi="TH SarabunPSK" w:cs="TH SarabunPSK"/>
          <w:b/>
          <w:bCs/>
          <w:color w:val="000000"/>
          <w:cs/>
        </w:rPr>
        <w:t>วัตถุประสงค์</w:t>
      </w:r>
    </w:p>
    <w:p w:rsidR="003E0638" w:rsidRPr="00664C2A" w:rsidRDefault="00B61364" w:rsidP="003E0638">
      <w:pPr>
        <w:tabs>
          <w:tab w:val="left" w:pos="851"/>
        </w:tabs>
        <w:jc w:val="thaiDistribute"/>
        <w:rPr>
          <w:rFonts w:ascii="TH SarabunPSK" w:hAnsi="TH SarabunPSK" w:cs="TH SarabunPSK"/>
          <w:cs/>
        </w:rPr>
      </w:pPr>
      <w:r w:rsidRPr="00B61364">
        <w:rPr>
          <w:rFonts w:ascii="TH SarabunPSK" w:hAnsi="TH SarabunPSK" w:cs="TH SarabunPSK"/>
          <w:color w:val="000000"/>
          <w:cs/>
        </w:rPr>
        <w:tab/>
      </w:r>
      <w:r w:rsidR="003E0638" w:rsidRPr="00B26001">
        <w:rPr>
          <w:rFonts w:ascii="TH SarabunPSK" w:hAnsi="TH SarabunPSK" w:cs="TH SarabunPSK"/>
          <w:spacing w:val="-10"/>
        </w:rPr>
        <w:t>1</w:t>
      </w:r>
      <w:r w:rsidR="003E0638">
        <w:rPr>
          <w:rFonts w:ascii="TH SarabunPSK" w:hAnsi="TH SarabunPSK" w:cs="TH SarabunPSK"/>
          <w:spacing w:val="-10"/>
        </w:rPr>
        <w:t>.</w:t>
      </w:r>
      <w:r w:rsidR="003E0638" w:rsidRPr="00B26001">
        <w:rPr>
          <w:rFonts w:ascii="TH SarabunPSK" w:hAnsi="TH SarabunPSK" w:cs="TH SarabunPSK"/>
          <w:spacing w:val="-10"/>
        </w:rPr>
        <w:t xml:space="preserve"> </w:t>
      </w:r>
      <w:r w:rsidR="003E0638" w:rsidRPr="00B26001">
        <w:rPr>
          <w:rFonts w:ascii="TH SarabunPSK" w:hAnsi="TH SarabunPSK" w:cs="TH SarabunPSK"/>
          <w:spacing w:val="-10"/>
          <w:cs/>
        </w:rPr>
        <w:t>เพื่อศึกษาและวิเคราะห์สภาพปัญหาการไกล่เกลี่ย</w:t>
      </w:r>
      <w:r w:rsidR="003E0638">
        <w:rPr>
          <w:rFonts w:ascii="TH SarabunPSK" w:hAnsi="TH SarabunPSK" w:cs="TH SarabunPSK" w:hint="cs"/>
          <w:spacing w:val="-10"/>
          <w:cs/>
        </w:rPr>
        <w:t>ในแต่ละกรณี</w:t>
      </w:r>
      <w:r w:rsidR="003E0638" w:rsidRPr="00B26001">
        <w:rPr>
          <w:rFonts w:ascii="TH SarabunPSK" w:hAnsi="TH SarabunPSK" w:cs="TH SarabunPSK"/>
          <w:spacing w:val="-10"/>
          <w:cs/>
        </w:rPr>
        <w:t>ข้อพิพาทคดีอาญาในชั้นศาล</w:t>
      </w:r>
      <w:r w:rsidR="003E0638" w:rsidRPr="00B26001">
        <w:rPr>
          <w:rFonts w:ascii="TH SarabunPSK" w:hAnsi="TH SarabunPSK" w:cs="TH SarabunPSK" w:hint="cs"/>
          <w:spacing w:val="-10"/>
          <w:cs/>
        </w:rPr>
        <w:t>จังหวัดเลย</w:t>
      </w:r>
    </w:p>
    <w:p w:rsidR="003E0638" w:rsidRPr="00130F4D" w:rsidRDefault="003E0638" w:rsidP="003E0638">
      <w:pPr>
        <w:tabs>
          <w:tab w:val="left" w:pos="851"/>
        </w:tabs>
        <w:jc w:val="thaiDistribute"/>
        <w:rPr>
          <w:rFonts w:ascii="TH SarabunPSK" w:hAnsi="TH SarabunPSK" w:cs="TH SarabunPSK"/>
          <w:cs/>
        </w:rPr>
      </w:pPr>
      <w:r w:rsidRPr="00664C2A">
        <w:rPr>
          <w:rFonts w:ascii="TH SarabunPSK" w:hAnsi="TH SarabunPSK" w:cs="TH SarabunPSK"/>
          <w:cs/>
        </w:rPr>
        <w:tab/>
      </w:r>
      <w:r w:rsidRPr="00130F4D">
        <w:rPr>
          <w:rFonts w:ascii="TH SarabunPSK" w:hAnsi="TH SarabunPSK" w:cs="TH SarabunPSK" w:hint="cs"/>
          <w:cs/>
        </w:rPr>
        <w:t>2</w:t>
      </w:r>
      <w:r>
        <w:rPr>
          <w:rFonts w:ascii="TH SarabunPSK" w:hAnsi="TH SarabunPSK" w:cs="TH SarabunPSK" w:hint="cs"/>
          <w:cs/>
        </w:rPr>
        <w:t>.</w:t>
      </w:r>
      <w:r w:rsidRPr="00130F4D">
        <w:rPr>
          <w:rFonts w:ascii="TH SarabunPSK" w:hAnsi="TH SarabunPSK" w:cs="TH SarabunPSK" w:hint="cs"/>
          <w:cs/>
        </w:rPr>
        <w:t xml:space="preserve"> </w:t>
      </w:r>
      <w:r w:rsidRPr="00130F4D">
        <w:rPr>
          <w:rFonts w:ascii="TH SarabunPSK" w:hAnsi="TH SarabunPSK" w:cs="TH SarabunPSK"/>
          <w:cs/>
        </w:rPr>
        <w:t>เพื่อ</w:t>
      </w:r>
      <w:r>
        <w:rPr>
          <w:rFonts w:ascii="TH SarabunPSK" w:hAnsi="TH SarabunPSK" w:cs="TH SarabunPSK" w:hint="cs"/>
          <w:cs/>
        </w:rPr>
        <w:t>วิเคราะห์และ</w:t>
      </w:r>
      <w:r w:rsidRPr="00130F4D">
        <w:rPr>
          <w:rFonts w:ascii="TH SarabunPSK" w:hAnsi="TH SarabunPSK" w:cs="TH SarabunPSK"/>
          <w:cs/>
        </w:rPr>
        <w:t>เสนอแนะแนวทางการปรับปรุงแก้ไขเกี่ยวกับการไกล่เกลี่ยข้อพิพาทคดีอาญาในชั้นศาล</w:t>
      </w:r>
      <w:r>
        <w:rPr>
          <w:rFonts w:ascii="TH SarabunPSK" w:hAnsi="TH SarabunPSK" w:cs="TH SarabunPSK"/>
        </w:rPr>
        <w:t xml:space="preserve"> </w:t>
      </w:r>
      <w:r>
        <w:rPr>
          <w:rFonts w:ascii="TH SarabunPSK" w:hAnsi="TH SarabunPSK" w:cs="TH SarabunPSK" w:hint="cs"/>
          <w:cs/>
        </w:rPr>
        <w:t>จังหวัดเลย</w:t>
      </w:r>
    </w:p>
    <w:p w:rsidR="003E0638" w:rsidRDefault="003E0638" w:rsidP="00733930">
      <w:pPr>
        <w:jc w:val="thaiDistribute"/>
        <w:rPr>
          <w:rFonts w:ascii="TH SarabunPSK" w:hAnsi="TH SarabunPSK" w:cs="TH SarabunPSK"/>
          <w:color w:val="000000"/>
        </w:rPr>
      </w:pPr>
    </w:p>
    <w:p w:rsidR="004575E0" w:rsidRPr="004575E0" w:rsidRDefault="004575E0" w:rsidP="004575E0">
      <w:pPr>
        <w:jc w:val="thaiDistribute"/>
        <w:rPr>
          <w:rFonts w:ascii="TH SarabunPSK" w:hAnsi="TH SarabunPSK" w:cs="TH SarabunPSK"/>
          <w:b/>
          <w:bCs/>
          <w:color w:val="000000"/>
        </w:rPr>
      </w:pPr>
      <w:r w:rsidRPr="004575E0">
        <w:rPr>
          <w:rFonts w:ascii="TH SarabunPSK" w:hAnsi="TH SarabunPSK" w:cs="TH SarabunPSK"/>
          <w:b/>
          <w:bCs/>
          <w:color w:val="000000"/>
          <w:cs/>
        </w:rPr>
        <w:t>สมมติฐานการวิจัย</w:t>
      </w:r>
    </w:p>
    <w:p w:rsidR="003E0638" w:rsidRDefault="003E0638" w:rsidP="003E0638">
      <w:pPr>
        <w:tabs>
          <w:tab w:val="left" w:pos="851"/>
        </w:tabs>
        <w:ind w:left="567"/>
        <w:jc w:val="thaiDistribute"/>
        <w:rPr>
          <w:rFonts w:ascii="TH SarabunPSK" w:hAnsi="TH SarabunPSK" w:cs="TH SarabunPSK"/>
        </w:rPr>
      </w:pPr>
      <w:r w:rsidRPr="00664C2A">
        <w:rPr>
          <w:rFonts w:ascii="TH SarabunPSK" w:hAnsi="TH SarabunPSK" w:cs="TH SarabunPSK"/>
          <w:cs/>
        </w:rPr>
        <w:t>มาตรการทางกฎหมายเกี่ยวกับการไกล่เกลี่ยข้อพิพาทคดีอาญาในชั้นศาล มีสภาพปัญหาใน</w:t>
      </w:r>
    </w:p>
    <w:p w:rsidR="003E0638" w:rsidRPr="00664C2A" w:rsidRDefault="003E0638" w:rsidP="003E0638">
      <w:pPr>
        <w:tabs>
          <w:tab w:val="left" w:pos="851"/>
        </w:tabs>
        <w:jc w:val="thaiDistribute"/>
        <w:rPr>
          <w:rFonts w:ascii="TH SarabunPSK" w:hAnsi="TH SarabunPSK" w:cs="TH SarabunPSK"/>
        </w:rPr>
      </w:pPr>
      <w:r w:rsidRPr="00664C2A">
        <w:rPr>
          <w:rFonts w:ascii="TH SarabunPSK" w:hAnsi="TH SarabunPSK" w:cs="TH SarabunPSK"/>
          <w:cs/>
        </w:rPr>
        <w:t>การบังคับใช้อย่างไร และจะมีแนวทางการปรับปรุงแก้ไขกฎหมายเกี่ยวกับการไกล่เกลี่ยข้อพิพาทคดีอาญาอย่างไร</w:t>
      </w:r>
    </w:p>
    <w:p w:rsidR="00A55291" w:rsidRPr="00A55291" w:rsidRDefault="00A55291" w:rsidP="00A55291">
      <w:pPr>
        <w:spacing w:before="240"/>
        <w:rPr>
          <w:rFonts w:ascii="TH SarabunPSK" w:hAnsi="TH SarabunPSK" w:cs="TH SarabunPSK"/>
          <w:b/>
          <w:bCs/>
          <w:color w:val="000000"/>
        </w:rPr>
      </w:pPr>
      <w:r w:rsidRPr="00A55291">
        <w:rPr>
          <w:rFonts w:ascii="TH SarabunPSK" w:hAnsi="TH SarabunPSK" w:cs="TH SarabunPSK"/>
          <w:b/>
          <w:bCs/>
          <w:color w:val="000000"/>
          <w:cs/>
        </w:rPr>
        <w:t>ขอบเขตการ</w:t>
      </w:r>
      <w:r w:rsidR="00BC1B75">
        <w:rPr>
          <w:rFonts w:ascii="TH SarabunPSK" w:hAnsi="TH SarabunPSK" w:cs="TH SarabunPSK" w:hint="cs"/>
          <w:b/>
          <w:bCs/>
          <w:color w:val="000000"/>
          <w:cs/>
        </w:rPr>
        <w:t>วิจัย</w:t>
      </w:r>
      <w:r w:rsidRPr="00A55291">
        <w:rPr>
          <w:rFonts w:ascii="TH SarabunPSK" w:hAnsi="TH SarabunPSK" w:cs="TH SarabunPSK"/>
          <w:b/>
          <w:bCs/>
          <w:color w:val="000000"/>
          <w:cs/>
        </w:rPr>
        <w:t xml:space="preserve"> </w:t>
      </w:r>
    </w:p>
    <w:p w:rsidR="00050A94" w:rsidRPr="00050A94" w:rsidRDefault="00A55291" w:rsidP="00050A94">
      <w:pPr>
        <w:tabs>
          <w:tab w:val="left" w:pos="851"/>
        </w:tabs>
        <w:spacing w:before="240"/>
        <w:ind w:left="567"/>
        <w:jc w:val="thaiDistribute"/>
        <w:rPr>
          <w:rFonts w:ascii="TH SarabunPSK" w:hAnsi="TH SarabunPSK" w:cs="TH SarabunPSK"/>
        </w:rPr>
      </w:pPr>
      <w:r w:rsidRPr="00050A94">
        <w:rPr>
          <w:rFonts w:ascii="TH SarabunPSK" w:hAnsi="TH SarabunPSK" w:cs="TH SarabunPSK"/>
          <w:color w:val="000000"/>
        </w:rPr>
        <w:tab/>
      </w:r>
      <w:r w:rsidR="00050A94" w:rsidRPr="00050A94">
        <w:rPr>
          <w:rFonts w:ascii="TH SarabunPSK" w:hAnsi="TH SarabunPSK" w:cs="TH SarabunPSK"/>
          <w:color w:val="000000"/>
        </w:rPr>
        <w:t xml:space="preserve">1. </w:t>
      </w:r>
      <w:r w:rsidR="00050A94" w:rsidRPr="00050A94">
        <w:rPr>
          <w:rFonts w:ascii="TH SarabunPSK" w:hAnsi="TH SarabunPSK" w:cs="TH SarabunPSK"/>
          <w:cs/>
        </w:rPr>
        <w:t>ขอบเขตด้านเนื้อหา</w:t>
      </w:r>
      <w:r w:rsidR="00050A94" w:rsidRPr="00050A94">
        <w:rPr>
          <w:rFonts w:ascii="TH SarabunPSK" w:hAnsi="TH SarabunPSK" w:cs="TH SarabunPSK"/>
        </w:rPr>
        <w:t xml:space="preserve"> </w:t>
      </w:r>
    </w:p>
    <w:p w:rsidR="00050A94" w:rsidRPr="00450F98" w:rsidRDefault="00050A94" w:rsidP="00050A94">
      <w:pPr>
        <w:tabs>
          <w:tab w:val="left" w:pos="851"/>
        </w:tabs>
        <w:ind w:firstLine="851"/>
        <w:jc w:val="thaiDistribute"/>
        <w:rPr>
          <w:rFonts w:ascii="TH SarabunPSK" w:hAnsi="TH SarabunPSK" w:cs="TH SarabunPSK"/>
        </w:rPr>
      </w:pPr>
      <w:r>
        <w:rPr>
          <w:rFonts w:ascii="TH SarabunPSK" w:hAnsi="TH SarabunPSK" w:cs="TH SarabunPSK" w:hint="cs"/>
          <w:b/>
          <w:bCs/>
          <w:cs/>
        </w:rPr>
        <w:tab/>
      </w:r>
      <w:r>
        <w:rPr>
          <w:rFonts w:ascii="TH SarabunPSK" w:hAnsi="TH SarabunPSK" w:cs="TH SarabunPSK" w:hint="cs"/>
          <w:cs/>
        </w:rPr>
        <w:t xml:space="preserve"> </w:t>
      </w:r>
      <w:r w:rsidRPr="0014716F">
        <w:rPr>
          <w:rFonts w:ascii="TH SarabunPSK" w:hAnsi="TH SarabunPSK" w:cs="TH SarabunPSK"/>
          <w:spacing w:val="-10"/>
          <w:cs/>
        </w:rPr>
        <w:t xml:space="preserve">ศึกษาลักษณะ สภาพปัญหาการไกล่เกลี่ยข้อพิพาทคดีอาญาในชั้นศาล </w:t>
      </w:r>
      <w:r w:rsidRPr="0014716F">
        <w:rPr>
          <w:rFonts w:ascii="TH SarabunPSK" w:hAnsi="TH SarabunPSK" w:cs="TH SarabunPSK" w:hint="cs"/>
          <w:spacing w:val="-10"/>
          <w:cs/>
        </w:rPr>
        <w:t>ในด้าน</w:t>
      </w:r>
      <w:r>
        <w:rPr>
          <w:rFonts w:ascii="TH SarabunPSK" w:hAnsi="TH SarabunPSK" w:cs="TH SarabunPSK" w:hint="cs"/>
          <w:spacing w:val="-10"/>
          <w:cs/>
        </w:rPr>
        <w:t xml:space="preserve"> </w:t>
      </w:r>
      <w:r w:rsidRPr="0014716F">
        <w:rPr>
          <w:rFonts w:ascii="TH SarabunPSK" w:hAnsi="TH SarabunPSK" w:cs="TH SarabunPSK" w:hint="cs"/>
          <w:spacing w:val="-10"/>
          <w:cs/>
        </w:rPr>
        <w:t xml:space="preserve"> 3 ด้าน</w:t>
      </w:r>
      <w:r>
        <w:rPr>
          <w:rFonts w:ascii="TH SarabunPSK" w:hAnsi="TH SarabunPSK" w:cs="TH SarabunPSK" w:hint="cs"/>
          <w:cs/>
        </w:rPr>
        <w:t xml:space="preserve"> คือ </w:t>
      </w:r>
      <w:r>
        <w:rPr>
          <w:rFonts w:ascii="TH SarabunPSK" w:hAnsi="TH SarabunPSK" w:cs="TH SarabunPSK" w:hint="cs"/>
          <w:spacing w:val="-8"/>
          <w:cs/>
        </w:rPr>
        <w:t xml:space="preserve">1) </w:t>
      </w:r>
      <w:r w:rsidRPr="00BD447D">
        <w:rPr>
          <w:rFonts w:ascii="TH SarabunPSK" w:hAnsi="TH SarabunPSK" w:cs="TH SarabunPSK"/>
          <w:spacing w:val="-8"/>
          <w:cs/>
        </w:rPr>
        <w:t>ด้านสภาพปัญหาด้านกฎหมาย ระเบียบ หรือข้อบังคับที่ก่อให้เกิดปัญหาอุปสรรค</w:t>
      </w:r>
      <w:r w:rsidRPr="00450F98">
        <w:rPr>
          <w:rFonts w:ascii="TH SarabunPSK" w:hAnsi="TH SarabunPSK" w:cs="TH SarabunPSK"/>
          <w:cs/>
        </w:rPr>
        <w:t>ต่อการไกล่เกลี่ยข้อพิพาทคดีอาญาในศาลจังหวัดเลย</w:t>
      </w:r>
      <w:r>
        <w:rPr>
          <w:rFonts w:ascii="TH SarabunPSK" w:hAnsi="TH SarabunPSK" w:cs="TH SarabunPSK"/>
        </w:rPr>
        <w:t xml:space="preserve"> 2</w:t>
      </w:r>
      <w:r>
        <w:rPr>
          <w:rFonts w:ascii="TH SarabunPSK" w:hAnsi="TH SarabunPSK" w:cs="TH SarabunPSK" w:hint="cs"/>
          <w:cs/>
        </w:rPr>
        <w:t>)</w:t>
      </w:r>
      <w:r>
        <w:rPr>
          <w:rFonts w:ascii="TH SarabunPSK" w:hAnsi="TH SarabunPSK" w:cs="TH SarabunPSK"/>
        </w:rPr>
        <w:t xml:space="preserve"> </w:t>
      </w:r>
      <w:r w:rsidRPr="00450F98">
        <w:rPr>
          <w:rFonts w:ascii="TH SarabunPSK" w:hAnsi="TH SarabunPSK" w:cs="TH SarabunPSK"/>
          <w:cs/>
        </w:rPr>
        <w:t>ประเด็นสภาพปัญหาด้านกระบวนการไกล่เกลี่ยที่มีผลกระทบต่อการไกล่เกลี่ยข้อพิพาทคดีอาญาในศาลจังหวัดเลย</w:t>
      </w:r>
      <w:r>
        <w:rPr>
          <w:rFonts w:ascii="TH SarabunPSK" w:hAnsi="TH SarabunPSK" w:cs="TH SarabunPSK"/>
        </w:rPr>
        <w:t xml:space="preserve"> </w:t>
      </w:r>
      <w:r>
        <w:rPr>
          <w:rFonts w:ascii="TH SarabunPSK" w:hAnsi="TH SarabunPSK" w:cs="TH SarabunPSK" w:hint="cs"/>
          <w:cs/>
        </w:rPr>
        <w:t xml:space="preserve">และ 3) </w:t>
      </w:r>
      <w:r w:rsidRPr="00450F98">
        <w:rPr>
          <w:rFonts w:ascii="TH SarabunPSK" w:hAnsi="TH SarabunPSK" w:cs="TH SarabunPSK"/>
          <w:cs/>
        </w:rPr>
        <w:t>ประเด็นสภาพปัญหาด้านคุณสมบัติ ความรู้ ความสามารถของผู้ไกล่เกลี่ยข้อพิพาทคดีอาญาในศาลจังหวัดเลย</w:t>
      </w:r>
      <w:r w:rsidRPr="00450F98">
        <w:rPr>
          <w:rFonts w:ascii="TH SarabunPSK" w:hAnsi="TH SarabunPSK" w:cs="TH SarabunPSK"/>
        </w:rPr>
        <w:cr/>
      </w:r>
      <w:r w:rsidRPr="00664C2A">
        <w:rPr>
          <w:rFonts w:ascii="TH SarabunPSK" w:hAnsi="TH SarabunPSK" w:cs="TH SarabunPSK"/>
          <w:b/>
          <w:bCs/>
          <w:cs/>
        </w:rPr>
        <w:tab/>
      </w:r>
      <w:r w:rsidRPr="00050A94">
        <w:rPr>
          <w:rFonts w:ascii="TH SarabunPSK" w:hAnsi="TH SarabunPSK" w:cs="TH SarabunPSK" w:hint="cs"/>
          <w:cs/>
        </w:rPr>
        <w:t xml:space="preserve">2. </w:t>
      </w:r>
      <w:r w:rsidRPr="00050A94">
        <w:rPr>
          <w:rFonts w:ascii="TH SarabunPSK" w:hAnsi="TH SarabunPSK" w:cs="TH SarabunPSK"/>
          <w:cs/>
        </w:rPr>
        <w:t>ขอบเขตด้านกลุ่ม</w:t>
      </w:r>
      <w:r w:rsidRPr="00050A94">
        <w:rPr>
          <w:rFonts w:ascii="TH SarabunPSK" w:hAnsi="TH SarabunPSK" w:cs="TH SarabunPSK" w:hint="cs"/>
          <w:cs/>
        </w:rPr>
        <w:t>เป้าหมาย</w:t>
      </w:r>
      <w:r w:rsidRPr="007E4054">
        <w:rPr>
          <w:rFonts w:ascii="TH SarabunPSK" w:hAnsi="TH SarabunPSK" w:cs="TH SarabunPSK"/>
          <w:b/>
          <w:bCs/>
        </w:rPr>
        <w:t xml:space="preserve"> </w:t>
      </w:r>
      <w:r>
        <w:rPr>
          <w:rFonts w:ascii="TH SarabunPSK" w:hAnsi="TH SarabunPSK" w:cs="TH SarabunPSK" w:hint="cs"/>
          <w:cs/>
        </w:rPr>
        <w:t xml:space="preserve">ได้แก่ </w:t>
      </w:r>
      <w:r w:rsidRPr="00450F98">
        <w:rPr>
          <w:rFonts w:ascii="TH SarabunPSK" w:hAnsi="TH SarabunPSK" w:cs="TH SarabunPSK"/>
          <w:cs/>
        </w:rPr>
        <w:t>ผู้ประนีประนอมในศาลจังหวัดเลย</w:t>
      </w:r>
      <w:r>
        <w:rPr>
          <w:rFonts w:ascii="TH SarabunPSK" w:hAnsi="TH SarabunPSK" w:cs="TH SarabunPSK" w:hint="cs"/>
          <w:cs/>
        </w:rPr>
        <w:t xml:space="preserve"> </w:t>
      </w:r>
      <w:r>
        <w:rPr>
          <w:rFonts w:ascii="TH SarabunPSK" w:hAnsi="TH SarabunPSK" w:cs="TH SarabunPSK"/>
          <w:cs/>
        </w:rPr>
        <w:t>ข้าราชการบำนาญ</w:t>
      </w:r>
      <w:r w:rsidRPr="00450F98">
        <w:rPr>
          <w:rFonts w:ascii="TH SarabunPSK" w:hAnsi="TH SarabunPSK" w:cs="TH SarabunPSK"/>
          <w:cs/>
        </w:rPr>
        <w:t xml:space="preserve"> </w:t>
      </w:r>
      <w:r w:rsidRPr="00450F98">
        <w:rPr>
          <w:rFonts w:ascii="TH SarabunPSK" w:hAnsi="TH SarabunPSK" w:cs="TH SarabunPSK"/>
          <w:spacing w:val="-10"/>
          <w:cs/>
        </w:rPr>
        <w:t>เจ้าหน้าท</w:t>
      </w:r>
      <w:r>
        <w:rPr>
          <w:rFonts w:ascii="TH SarabunPSK" w:hAnsi="TH SarabunPSK" w:cs="TH SarabunPSK"/>
          <w:spacing w:val="-10"/>
          <w:cs/>
        </w:rPr>
        <w:t xml:space="preserve">ี่ประจำศูนย์ไกล่เกลี่ยข้อพิพาท </w:t>
      </w:r>
      <w:r w:rsidRPr="00450F98">
        <w:rPr>
          <w:rFonts w:ascii="TH SarabunPSK" w:hAnsi="TH SarabunPSK" w:cs="TH SarabunPSK"/>
          <w:cs/>
        </w:rPr>
        <w:t xml:space="preserve">นิติกร ทนายความ </w:t>
      </w:r>
    </w:p>
    <w:p w:rsidR="005E53AE" w:rsidRDefault="005E53AE" w:rsidP="003E0638">
      <w:pPr>
        <w:tabs>
          <w:tab w:val="left" w:pos="709"/>
          <w:tab w:val="left" w:pos="1276"/>
        </w:tabs>
        <w:jc w:val="thaiDistribute"/>
        <w:rPr>
          <w:rFonts w:ascii="TH SarabunPSK" w:hAnsi="TH SarabunPSK" w:cs="TH SarabunPSK"/>
          <w:spacing w:val="-6"/>
        </w:rPr>
      </w:pPr>
    </w:p>
    <w:p w:rsidR="00D92039" w:rsidRPr="00BC1B75" w:rsidRDefault="00D92039" w:rsidP="00923C01">
      <w:pPr>
        <w:rPr>
          <w:rFonts w:ascii="TH SarabunPSK" w:hAnsi="TH SarabunPSK" w:cs="TH SarabunPSK"/>
          <w:b/>
          <w:bCs/>
          <w:spacing w:val="-6"/>
        </w:rPr>
      </w:pPr>
      <w:r w:rsidRPr="00BC1B75">
        <w:rPr>
          <w:rFonts w:ascii="TH SarabunPSK" w:hAnsi="TH SarabunPSK" w:cs="TH SarabunPSK" w:hint="cs"/>
          <w:b/>
          <w:bCs/>
          <w:spacing w:val="-6"/>
          <w:cs/>
        </w:rPr>
        <w:t>ระเบียบวิธีการ</w:t>
      </w:r>
      <w:r w:rsidR="00BC1B75" w:rsidRPr="00BC1B75">
        <w:rPr>
          <w:rFonts w:ascii="TH SarabunPSK" w:hAnsi="TH SarabunPSK" w:cs="TH SarabunPSK" w:hint="cs"/>
          <w:b/>
          <w:bCs/>
          <w:spacing w:val="-6"/>
          <w:cs/>
        </w:rPr>
        <w:t>วิจัย</w:t>
      </w:r>
    </w:p>
    <w:p w:rsidR="00050A94" w:rsidRDefault="0047249A" w:rsidP="00050A94">
      <w:pPr>
        <w:tabs>
          <w:tab w:val="left" w:pos="1134"/>
          <w:tab w:val="left" w:pos="1701"/>
        </w:tabs>
        <w:jc w:val="thaiDistribute"/>
        <w:rPr>
          <w:rFonts w:ascii="TH SarabunPSK" w:hAnsi="TH SarabunPSK" w:cs="TH SarabunPSK"/>
        </w:rPr>
      </w:pPr>
      <w:r>
        <w:rPr>
          <w:rFonts w:ascii="TH SarabunPSK" w:hAnsi="TH SarabunPSK" w:cs="TH SarabunPSK" w:hint="cs"/>
          <w:cs/>
        </w:rPr>
        <w:tab/>
      </w:r>
      <w:r w:rsidR="00050A94" w:rsidRPr="007239D6">
        <w:rPr>
          <w:rFonts w:ascii="TH SarabunPSK" w:hAnsi="TH SarabunPSK" w:cs="TH SarabunPSK"/>
          <w:spacing w:val="-6"/>
          <w:cs/>
        </w:rPr>
        <w:t>การศึกษาวิจัยเรื่องนี้ ต้องการวิเคราะห์หาหลักเกณฑ์ และมาตรการทางกฎหมายที่เหมาะสม</w:t>
      </w:r>
      <w:r w:rsidR="00050A94">
        <w:rPr>
          <w:rFonts w:ascii="TH SarabunPSK" w:hAnsi="TH SarabunPSK" w:cs="TH SarabunPSK"/>
          <w:cs/>
        </w:rPr>
        <w:t xml:space="preserve"> เกี่ยวกับการไกล่เกลี่ยข้อพิพาทคดีอาญาในชั้นศาล เพื่อนำไปสู่แนวทางการแก้ไข ปรับปรุงกฎหมายที่มี</w:t>
      </w:r>
      <w:r w:rsidR="00050A94" w:rsidRPr="007239D6">
        <w:rPr>
          <w:rFonts w:ascii="TH SarabunPSK" w:hAnsi="TH SarabunPSK" w:cs="TH SarabunPSK"/>
          <w:spacing w:val="-6"/>
          <w:cs/>
        </w:rPr>
        <w:t>อยู่ให้สามารถนำไปปฏิบัติที่เป็นรูปธรรม และให้เหมาะสมกับการบังคับใช้มากยิ่งขึ้น โดยเป็นการศึกษา</w:t>
      </w:r>
      <w:r w:rsidR="00050A94">
        <w:rPr>
          <w:rFonts w:ascii="TH SarabunPSK" w:hAnsi="TH SarabunPSK" w:cs="TH SarabunPSK" w:hint="cs"/>
          <w:cs/>
        </w:rPr>
        <w:t xml:space="preserve"> </w:t>
      </w:r>
      <w:r w:rsidR="00050A94">
        <w:rPr>
          <w:rFonts w:ascii="TH SarabunPSK" w:hAnsi="TH SarabunPSK" w:cs="TH SarabunPSK"/>
          <w:cs/>
        </w:rPr>
        <w:t>วิจัยเชิงคุณภาพ (</w:t>
      </w:r>
      <w:r w:rsidR="00050A94">
        <w:rPr>
          <w:rFonts w:ascii="TH SarabunPSK" w:hAnsi="TH SarabunPSK" w:cs="TH SarabunPSK"/>
        </w:rPr>
        <w:t xml:space="preserve">Qualitative Research) </w:t>
      </w:r>
      <w:r w:rsidR="00050A94">
        <w:rPr>
          <w:rFonts w:ascii="TH SarabunPSK" w:hAnsi="TH SarabunPSK" w:cs="TH SarabunPSK" w:hint="cs"/>
          <w:cs/>
        </w:rPr>
        <w:t>ซึ่งได้ดำเนินการวิจัยตาม ลักษณะ ของการเก็บรวบรวมข้อมูล โดยแบ่งออกเป็น 2 ขั้นตอน ดังต่อไปนี้</w:t>
      </w:r>
    </w:p>
    <w:p w:rsidR="00050A94" w:rsidRDefault="00050A94" w:rsidP="00050A94">
      <w:pPr>
        <w:tabs>
          <w:tab w:val="left" w:pos="1134"/>
          <w:tab w:val="left" w:pos="1418"/>
        </w:tabs>
        <w:ind w:left="567"/>
        <w:jc w:val="thaiDistribute"/>
        <w:rPr>
          <w:rFonts w:ascii="TH SarabunPSK" w:hAnsi="TH SarabunPSK" w:cs="TH SarabunPSK"/>
        </w:rPr>
      </w:pPr>
      <w:r>
        <w:rPr>
          <w:rFonts w:ascii="TH SarabunPSK" w:hAnsi="TH SarabunPSK" w:cs="TH SarabunPSK"/>
          <w:cs/>
        </w:rPr>
        <w:tab/>
        <w:t>ขั้นตอนที่  1 การวิจัยเอกสาร (</w:t>
      </w:r>
      <w:r>
        <w:rPr>
          <w:rFonts w:ascii="TH SarabunPSK" w:hAnsi="TH SarabunPSK" w:cs="TH SarabunPSK"/>
        </w:rPr>
        <w:t xml:space="preserve">Documentary Research)   </w:t>
      </w:r>
    </w:p>
    <w:p w:rsidR="00050A94" w:rsidRDefault="00050A94" w:rsidP="00050A94">
      <w:pPr>
        <w:tabs>
          <w:tab w:val="left" w:pos="1134"/>
          <w:tab w:val="left" w:pos="1418"/>
        </w:tabs>
        <w:ind w:left="567"/>
        <w:jc w:val="thaiDistribute"/>
        <w:rPr>
          <w:rFonts w:ascii="TH SarabunPSK" w:hAnsi="TH SarabunPSK" w:cs="TH SarabunPSK"/>
        </w:rPr>
      </w:pPr>
      <w:r>
        <w:rPr>
          <w:rFonts w:ascii="TH SarabunPSK" w:hAnsi="TH SarabunPSK" w:cs="TH SarabunPSK"/>
          <w:cs/>
        </w:rPr>
        <w:lastRenderedPageBreak/>
        <w:tab/>
        <w:t>ขั้นตอนที่  2 การวิจัยภาคสนาม (</w:t>
      </w:r>
      <w:r>
        <w:rPr>
          <w:rFonts w:ascii="TH SarabunPSK" w:hAnsi="TH SarabunPSK" w:cs="TH SarabunPSK"/>
        </w:rPr>
        <w:t xml:space="preserve">Field Research) </w:t>
      </w:r>
    </w:p>
    <w:p w:rsidR="00050A94" w:rsidRPr="00050A94" w:rsidRDefault="00050A94" w:rsidP="00050A94">
      <w:pPr>
        <w:tabs>
          <w:tab w:val="left" w:pos="1134"/>
          <w:tab w:val="left" w:pos="1701"/>
        </w:tabs>
        <w:jc w:val="thaiDistribute"/>
        <w:rPr>
          <w:rFonts w:ascii="TH SarabunPSK" w:hAnsi="TH SarabunPSK" w:cs="TH SarabunPSK"/>
        </w:rPr>
      </w:pPr>
      <w:r>
        <w:rPr>
          <w:rFonts w:ascii="TH SarabunPSK" w:hAnsi="TH SarabunPSK" w:cs="TH SarabunPSK" w:hint="cs"/>
          <w:cs/>
        </w:rPr>
        <w:tab/>
      </w:r>
      <w:r w:rsidRPr="00050A94">
        <w:rPr>
          <w:rFonts w:ascii="TH SarabunPSK" w:hAnsi="TH SarabunPSK" w:cs="TH SarabunPSK" w:hint="cs"/>
          <w:cs/>
        </w:rPr>
        <w:t xml:space="preserve">1. </w:t>
      </w:r>
      <w:r w:rsidRPr="00050A94">
        <w:rPr>
          <w:rFonts w:ascii="TH SarabunPSK" w:hAnsi="TH SarabunPSK" w:cs="TH SarabunPSK"/>
          <w:cs/>
        </w:rPr>
        <w:t>การวิจัยเอกสาร (</w:t>
      </w:r>
      <w:r w:rsidRPr="00050A94">
        <w:rPr>
          <w:rFonts w:ascii="TH SarabunPSK" w:hAnsi="TH SarabunPSK" w:cs="TH SarabunPSK"/>
        </w:rPr>
        <w:t xml:space="preserve">Documentary Research)  </w:t>
      </w:r>
    </w:p>
    <w:p w:rsidR="00050A94" w:rsidRDefault="00050A94" w:rsidP="00050A94">
      <w:pPr>
        <w:tabs>
          <w:tab w:val="left" w:pos="1418"/>
        </w:tabs>
        <w:jc w:val="thaiDistribute"/>
        <w:rPr>
          <w:rFonts w:ascii="TH SarabunPSK" w:hAnsi="TH SarabunPSK" w:cs="TH SarabunPSK"/>
        </w:rPr>
      </w:pPr>
      <w:r>
        <w:rPr>
          <w:rFonts w:ascii="TH SarabunPSK" w:hAnsi="TH SarabunPSK" w:cs="TH SarabunPSK" w:hint="cs"/>
          <w:cs/>
        </w:rPr>
        <w:tab/>
      </w:r>
      <w:r>
        <w:rPr>
          <w:rFonts w:ascii="TH SarabunPSK" w:hAnsi="TH SarabunPSK" w:cs="TH SarabunPSK"/>
          <w:cs/>
        </w:rPr>
        <w:t xml:space="preserve">โดยการศึกษาค้นคว้า และรวบรวมเอกสาร ข้อมูลต่าง ๆ ที่เกี่ยวข้องกับเรื่อง ที่ศึกษา ได้แก่ กฎหมาย คำพิพากษาของศาล ตำรา วารสาร บทความ รายงานการวิจัย วิทยานิพนธ์ ดุษฎีนิพนธ์ ข้อเขียน รายงานการประชุม บันทึกการประชุม เอกสารประกอบการประชุม และเอกสารอื่นๆ ที่เผยแพร่ทางอินเตอร์เน็ต ทั้งภาษาไทยและภาษาต่างประเทศ ทั้งนี้เพื่อเป็นการสร้างฐานความรู้ในการวิเคราะห์ สังเคราะห์ เปรียบเทียบ และประมวลผลต่อไป  </w:t>
      </w:r>
    </w:p>
    <w:p w:rsidR="00050A94" w:rsidRPr="00050A94" w:rsidRDefault="00050A94" w:rsidP="00050A94">
      <w:pPr>
        <w:tabs>
          <w:tab w:val="left" w:pos="1134"/>
          <w:tab w:val="left" w:pos="1701"/>
        </w:tabs>
        <w:ind w:left="567"/>
        <w:jc w:val="thaiDistribute"/>
        <w:rPr>
          <w:rFonts w:ascii="TH SarabunPSK" w:hAnsi="TH SarabunPSK" w:cs="TH SarabunPSK"/>
        </w:rPr>
      </w:pPr>
      <w:r>
        <w:rPr>
          <w:rFonts w:ascii="TH SarabunPSK" w:hAnsi="TH SarabunPSK" w:cs="TH SarabunPSK"/>
          <w:cs/>
        </w:rPr>
        <w:t xml:space="preserve"> </w:t>
      </w:r>
      <w:r>
        <w:rPr>
          <w:rFonts w:ascii="TH SarabunPSK" w:hAnsi="TH SarabunPSK" w:cs="TH SarabunPSK"/>
          <w:cs/>
        </w:rPr>
        <w:tab/>
      </w:r>
      <w:r w:rsidRPr="00050A94">
        <w:rPr>
          <w:rFonts w:ascii="TH SarabunPSK" w:hAnsi="TH SarabunPSK" w:cs="TH SarabunPSK" w:hint="cs"/>
          <w:cs/>
        </w:rPr>
        <w:t xml:space="preserve">2. </w:t>
      </w:r>
      <w:r w:rsidRPr="00050A94">
        <w:rPr>
          <w:rFonts w:ascii="TH SarabunPSK" w:hAnsi="TH SarabunPSK" w:cs="TH SarabunPSK"/>
          <w:cs/>
        </w:rPr>
        <w:t>การวิจัยภาคสนาม (</w:t>
      </w:r>
      <w:r w:rsidRPr="00050A94">
        <w:rPr>
          <w:rFonts w:ascii="TH SarabunPSK" w:hAnsi="TH SarabunPSK" w:cs="TH SarabunPSK"/>
        </w:rPr>
        <w:t xml:space="preserve">Field Research) </w:t>
      </w:r>
    </w:p>
    <w:p w:rsidR="00050A94" w:rsidRDefault="00050A94" w:rsidP="00050A94">
      <w:pPr>
        <w:tabs>
          <w:tab w:val="left" w:pos="1418"/>
        </w:tabs>
        <w:jc w:val="thaiDistribute"/>
        <w:rPr>
          <w:rFonts w:ascii="TH SarabunPSK" w:hAnsi="TH SarabunPSK" w:cs="TH SarabunPSK"/>
        </w:rPr>
      </w:pPr>
      <w:r>
        <w:rPr>
          <w:rFonts w:ascii="TH SarabunPSK" w:hAnsi="TH SarabunPSK" w:cs="TH SarabunPSK"/>
          <w:cs/>
        </w:rPr>
        <w:t xml:space="preserve">  </w:t>
      </w:r>
      <w:r>
        <w:rPr>
          <w:rFonts w:ascii="TH SarabunPSK" w:hAnsi="TH SarabunPSK" w:cs="TH SarabunPSK"/>
          <w:cs/>
        </w:rPr>
        <w:tab/>
      </w:r>
      <w:r>
        <w:rPr>
          <w:rFonts w:ascii="TH SarabunPSK" w:hAnsi="TH SarabunPSK" w:cs="TH SarabunPSK" w:hint="cs"/>
          <w:cs/>
        </w:rPr>
        <w:tab/>
      </w:r>
      <w:r>
        <w:rPr>
          <w:rFonts w:ascii="TH SarabunPSK" w:hAnsi="TH SarabunPSK" w:cs="TH SarabunPSK"/>
          <w:cs/>
        </w:rPr>
        <w:t>เป็นการเก็บรวบรวมข้อมูลในเชิงคุณภาพจาก</w:t>
      </w:r>
      <w:r>
        <w:rPr>
          <w:rFonts w:ascii="TH SarabunPSK" w:hAnsi="TH SarabunPSK" w:cs="TH SarabunPSK" w:hint="cs"/>
          <w:cs/>
        </w:rPr>
        <w:t xml:space="preserve">รูปคดีที่เข้าสู่กระบวนการไกล่เกลี่ย </w:t>
      </w:r>
      <w:r>
        <w:rPr>
          <w:rFonts w:ascii="TH SarabunPSK" w:hAnsi="TH SarabunPSK" w:cs="TH SarabunPSK"/>
          <w:cs/>
        </w:rPr>
        <w:t>ผู้ทรงคุณวุฒิ  นักวิชาการ  ตลอดจนบุคคลที่มีส่วนเกี่ยวข้อง ซึ่งมีความสำคัญต่อการบังคับใช้กฎหมาย</w:t>
      </w:r>
      <w:r w:rsidRPr="007239D6">
        <w:rPr>
          <w:rFonts w:ascii="TH SarabunPSK" w:hAnsi="TH SarabunPSK" w:cs="TH SarabunPSK"/>
          <w:spacing w:val="-6"/>
          <w:cs/>
        </w:rPr>
        <w:t>เพื่อตอบคำถาม ระดมความคิดเห็น และเสนอแนะความคิดเห็นในทุกแง่มุมของปัญหา ซึ่งผู้วิจัยได้กำหนด</w:t>
      </w:r>
      <w:r>
        <w:rPr>
          <w:rFonts w:ascii="TH SarabunPSK" w:hAnsi="TH SarabunPSK" w:cs="TH SarabunPSK" w:hint="cs"/>
          <w:cs/>
        </w:rPr>
        <w:t xml:space="preserve"> </w:t>
      </w:r>
      <w:r>
        <w:rPr>
          <w:rFonts w:ascii="TH SarabunPSK" w:hAnsi="TH SarabunPSK" w:cs="TH SarabunPSK"/>
          <w:cs/>
        </w:rPr>
        <w:t>วิธีการในการวิจัยภาคสนามไว้ คือ</w:t>
      </w:r>
      <w:r>
        <w:rPr>
          <w:rFonts w:ascii="TH SarabunPSK" w:hAnsi="TH SarabunPSK" w:cs="TH SarabunPSK"/>
        </w:rPr>
        <w:t xml:space="preserve"> </w:t>
      </w:r>
      <w:r>
        <w:rPr>
          <w:rFonts w:ascii="TH SarabunPSK" w:hAnsi="TH SarabunPSK" w:cs="TH SarabunPSK"/>
          <w:cs/>
        </w:rPr>
        <w:t>การสนทนากลุ่ม</w:t>
      </w:r>
    </w:p>
    <w:p w:rsidR="00E47FF6" w:rsidRDefault="00E47FF6" w:rsidP="002D46DF">
      <w:pPr>
        <w:tabs>
          <w:tab w:val="left" w:pos="709"/>
        </w:tabs>
        <w:jc w:val="thaiDistribute"/>
        <w:rPr>
          <w:rFonts w:ascii="TH SarabunPSK" w:hAnsi="TH SarabunPSK" w:cs="TH SarabunPSK"/>
          <w:spacing w:val="-6"/>
        </w:rPr>
      </w:pPr>
    </w:p>
    <w:p w:rsidR="00E47FF6" w:rsidRPr="00E47FF6" w:rsidRDefault="00E47FF6" w:rsidP="00E47FF6">
      <w:pPr>
        <w:rPr>
          <w:rFonts w:ascii="TH SarabunPSK" w:hAnsi="TH SarabunPSK" w:cs="TH SarabunPSK"/>
          <w:b/>
          <w:bCs/>
          <w:color w:val="000000"/>
        </w:rPr>
      </w:pPr>
      <w:r w:rsidRPr="00E47FF6">
        <w:rPr>
          <w:rFonts w:ascii="TH SarabunPSK" w:hAnsi="TH SarabunPSK" w:cs="TH SarabunPSK"/>
          <w:b/>
          <w:bCs/>
          <w:color w:val="000000"/>
          <w:cs/>
        </w:rPr>
        <w:t>ประโยชน์ที่คาดว่าจะได้รับ</w:t>
      </w:r>
    </w:p>
    <w:p w:rsidR="00050A94" w:rsidRPr="00050A94" w:rsidRDefault="00E47FF6" w:rsidP="00050A94">
      <w:pPr>
        <w:tabs>
          <w:tab w:val="left" w:pos="851"/>
        </w:tabs>
        <w:rPr>
          <w:rFonts w:ascii="TH SarabunPSK" w:hAnsi="TH SarabunPSK" w:cs="TH SarabunPSK"/>
          <w:spacing w:val="-12"/>
          <w:cs/>
        </w:rPr>
      </w:pPr>
      <w:r w:rsidRPr="00E47FF6">
        <w:rPr>
          <w:rFonts w:ascii="TH SarabunPSK" w:hAnsi="TH SarabunPSK" w:cs="TH SarabunPSK"/>
          <w:color w:val="000000"/>
          <w:cs/>
        </w:rPr>
        <w:tab/>
      </w:r>
      <w:r w:rsidR="00050A94" w:rsidRPr="00050A94">
        <w:rPr>
          <w:rFonts w:ascii="TH SarabunPSK" w:hAnsi="TH SarabunPSK" w:cs="TH SarabunPSK" w:hint="cs"/>
          <w:spacing w:val="-12"/>
          <w:cs/>
        </w:rPr>
        <w:t xml:space="preserve">1. </w:t>
      </w:r>
      <w:r w:rsidR="00050A94" w:rsidRPr="00050A94">
        <w:rPr>
          <w:rFonts w:ascii="TH SarabunPSK" w:hAnsi="TH SarabunPSK" w:cs="TH SarabunPSK"/>
          <w:spacing w:val="-12"/>
          <w:cs/>
        </w:rPr>
        <w:t>ทำให้ทราบสภาพปัญหา และสามารถวิเคราะห์ปัญหาการไกล่เกลี่ยข้อพิพาทคดีอาญาในชั้นศาล</w:t>
      </w:r>
      <w:r w:rsidR="00050A94" w:rsidRPr="00050A94">
        <w:rPr>
          <w:rFonts w:ascii="TH SarabunPSK" w:hAnsi="TH SarabunPSK" w:cs="TH SarabunPSK" w:hint="cs"/>
          <w:spacing w:val="-12"/>
          <w:cs/>
        </w:rPr>
        <w:t>จังหวัดเลย</w:t>
      </w:r>
    </w:p>
    <w:p w:rsidR="00050A94" w:rsidRPr="00050A94" w:rsidRDefault="00050A94" w:rsidP="00050A94">
      <w:pPr>
        <w:tabs>
          <w:tab w:val="left" w:pos="851"/>
        </w:tabs>
        <w:jc w:val="thaiDistribute"/>
        <w:rPr>
          <w:rFonts w:ascii="TH SarabunPSK" w:hAnsi="TH SarabunPSK" w:cs="TH SarabunPSK"/>
          <w:spacing w:val="-12"/>
          <w:cs/>
        </w:rPr>
      </w:pPr>
      <w:r w:rsidRPr="00664C2A">
        <w:rPr>
          <w:rFonts w:ascii="TH SarabunPSK" w:hAnsi="TH SarabunPSK" w:cs="TH SarabunPSK"/>
          <w:cs/>
        </w:rPr>
        <w:tab/>
      </w:r>
      <w:r w:rsidRPr="00050A94">
        <w:rPr>
          <w:rFonts w:ascii="TH SarabunPSK" w:hAnsi="TH SarabunPSK" w:cs="TH SarabunPSK"/>
          <w:spacing w:val="-10"/>
        </w:rPr>
        <w:t xml:space="preserve">2. </w:t>
      </w:r>
      <w:r w:rsidRPr="00050A94">
        <w:rPr>
          <w:rFonts w:ascii="TH SarabunPSK" w:hAnsi="TH SarabunPSK" w:cs="TH SarabunPSK"/>
          <w:spacing w:val="-10"/>
          <w:cs/>
        </w:rPr>
        <w:t>ทำให้ทราบถึงแนวทางการปรับปรุงแก้ไขกฎหมายเกี่ยวกับการไกล่เกลี่ยข้อพิพาทคดีอาญาในชั้นศาล</w:t>
      </w:r>
      <w:r>
        <w:rPr>
          <w:rFonts w:ascii="TH SarabunPSK" w:hAnsi="TH SarabunPSK" w:cs="TH SarabunPSK"/>
        </w:rPr>
        <w:t xml:space="preserve"> </w:t>
      </w:r>
      <w:r w:rsidRPr="00050A94">
        <w:rPr>
          <w:rFonts w:ascii="TH SarabunPSK" w:hAnsi="TH SarabunPSK" w:cs="TH SarabunPSK" w:hint="cs"/>
          <w:spacing w:val="-12"/>
          <w:cs/>
        </w:rPr>
        <w:t>จังหวัดเลย</w:t>
      </w:r>
    </w:p>
    <w:p w:rsidR="00050A94" w:rsidRPr="00664C2A" w:rsidRDefault="00050A94" w:rsidP="00050A94">
      <w:pPr>
        <w:tabs>
          <w:tab w:val="left" w:pos="851"/>
        </w:tabs>
        <w:jc w:val="thaiDistribute"/>
        <w:rPr>
          <w:rFonts w:ascii="TH SarabunPSK" w:hAnsi="TH SarabunPSK" w:cs="TH SarabunPSK"/>
        </w:rPr>
      </w:pPr>
    </w:p>
    <w:p w:rsidR="001055AA" w:rsidRPr="00B020A8" w:rsidRDefault="001055AA" w:rsidP="00050A94">
      <w:pPr>
        <w:autoSpaceDE w:val="0"/>
        <w:autoSpaceDN w:val="0"/>
        <w:adjustRightInd w:val="0"/>
        <w:jc w:val="thaiDistribute"/>
        <w:rPr>
          <w:rFonts w:ascii="TH SarabunPSK" w:hAnsi="TH SarabunPSK" w:cs="TH SarabunPSK"/>
          <w:b/>
          <w:bCs/>
          <w:spacing w:val="-6"/>
        </w:rPr>
      </w:pPr>
      <w:r w:rsidRPr="00B020A8">
        <w:rPr>
          <w:rFonts w:ascii="TH SarabunPSK" w:hAnsi="TH SarabunPSK" w:cs="TH SarabunPSK" w:hint="cs"/>
          <w:b/>
          <w:bCs/>
          <w:spacing w:val="-6"/>
          <w:cs/>
        </w:rPr>
        <w:t>วรรณกรรมที่เกี่ยวข้อง</w:t>
      </w:r>
    </w:p>
    <w:p w:rsidR="00050A94" w:rsidRDefault="00050A94" w:rsidP="00050A94">
      <w:pPr>
        <w:tabs>
          <w:tab w:val="left" w:pos="851"/>
        </w:tabs>
        <w:jc w:val="thaiDistribute"/>
        <w:rPr>
          <w:rFonts w:ascii="TH SarabunPSK" w:hAnsi="TH SarabunPSK" w:cs="TH SarabunPSK"/>
        </w:rPr>
      </w:pPr>
      <w:r>
        <w:rPr>
          <w:rFonts w:ascii="TH SarabunPSK" w:hAnsi="TH SarabunPSK" w:cs="TH SarabunPSK" w:hint="cs"/>
          <w:cs/>
        </w:rPr>
        <w:tab/>
      </w:r>
      <w:r w:rsidRPr="00050A94">
        <w:rPr>
          <w:rFonts w:ascii="TH SarabunPSK" w:hAnsi="TH SarabunPSK" w:cs="TH SarabunPSK"/>
          <w:cs/>
        </w:rPr>
        <w:t>ความหมายของการไกล่เกลี่ยข้อพิพาท</w:t>
      </w:r>
      <w:r>
        <w:rPr>
          <w:rFonts w:ascii="TH SarabunPSK" w:hAnsi="TH SarabunPSK" w:cs="TH SarabunPSK"/>
        </w:rPr>
        <w:t xml:space="preserve"> </w:t>
      </w:r>
    </w:p>
    <w:p w:rsidR="00050A94" w:rsidRPr="00F776D3" w:rsidRDefault="00050A94" w:rsidP="00050A94">
      <w:pPr>
        <w:tabs>
          <w:tab w:val="left" w:pos="851"/>
        </w:tabs>
        <w:jc w:val="thaiDistribute"/>
        <w:rPr>
          <w:rFonts w:ascii="TH SarabunPSK" w:hAnsi="TH SarabunPSK" w:cs="TH SarabunPSK"/>
        </w:rPr>
      </w:pPr>
      <w:r>
        <w:rPr>
          <w:rFonts w:ascii="TH SarabunPSK" w:hAnsi="TH SarabunPSK" w:cs="TH SarabunPSK"/>
        </w:rPr>
        <w:tab/>
      </w:r>
      <w:r w:rsidRPr="00F776D3">
        <w:rPr>
          <w:rFonts w:ascii="TH SarabunPSK" w:hAnsi="TH SarabunPSK" w:cs="TH SarabunPSK"/>
          <w:cs/>
        </w:rPr>
        <w:t>ไกล่เกลี่ย</w:t>
      </w:r>
      <w:r w:rsidRPr="00F776D3">
        <w:rPr>
          <w:rFonts w:ascii="TH SarabunPSK" w:hAnsi="TH SarabunPSK" w:cs="TH SarabunPSK"/>
        </w:rPr>
        <w:t xml:space="preserve"> </w:t>
      </w:r>
      <w:r w:rsidRPr="00F776D3">
        <w:rPr>
          <w:rFonts w:ascii="TH SarabunPSK" w:hAnsi="TH SarabunPSK" w:cs="TH SarabunPSK"/>
          <w:cs/>
        </w:rPr>
        <w:t>ความหมายตามพจนานุกรมฉบับบัณฑิตยสถาน พ.ศ.2554 ให้ความหมายไว้ว่า</w:t>
      </w:r>
      <w:r w:rsidRPr="00F776D3">
        <w:rPr>
          <w:rFonts w:ascii="TH SarabunPSK" w:hAnsi="TH SarabunPSK" w:cs="TH SarabunPSK"/>
        </w:rPr>
        <w:t xml:space="preserve"> </w:t>
      </w:r>
      <w:r w:rsidRPr="00F776D3">
        <w:rPr>
          <w:rFonts w:ascii="TH SarabunPSK" w:hAnsi="TH SarabunPSK" w:cs="TH SarabunPSK"/>
          <w:cs/>
        </w:rPr>
        <w:t>พูดจาให้ปรองดองกัน พูดจาให้ตกลงกัน ลูบไล้ ทำให้เรียบร้อย ทำให้มีส่วนเสมอกันเกลี่ยไกล่ก็ว่าส่วนการไกล่เกลี่ยทางกฎหมายหมาย (</w:t>
      </w:r>
      <w:r w:rsidRPr="00F776D3">
        <w:rPr>
          <w:rFonts w:ascii="TH SarabunPSK" w:hAnsi="TH SarabunPSK" w:cs="TH SarabunPSK"/>
        </w:rPr>
        <w:t xml:space="preserve">Mediation) </w:t>
      </w:r>
      <w:r w:rsidRPr="00F776D3">
        <w:rPr>
          <w:rFonts w:ascii="TH SarabunPSK" w:hAnsi="TH SarabunPSK" w:cs="TH SarabunPSK"/>
          <w:cs/>
        </w:rPr>
        <w:t>หมายความถึงกระบวนการยุติหรือระงับข้อพิพาท</w:t>
      </w:r>
      <w:r w:rsidRPr="00F776D3">
        <w:rPr>
          <w:rFonts w:ascii="TH SarabunPSK" w:hAnsi="TH SarabunPSK" w:cs="TH SarabunPSK"/>
        </w:rPr>
        <w:t xml:space="preserve"> </w:t>
      </w:r>
      <w:r w:rsidRPr="00F776D3">
        <w:rPr>
          <w:rFonts w:ascii="TH SarabunPSK" w:hAnsi="TH SarabunPSK" w:cs="TH SarabunPSK"/>
          <w:cs/>
        </w:rPr>
        <w:t>ด้วยความตกลงยินยอมของคู่ความเอง โดยที่มีบุคคลที่สามหรือผู้ไกล่เกลี่ย (</w:t>
      </w:r>
      <w:r w:rsidRPr="00F776D3">
        <w:rPr>
          <w:rFonts w:ascii="TH SarabunPSK" w:hAnsi="TH SarabunPSK" w:cs="TH SarabunPSK"/>
        </w:rPr>
        <w:t xml:space="preserve">Mediator) </w:t>
      </w:r>
      <w:r w:rsidRPr="00F776D3">
        <w:rPr>
          <w:rFonts w:ascii="TH SarabunPSK" w:hAnsi="TH SarabunPSK" w:cs="TH SarabunPSK"/>
          <w:cs/>
        </w:rPr>
        <w:t>เป็นคนกลาง</w:t>
      </w:r>
      <w:r w:rsidRPr="00F776D3">
        <w:rPr>
          <w:rFonts w:ascii="TH SarabunPSK" w:hAnsi="TH SarabunPSK" w:cs="TH SarabunPSK"/>
        </w:rPr>
        <w:t xml:space="preserve"> </w:t>
      </w:r>
      <w:r w:rsidRPr="00F776D3">
        <w:rPr>
          <w:rFonts w:ascii="TH SarabunPSK" w:hAnsi="TH SarabunPSK" w:cs="TH SarabunPSK"/>
          <w:cs/>
        </w:rPr>
        <w:t>คอยช่วยเหลือแนะนำ เสนอแนะแนวทางในการยุติข้อพิพาทให้คู่ความหาทางออกร่วมกัน บนพื้นฐานความ</w:t>
      </w:r>
      <w:r w:rsidRPr="00A34711">
        <w:rPr>
          <w:rFonts w:ascii="TH SarabunPSK" w:hAnsi="TH SarabunPSK" w:cs="TH SarabunPSK"/>
          <w:spacing w:val="-6"/>
          <w:cs/>
        </w:rPr>
        <w:t>พึงพอใจของทั้งสองฝ่าย และนอกจากนี้ยังมีการนิยามความหมาย ของการไกล่เกลี่ยไว้  อีกหลาย</w:t>
      </w:r>
      <w:r w:rsidRPr="00A34711">
        <w:rPr>
          <w:rFonts w:ascii="TH SarabunPSK" w:hAnsi="TH SarabunPSK" w:cs="TH SarabunPSK"/>
          <w:spacing w:val="-6"/>
        </w:rPr>
        <w:t xml:space="preserve"> </w:t>
      </w:r>
      <w:r w:rsidRPr="00A34711">
        <w:rPr>
          <w:rFonts w:ascii="TH SarabunPSK" w:hAnsi="TH SarabunPSK" w:cs="TH SarabunPSK"/>
          <w:spacing w:val="-6"/>
          <w:cs/>
        </w:rPr>
        <w:t>ประการ</w:t>
      </w:r>
      <w:r w:rsidRPr="00F776D3">
        <w:rPr>
          <w:rFonts w:ascii="TH SarabunPSK" w:hAnsi="TH SarabunPSK" w:cs="TH SarabunPSK"/>
          <w:cs/>
        </w:rPr>
        <w:t xml:space="preserve"> เช่น</w:t>
      </w:r>
    </w:p>
    <w:p w:rsidR="00050A94" w:rsidRPr="00F776D3" w:rsidRDefault="00050A94" w:rsidP="00050A94">
      <w:pPr>
        <w:pStyle w:val="aa"/>
        <w:tabs>
          <w:tab w:val="left" w:pos="851"/>
        </w:tabs>
        <w:spacing w:before="0" w:beforeAutospacing="0" w:after="0" w:afterAutospacing="0"/>
        <w:rPr>
          <w:rFonts w:ascii="TH SarabunPSK" w:hAnsi="TH SarabunPSK" w:cs="TH SarabunPSK"/>
          <w:sz w:val="32"/>
          <w:szCs w:val="32"/>
        </w:rPr>
      </w:pPr>
      <w:r w:rsidRPr="00F776D3">
        <w:rPr>
          <w:rFonts w:ascii="TH SarabunPSK" w:hAnsi="TH SarabunPSK" w:cs="TH SarabunPSK"/>
          <w:sz w:val="32"/>
          <w:szCs w:val="32"/>
        </w:rPr>
        <w:tab/>
      </w:r>
      <w:r w:rsidRPr="00A34711">
        <w:rPr>
          <w:rFonts w:ascii="TH SarabunPSK" w:hAnsi="TH SarabunPSK" w:cs="TH SarabunPSK"/>
          <w:spacing w:val="-4"/>
          <w:sz w:val="32"/>
          <w:szCs w:val="32"/>
          <w:cs/>
        </w:rPr>
        <w:t>การไกล่เกลี่ย</w:t>
      </w:r>
      <w:r w:rsidRPr="00A34711">
        <w:rPr>
          <w:rFonts w:ascii="TH SarabunPSK" w:hAnsi="TH SarabunPSK" w:cs="TH SarabunPSK" w:hint="cs"/>
          <w:spacing w:val="-4"/>
          <w:sz w:val="32"/>
          <w:szCs w:val="32"/>
          <w:cs/>
        </w:rPr>
        <w:t xml:space="preserve"> </w:t>
      </w:r>
      <w:r w:rsidRPr="00A34711">
        <w:rPr>
          <w:rFonts w:ascii="TH SarabunPSK" w:hAnsi="TH SarabunPSK" w:cs="TH SarabunPSK"/>
          <w:spacing w:val="-4"/>
          <w:sz w:val="32"/>
          <w:szCs w:val="32"/>
          <w:cs/>
        </w:rPr>
        <w:t>คือ กระบวนการยุติหรือระงับข้อพิพาท</w:t>
      </w:r>
      <w:r w:rsidRPr="00A34711">
        <w:rPr>
          <w:rFonts w:ascii="TH SarabunPSK" w:hAnsi="TH SarabunPSK" w:cs="TH SarabunPSK" w:hint="cs"/>
          <w:spacing w:val="-4"/>
          <w:sz w:val="32"/>
          <w:szCs w:val="32"/>
          <w:cs/>
        </w:rPr>
        <w:t xml:space="preserve"> </w:t>
      </w:r>
      <w:r w:rsidRPr="00A34711">
        <w:rPr>
          <w:rFonts w:ascii="TH SarabunPSK" w:hAnsi="TH SarabunPSK" w:cs="TH SarabunPSK"/>
          <w:spacing w:val="-4"/>
          <w:sz w:val="32"/>
          <w:szCs w:val="32"/>
          <w:cs/>
        </w:rPr>
        <w:t>ตามความตกลงยินยอมของคู่ความเอง</w:t>
      </w:r>
      <w:r>
        <w:rPr>
          <w:rFonts w:ascii="TH SarabunPSK" w:hAnsi="TH SarabunPSK" w:cs="TH SarabunPSK" w:hint="cs"/>
          <w:sz w:val="32"/>
          <w:szCs w:val="32"/>
          <w:cs/>
        </w:rPr>
        <w:t xml:space="preserve"> </w:t>
      </w:r>
      <w:r w:rsidRPr="00F776D3">
        <w:rPr>
          <w:rFonts w:ascii="TH SarabunPSK" w:hAnsi="TH SarabunPSK" w:cs="TH SarabunPSK"/>
          <w:sz w:val="32"/>
          <w:szCs w:val="32"/>
          <w:cs/>
        </w:rPr>
        <w:t>โดยที่มีบุคคลที่สามมาเป็นคนกลาง</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คอยช่วยเหลือแนะนำเสนอแนะหาแนวทางออกในการยุติธรรม</w:t>
      </w:r>
      <w:r>
        <w:rPr>
          <w:rFonts w:ascii="TH SarabunPSK" w:hAnsi="TH SarabunPSK" w:cs="TH SarabunPSK" w:hint="cs"/>
          <w:sz w:val="32"/>
          <w:szCs w:val="32"/>
          <w:cs/>
        </w:rPr>
        <w:t xml:space="preserve"> </w:t>
      </w:r>
      <w:r w:rsidRPr="00F776D3">
        <w:rPr>
          <w:rFonts w:ascii="TH SarabunPSK" w:hAnsi="TH SarabunPSK" w:cs="TH SarabunPSK"/>
          <w:sz w:val="32"/>
          <w:szCs w:val="32"/>
          <w:cs/>
        </w:rPr>
        <w:t>ระงับข้อพิพาท</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ให้คู่ความต่อรองกันได้สำเร็จ</w:t>
      </w:r>
    </w:p>
    <w:p w:rsidR="00050A94" w:rsidRDefault="00050A94" w:rsidP="007F62CD">
      <w:pPr>
        <w:pStyle w:val="aa"/>
        <w:tabs>
          <w:tab w:val="left" w:pos="851"/>
        </w:tabs>
        <w:spacing w:before="0" w:beforeAutospacing="0" w:after="0" w:afterAutospacing="0"/>
        <w:jc w:val="thaiDistribute"/>
        <w:rPr>
          <w:rFonts w:ascii="TH SarabunPSK" w:hAnsi="TH SarabunPSK" w:cs="TH SarabunPSK"/>
          <w:sz w:val="32"/>
          <w:szCs w:val="32"/>
        </w:rPr>
      </w:pPr>
      <w:r w:rsidRPr="00F776D3">
        <w:rPr>
          <w:rFonts w:ascii="TH SarabunPSK" w:hAnsi="TH SarabunPSK" w:cs="TH SarabunPSK" w:hint="cs"/>
          <w:sz w:val="32"/>
          <w:szCs w:val="32"/>
          <w:cs/>
        </w:rPr>
        <w:tab/>
      </w:r>
      <w:r w:rsidRPr="00F776D3">
        <w:rPr>
          <w:rFonts w:ascii="TH SarabunPSK" w:hAnsi="TH SarabunPSK" w:cs="TH SarabunPSK"/>
          <w:sz w:val="32"/>
          <w:szCs w:val="32"/>
          <w:cs/>
        </w:rPr>
        <w:t>การไกล่เกลี่ยข้อพิพาทในศาล</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หมายถึง</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การที่ผู้ไกล่เกลี่ยทำการไกล่เกลี่ยข้อพิพาท</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ซึ่งเป็นคดีที่อยู่ระหว่างการพิจารณาในขั้น</w:t>
      </w:r>
      <w:r w:rsidRPr="00F776D3">
        <w:rPr>
          <w:rFonts w:ascii="TH SarabunPSK" w:hAnsi="TH SarabunPSK" w:cs="TH SarabunPSK" w:hint="cs"/>
          <w:sz w:val="32"/>
          <w:szCs w:val="32"/>
          <w:cs/>
        </w:rPr>
        <w:t xml:space="preserve">ศาล </w:t>
      </w:r>
      <w:r w:rsidRPr="00F776D3">
        <w:rPr>
          <w:rFonts w:ascii="TH SarabunPSK" w:hAnsi="TH SarabunPSK" w:cs="TH SarabunPSK"/>
          <w:sz w:val="32"/>
          <w:szCs w:val="32"/>
          <w:cs/>
        </w:rPr>
        <w:t>ตั้งแต่ศาลรับฟ้องจนถึงก่อนมีคำพิพากษา</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ถึงที่สุดให้บังคับคู่</w:t>
      </w:r>
      <w:r>
        <w:rPr>
          <w:rFonts w:ascii="TH SarabunPSK" w:hAnsi="TH SarabunPSK" w:cs="TH SarabunPSK" w:hint="cs"/>
          <w:sz w:val="32"/>
          <w:szCs w:val="32"/>
          <w:cs/>
        </w:rPr>
        <w:t xml:space="preserve"> </w:t>
      </w:r>
      <w:r w:rsidRPr="00F776D3">
        <w:rPr>
          <w:rFonts w:ascii="TH SarabunPSK" w:hAnsi="TH SarabunPSK" w:cs="TH SarabunPSK"/>
          <w:sz w:val="32"/>
          <w:szCs w:val="32"/>
          <w:cs/>
        </w:rPr>
        <w:t>กรณี</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เป็นการช่วย</w:t>
      </w:r>
      <w:r w:rsidRPr="00F776D3">
        <w:rPr>
          <w:rFonts w:ascii="TH SarabunPSK" w:hAnsi="TH SarabunPSK" w:cs="TH SarabunPSK"/>
          <w:sz w:val="32"/>
          <w:szCs w:val="32"/>
          <w:cs/>
        </w:rPr>
        <w:lastRenderedPageBreak/>
        <w:t>ให้คู่ความทั้งสองฝ่ายสามารถบรรลุข้อตกลงร่วมกัน</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แต่ผู้ไกล่เกลี่ยไม่มีอำนาจในการ</w:t>
      </w:r>
      <w:r w:rsidRPr="00A34711">
        <w:rPr>
          <w:rFonts w:ascii="TH SarabunPSK" w:hAnsi="TH SarabunPSK" w:cs="TH SarabunPSK"/>
          <w:spacing w:val="-4"/>
          <w:sz w:val="32"/>
          <w:szCs w:val="32"/>
          <w:cs/>
        </w:rPr>
        <w:t>กำหนดข้อตกลงให้คู่ความอย่างใด</w:t>
      </w:r>
      <w:r w:rsidRPr="00A34711">
        <w:rPr>
          <w:rFonts w:ascii="TH SarabunPSK" w:hAnsi="TH SarabunPSK" w:cs="TH SarabunPSK" w:hint="cs"/>
          <w:spacing w:val="-4"/>
          <w:sz w:val="32"/>
          <w:szCs w:val="32"/>
          <w:cs/>
        </w:rPr>
        <w:t xml:space="preserve"> </w:t>
      </w:r>
      <w:r w:rsidRPr="00A34711">
        <w:rPr>
          <w:rFonts w:ascii="TH SarabunPSK" w:hAnsi="TH SarabunPSK" w:cs="TH SarabunPSK"/>
          <w:spacing w:val="-4"/>
          <w:sz w:val="32"/>
          <w:szCs w:val="32"/>
          <w:cs/>
        </w:rPr>
        <w:t>โดยมีจุดประสงค์เพื่อให้เกิดการประนีประนอมยอมความให้จากความ</w:t>
      </w:r>
      <w:r>
        <w:rPr>
          <w:rFonts w:ascii="TH SarabunPSK" w:hAnsi="TH SarabunPSK" w:cs="TH SarabunPSK" w:hint="cs"/>
          <w:sz w:val="32"/>
          <w:szCs w:val="32"/>
          <w:cs/>
        </w:rPr>
        <w:t xml:space="preserve"> </w:t>
      </w:r>
      <w:r w:rsidRPr="00F776D3">
        <w:rPr>
          <w:rFonts w:ascii="TH SarabunPSK" w:hAnsi="TH SarabunPSK" w:cs="TH SarabunPSK"/>
          <w:sz w:val="32"/>
          <w:szCs w:val="32"/>
          <w:cs/>
        </w:rPr>
        <w:t>สมัครใจของคู่ความทั้งสองฝ่ายเป็นสำคัญ</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ดังนั้น</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ฝ่ายใดฝ่ายหนึ่งอาจขอยกเลิกการไกล่เกลี่ยเสียเมื่อใดก็ย่อม</w:t>
      </w:r>
      <w:r>
        <w:rPr>
          <w:rFonts w:ascii="TH SarabunPSK" w:hAnsi="TH SarabunPSK" w:cs="TH SarabunPSK" w:hint="cs"/>
          <w:sz w:val="32"/>
          <w:szCs w:val="32"/>
          <w:cs/>
        </w:rPr>
        <w:t>ได้</w:t>
      </w:r>
    </w:p>
    <w:p w:rsidR="00050A94" w:rsidRDefault="00050A94" w:rsidP="00050A94">
      <w:pPr>
        <w:pStyle w:val="aa"/>
        <w:tabs>
          <w:tab w:val="left" w:pos="851"/>
        </w:tabs>
        <w:spacing w:before="0" w:beforeAutospacing="0" w:after="0" w:afterAutospacing="0"/>
        <w:rPr>
          <w:rFonts w:ascii="TH SarabunPSK" w:hAnsi="TH SarabunPSK" w:cs="TH SarabunPSK"/>
          <w:sz w:val="32"/>
          <w:szCs w:val="32"/>
        </w:rPr>
      </w:pPr>
      <w:r>
        <w:rPr>
          <w:rFonts w:ascii="TH SarabunPSK" w:hAnsi="TH SarabunPSK" w:cs="TH SarabunPSK" w:hint="cs"/>
          <w:sz w:val="32"/>
          <w:szCs w:val="32"/>
          <w:cs/>
        </w:rPr>
        <w:tab/>
        <w:t xml:space="preserve">1. </w:t>
      </w:r>
      <w:r w:rsidRPr="00F776D3">
        <w:rPr>
          <w:rFonts w:ascii="TH SarabunPSK" w:hAnsi="TH SarabunPSK" w:cs="TH SarabunPSK"/>
          <w:sz w:val="32"/>
          <w:szCs w:val="32"/>
          <w:cs/>
        </w:rPr>
        <w:t>คดีหรือข้อพิพาทที่สามารถไกล่เกลี่ยได้</w:t>
      </w:r>
    </w:p>
    <w:p w:rsidR="00050A94" w:rsidRDefault="00050A94" w:rsidP="00050A94">
      <w:pPr>
        <w:pStyle w:val="aa"/>
        <w:numPr>
          <w:ilvl w:val="1"/>
          <w:numId w:val="1"/>
        </w:numPr>
        <w:tabs>
          <w:tab w:val="left" w:pos="1134"/>
        </w:tabs>
        <w:spacing w:before="0" w:beforeAutospacing="0" w:after="0" w:afterAutospacing="0"/>
        <w:ind w:left="0" w:firstLine="1134"/>
        <w:textAlignment w:val="baseline"/>
        <w:rPr>
          <w:rFonts w:ascii="TH SarabunPSK" w:hAnsi="TH SarabunPSK" w:cs="TH SarabunPSK"/>
          <w:spacing w:val="-10"/>
          <w:sz w:val="32"/>
          <w:szCs w:val="32"/>
        </w:rPr>
      </w:pPr>
      <w:r w:rsidRPr="002A6AA2">
        <w:rPr>
          <w:rFonts w:ascii="TH SarabunPSK" w:hAnsi="TH SarabunPSK" w:cs="TH SarabunPSK"/>
          <w:spacing w:val="-10"/>
          <w:sz w:val="32"/>
          <w:szCs w:val="32"/>
          <w:cs/>
        </w:rPr>
        <w:t>คดีหรือข้อพิพาททางแพ่ง</w:t>
      </w:r>
      <w:r w:rsidRPr="002A6AA2">
        <w:rPr>
          <w:rFonts w:ascii="TH SarabunPSK" w:hAnsi="TH SarabunPSK" w:cs="TH SarabunPSK" w:hint="cs"/>
          <w:spacing w:val="-10"/>
          <w:sz w:val="32"/>
          <w:szCs w:val="32"/>
          <w:cs/>
        </w:rPr>
        <w:t xml:space="preserve"> </w:t>
      </w:r>
      <w:r w:rsidRPr="002A6AA2">
        <w:rPr>
          <w:rFonts w:ascii="TH SarabunPSK" w:hAnsi="TH SarabunPSK" w:cs="TH SarabunPSK"/>
          <w:spacing w:val="-10"/>
          <w:sz w:val="32"/>
          <w:szCs w:val="32"/>
          <w:cs/>
        </w:rPr>
        <w:t>เช่น</w:t>
      </w:r>
      <w:r w:rsidRPr="002A6AA2">
        <w:rPr>
          <w:rFonts w:ascii="TH SarabunPSK" w:hAnsi="TH SarabunPSK" w:cs="TH SarabunPSK" w:hint="cs"/>
          <w:spacing w:val="-10"/>
          <w:sz w:val="32"/>
          <w:szCs w:val="32"/>
          <w:cs/>
        </w:rPr>
        <w:t xml:space="preserve"> </w:t>
      </w:r>
      <w:r w:rsidRPr="002A6AA2">
        <w:rPr>
          <w:rFonts w:ascii="TH SarabunPSK" w:hAnsi="TH SarabunPSK" w:cs="TH SarabunPSK"/>
          <w:spacing w:val="-10"/>
          <w:sz w:val="32"/>
          <w:szCs w:val="32"/>
          <w:cs/>
        </w:rPr>
        <w:t>กู้ยืมค้ำ</w:t>
      </w:r>
      <w:r w:rsidRPr="002A6AA2">
        <w:rPr>
          <w:rFonts w:ascii="TH SarabunPSK" w:hAnsi="TH SarabunPSK" w:cs="TH SarabunPSK" w:hint="cs"/>
          <w:spacing w:val="-10"/>
          <w:sz w:val="32"/>
          <w:szCs w:val="32"/>
          <w:cs/>
        </w:rPr>
        <w:t xml:space="preserve"> </w:t>
      </w:r>
      <w:r w:rsidRPr="002A6AA2">
        <w:rPr>
          <w:rFonts w:ascii="TH SarabunPSK" w:hAnsi="TH SarabunPSK" w:cs="TH SarabunPSK"/>
          <w:spacing w:val="-10"/>
          <w:sz w:val="32"/>
          <w:szCs w:val="32"/>
          <w:cs/>
        </w:rPr>
        <w:t>ประกัน</w:t>
      </w:r>
      <w:r w:rsidRPr="002A6AA2">
        <w:rPr>
          <w:rFonts w:ascii="TH SarabunPSK" w:hAnsi="TH SarabunPSK" w:cs="TH SarabunPSK" w:hint="cs"/>
          <w:spacing w:val="-10"/>
          <w:sz w:val="32"/>
          <w:szCs w:val="32"/>
          <w:cs/>
        </w:rPr>
        <w:t xml:space="preserve"> </w:t>
      </w:r>
      <w:r w:rsidRPr="002A6AA2">
        <w:rPr>
          <w:rFonts w:ascii="TH SarabunPSK" w:hAnsi="TH SarabunPSK" w:cs="TH SarabunPSK"/>
          <w:spacing w:val="-10"/>
          <w:sz w:val="32"/>
          <w:szCs w:val="32"/>
          <w:cs/>
        </w:rPr>
        <w:t>ซื้อขาย</w:t>
      </w:r>
      <w:r w:rsidRPr="002A6AA2">
        <w:rPr>
          <w:rFonts w:ascii="TH SarabunPSK" w:hAnsi="TH SarabunPSK" w:cs="TH SarabunPSK" w:hint="cs"/>
          <w:spacing w:val="-10"/>
          <w:sz w:val="32"/>
          <w:szCs w:val="32"/>
          <w:cs/>
        </w:rPr>
        <w:t xml:space="preserve"> </w:t>
      </w:r>
      <w:r w:rsidRPr="002A6AA2">
        <w:rPr>
          <w:rFonts w:ascii="TH SarabunPSK" w:hAnsi="TH SarabunPSK" w:cs="TH SarabunPSK"/>
          <w:spacing w:val="-10"/>
          <w:sz w:val="32"/>
          <w:szCs w:val="32"/>
          <w:cs/>
        </w:rPr>
        <w:t>เช่า</w:t>
      </w:r>
      <w:r w:rsidRPr="002A6AA2">
        <w:rPr>
          <w:rFonts w:ascii="TH SarabunPSK" w:hAnsi="TH SarabunPSK" w:cs="TH SarabunPSK" w:hint="cs"/>
          <w:spacing w:val="-10"/>
          <w:sz w:val="32"/>
          <w:szCs w:val="32"/>
          <w:cs/>
        </w:rPr>
        <w:t xml:space="preserve"> </w:t>
      </w:r>
      <w:r w:rsidRPr="002A6AA2">
        <w:rPr>
          <w:rFonts w:ascii="TH SarabunPSK" w:hAnsi="TH SarabunPSK" w:cs="TH SarabunPSK"/>
          <w:spacing w:val="-10"/>
          <w:sz w:val="32"/>
          <w:szCs w:val="32"/>
          <w:cs/>
        </w:rPr>
        <w:t>ทรัพย์</w:t>
      </w:r>
      <w:r w:rsidRPr="002A6AA2">
        <w:rPr>
          <w:rFonts w:ascii="TH SarabunPSK" w:hAnsi="TH SarabunPSK" w:cs="TH SarabunPSK" w:hint="cs"/>
          <w:spacing w:val="-10"/>
          <w:sz w:val="32"/>
          <w:szCs w:val="32"/>
          <w:cs/>
        </w:rPr>
        <w:t xml:space="preserve"> </w:t>
      </w:r>
      <w:r w:rsidRPr="002A6AA2">
        <w:rPr>
          <w:rFonts w:ascii="TH SarabunPSK" w:hAnsi="TH SarabunPSK" w:cs="TH SarabunPSK"/>
          <w:spacing w:val="-10"/>
          <w:sz w:val="32"/>
          <w:szCs w:val="32"/>
          <w:cs/>
        </w:rPr>
        <w:t>ครอบครัว</w:t>
      </w:r>
      <w:r w:rsidRPr="002A6AA2">
        <w:rPr>
          <w:rFonts w:ascii="TH SarabunPSK" w:hAnsi="TH SarabunPSK" w:cs="TH SarabunPSK" w:hint="cs"/>
          <w:spacing w:val="-10"/>
          <w:sz w:val="32"/>
          <w:szCs w:val="32"/>
          <w:cs/>
        </w:rPr>
        <w:t xml:space="preserve"> มรดก ฯลฯ</w:t>
      </w:r>
    </w:p>
    <w:p w:rsidR="00050A94" w:rsidRPr="00050A94" w:rsidRDefault="00050A94" w:rsidP="00050A94">
      <w:pPr>
        <w:pStyle w:val="aa"/>
        <w:tabs>
          <w:tab w:val="left" w:pos="0"/>
          <w:tab w:val="left" w:pos="1134"/>
        </w:tabs>
        <w:spacing w:before="0" w:beforeAutospacing="0" w:after="0" w:afterAutospacing="0"/>
        <w:textAlignment w:val="baseline"/>
        <w:rPr>
          <w:rFonts w:ascii="TH SarabunPSK" w:hAnsi="TH SarabunPSK" w:cs="TH SarabunPSK"/>
          <w:spacing w:val="-8"/>
          <w:sz w:val="32"/>
          <w:szCs w:val="32"/>
          <w:cs/>
        </w:rPr>
      </w:pPr>
      <w:r>
        <w:rPr>
          <w:rFonts w:ascii="TH SarabunPSK" w:hAnsi="TH SarabunPSK" w:cs="TH SarabunPSK" w:hint="cs"/>
          <w:sz w:val="32"/>
          <w:szCs w:val="32"/>
          <w:cs/>
        </w:rPr>
        <w:tab/>
      </w:r>
      <w:r w:rsidRPr="00050A94">
        <w:rPr>
          <w:rFonts w:ascii="TH SarabunPSK" w:hAnsi="TH SarabunPSK" w:cs="TH SarabunPSK" w:hint="cs"/>
          <w:spacing w:val="-8"/>
          <w:sz w:val="32"/>
          <w:szCs w:val="32"/>
          <w:cs/>
        </w:rPr>
        <w:t xml:space="preserve">1.2 </w:t>
      </w:r>
      <w:r w:rsidRPr="00050A94">
        <w:rPr>
          <w:rFonts w:ascii="TH SarabunPSK" w:hAnsi="TH SarabunPSK" w:cs="TH SarabunPSK"/>
          <w:spacing w:val="-8"/>
          <w:sz w:val="32"/>
          <w:szCs w:val="32"/>
          <w:cs/>
        </w:rPr>
        <w:t>คดีหรือข้อพิพาททางอาญา</w:t>
      </w:r>
      <w:r w:rsidRPr="00050A94">
        <w:rPr>
          <w:rFonts w:ascii="TH SarabunPSK" w:hAnsi="TH SarabunPSK" w:cs="TH SarabunPSK" w:hint="cs"/>
          <w:spacing w:val="-8"/>
          <w:sz w:val="32"/>
          <w:szCs w:val="32"/>
          <w:cs/>
        </w:rPr>
        <w:t xml:space="preserve"> </w:t>
      </w:r>
      <w:r w:rsidRPr="00050A94">
        <w:rPr>
          <w:rFonts w:ascii="TH SarabunPSK" w:hAnsi="TH SarabunPSK" w:cs="TH SarabunPSK"/>
          <w:spacing w:val="-8"/>
          <w:sz w:val="32"/>
          <w:szCs w:val="32"/>
          <w:cs/>
        </w:rPr>
        <w:t>ที่ยอมความได้</w:t>
      </w:r>
      <w:r w:rsidRPr="00050A94">
        <w:rPr>
          <w:rFonts w:ascii="TH SarabunPSK" w:hAnsi="TH SarabunPSK" w:cs="TH SarabunPSK" w:hint="cs"/>
          <w:spacing w:val="-8"/>
          <w:sz w:val="32"/>
          <w:szCs w:val="32"/>
          <w:cs/>
        </w:rPr>
        <w:t xml:space="preserve"> </w:t>
      </w:r>
      <w:r w:rsidRPr="00050A94">
        <w:rPr>
          <w:rFonts w:ascii="TH SarabunPSK" w:hAnsi="TH SarabunPSK" w:cs="TH SarabunPSK"/>
          <w:spacing w:val="-8"/>
          <w:sz w:val="32"/>
          <w:szCs w:val="32"/>
          <w:cs/>
        </w:rPr>
        <w:t>เช่น</w:t>
      </w:r>
      <w:r w:rsidRPr="00050A94">
        <w:rPr>
          <w:rFonts w:ascii="TH SarabunPSK" w:hAnsi="TH SarabunPSK" w:cs="TH SarabunPSK" w:hint="cs"/>
          <w:spacing w:val="-8"/>
          <w:sz w:val="32"/>
          <w:szCs w:val="32"/>
          <w:cs/>
        </w:rPr>
        <w:t xml:space="preserve"> </w:t>
      </w:r>
      <w:r w:rsidRPr="00050A94">
        <w:rPr>
          <w:rFonts w:ascii="TH SarabunPSK" w:hAnsi="TH SarabunPSK" w:cs="TH SarabunPSK"/>
          <w:spacing w:val="-8"/>
          <w:sz w:val="32"/>
          <w:szCs w:val="32"/>
          <w:cs/>
        </w:rPr>
        <w:t>บุกรุก</w:t>
      </w:r>
      <w:r w:rsidRPr="00050A94">
        <w:rPr>
          <w:rFonts w:ascii="TH SarabunPSK" w:hAnsi="TH SarabunPSK" w:cs="TH SarabunPSK" w:hint="cs"/>
          <w:spacing w:val="-8"/>
          <w:sz w:val="32"/>
          <w:szCs w:val="32"/>
          <w:cs/>
        </w:rPr>
        <w:t xml:space="preserve"> </w:t>
      </w:r>
      <w:r w:rsidRPr="00050A94">
        <w:rPr>
          <w:rFonts w:ascii="TH SarabunPSK" w:hAnsi="TH SarabunPSK" w:cs="TH SarabunPSK"/>
          <w:spacing w:val="-8"/>
          <w:sz w:val="32"/>
          <w:szCs w:val="32"/>
          <w:cs/>
        </w:rPr>
        <w:t>ยักยอก</w:t>
      </w:r>
      <w:r w:rsidRPr="00050A94">
        <w:rPr>
          <w:rFonts w:ascii="TH SarabunPSK" w:hAnsi="TH SarabunPSK" w:cs="TH SarabunPSK" w:hint="cs"/>
          <w:spacing w:val="-8"/>
          <w:sz w:val="32"/>
          <w:szCs w:val="32"/>
          <w:cs/>
        </w:rPr>
        <w:t xml:space="preserve"> </w:t>
      </w:r>
      <w:r w:rsidRPr="00050A94">
        <w:rPr>
          <w:rFonts w:ascii="TH SarabunPSK" w:hAnsi="TH SarabunPSK" w:cs="TH SarabunPSK"/>
          <w:spacing w:val="-8"/>
          <w:sz w:val="32"/>
          <w:szCs w:val="32"/>
          <w:cs/>
        </w:rPr>
        <w:t>ทำให้เสียทรัพย์</w:t>
      </w:r>
      <w:r w:rsidRPr="00050A94">
        <w:rPr>
          <w:rFonts w:ascii="TH SarabunPSK" w:hAnsi="TH SarabunPSK" w:cs="TH SarabunPSK" w:hint="cs"/>
          <w:spacing w:val="-8"/>
          <w:sz w:val="32"/>
          <w:szCs w:val="32"/>
          <w:cs/>
        </w:rPr>
        <w:t xml:space="preserve"> </w:t>
      </w:r>
      <w:r w:rsidRPr="00050A94">
        <w:rPr>
          <w:rFonts w:ascii="TH SarabunPSK" w:hAnsi="TH SarabunPSK" w:cs="TH SarabunPSK"/>
          <w:spacing w:val="-8"/>
          <w:sz w:val="32"/>
          <w:szCs w:val="32"/>
          <w:cs/>
        </w:rPr>
        <w:t>หมิ่น</w:t>
      </w:r>
      <w:r>
        <w:rPr>
          <w:rFonts w:ascii="TH SarabunPSK" w:hAnsi="TH SarabunPSK" w:cs="TH SarabunPSK"/>
          <w:spacing w:val="-8"/>
          <w:sz w:val="32"/>
          <w:szCs w:val="32"/>
        </w:rPr>
        <w:t xml:space="preserve"> </w:t>
      </w:r>
      <w:r>
        <w:rPr>
          <w:rFonts w:ascii="TH SarabunPSK" w:hAnsi="TH SarabunPSK" w:cs="TH SarabunPSK" w:hint="cs"/>
          <w:spacing w:val="-8"/>
          <w:sz w:val="32"/>
          <w:szCs w:val="32"/>
          <w:cs/>
        </w:rPr>
        <w:t>ฯลฯ</w:t>
      </w:r>
    </w:p>
    <w:p w:rsidR="00050A94" w:rsidRPr="00F776D3" w:rsidRDefault="00050A94" w:rsidP="00050A94">
      <w:pPr>
        <w:pStyle w:val="aa"/>
        <w:spacing w:before="0" w:beforeAutospacing="0" w:after="0" w:afterAutospacing="0"/>
        <w:textAlignment w:val="baseline"/>
        <w:rPr>
          <w:rFonts w:ascii="TH SarabunPSK" w:hAnsi="TH SarabunPSK" w:cs="TH SarabunPSK"/>
          <w:sz w:val="32"/>
          <w:szCs w:val="32"/>
        </w:rPr>
      </w:pPr>
      <w:r w:rsidRPr="00F776D3">
        <w:rPr>
          <w:rFonts w:ascii="TH SarabunPSK" w:hAnsi="TH SarabunPSK" w:cs="TH SarabunPSK"/>
          <w:sz w:val="32"/>
          <w:szCs w:val="32"/>
          <w:cs/>
        </w:rPr>
        <w:t>ประมาท</w:t>
      </w:r>
    </w:p>
    <w:p w:rsidR="00050A94" w:rsidRPr="00F776D3" w:rsidRDefault="00050A94" w:rsidP="00050A94">
      <w:pPr>
        <w:pStyle w:val="aa"/>
        <w:tabs>
          <w:tab w:val="left" w:pos="1134"/>
        </w:tabs>
        <w:spacing w:before="0" w:beforeAutospacing="0" w:after="0" w:afterAutospacing="0"/>
        <w:jc w:val="thaiDistribute"/>
        <w:textAlignment w:val="baseline"/>
        <w:rPr>
          <w:rFonts w:ascii="TH SarabunPSK" w:hAnsi="TH SarabunPSK" w:cs="TH SarabunPSK"/>
          <w:sz w:val="32"/>
          <w:szCs w:val="32"/>
        </w:rPr>
      </w:pPr>
      <w:r>
        <w:rPr>
          <w:rFonts w:ascii="TH SarabunPSK" w:hAnsi="TH SarabunPSK" w:cs="TH SarabunPSK" w:hint="cs"/>
          <w:sz w:val="32"/>
          <w:szCs w:val="32"/>
          <w:cs/>
        </w:rPr>
        <w:tab/>
      </w:r>
      <w:r w:rsidRPr="002A6AA2">
        <w:rPr>
          <w:rFonts w:ascii="TH SarabunPSK" w:hAnsi="TH SarabunPSK" w:cs="TH SarabunPSK" w:hint="cs"/>
          <w:spacing w:val="-6"/>
          <w:sz w:val="32"/>
          <w:szCs w:val="32"/>
          <w:cs/>
        </w:rPr>
        <w:t xml:space="preserve">1.3 </w:t>
      </w:r>
      <w:r w:rsidRPr="002A6AA2">
        <w:rPr>
          <w:rFonts w:ascii="TH SarabunPSK" w:hAnsi="TH SarabunPSK" w:cs="TH SarabunPSK"/>
          <w:spacing w:val="-6"/>
          <w:sz w:val="32"/>
          <w:szCs w:val="32"/>
          <w:cs/>
        </w:rPr>
        <w:t>ข้อพิพาททางแพ่งที่เกี่ยวกับคดีอาญา</w:t>
      </w:r>
      <w:r w:rsidRPr="002A6AA2">
        <w:rPr>
          <w:rFonts w:ascii="TH SarabunPSK" w:hAnsi="TH SarabunPSK" w:cs="TH SarabunPSK" w:hint="cs"/>
          <w:spacing w:val="-6"/>
          <w:sz w:val="32"/>
          <w:szCs w:val="32"/>
          <w:cs/>
        </w:rPr>
        <w:t xml:space="preserve"> ที่</w:t>
      </w:r>
      <w:r w:rsidRPr="002A6AA2">
        <w:rPr>
          <w:rFonts w:ascii="TH SarabunPSK" w:hAnsi="TH SarabunPSK" w:cs="TH SarabunPSK"/>
          <w:spacing w:val="-6"/>
          <w:sz w:val="32"/>
          <w:szCs w:val="32"/>
          <w:cs/>
        </w:rPr>
        <w:t>สามารถไกล่เกลี่ยได้ในส่วนคดีแพ่ง</w:t>
      </w:r>
      <w:r w:rsidRPr="002A6AA2">
        <w:rPr>
          <w:rFonts w:ascii="TH SarabunPSK" w:hAnsi="TH SarabunPSK" w:cs="TH SarabunPSK" w:hint="cs"/>
          <w:spacing w:val="-6"/>
          <w:sz w:val="32"/>
          <w:szCs w:val="32"/>
          <w:cs/>
        </w:rPr>
        <w:t xml:space="preserve"> </w:t>
      </w:r>
      <w:r w:rsidRPr="002A6AA2">
        <w:rPr>
          <w:rFonts w:ascii="TH SarabunPSK" w:hAnsi="TH SarabunPSK" w:cs="TH SarabunPSK"/>
          <w:spacing w:val="-6"/>
          <w:sz w:val="32"/>
          <w:szCs w:val="32"/>
          <w:cs/>
        </w:rPr>
        <w:t>เช่น</w:t>
      </w:r>
      <w:r w:rsidRPr="002A6AA2">
        <w:rPr>
          <w:rFonts w:ascii="TH SarabunPSK" w:hAnsi="TH SarabunPSK" w:cs="TH SarabunPSK" w:hint="cs"/>
          <w:spacing w:val="-6"/>
          <w:sz w:val="32"/>
          <w:szCs w:val="32"/>
          <w:cs/>
        </w:rPr>
        <w:t xml:space="preserve"> </w:t>
      </w:r>
      <w:r w:rsidRPr="002A6AA2">
        <w:rPr>
          <w:rFonts w:ascii="TH SarabunPSK" w:hAnsi="TH SarabunPSK" w:cs="TH SarabunPSK"/>
          <w:spacing w:val="-6"/>
          <w:sz w:val="32"/>
          <w:szCs w:val="32"/>
          <w:cs/>
        </w:rPr>
        <w:t>กรณี</w:t>
      </w:r>
      <w:r>
        <w:rPr>
          <w:rFonts w:ascii="TH SarabunPSK" w:hAnsi="TH SarabunPSK" w:cs="TH SarabunPSK" w:hint="cs"/>
          <w:sz w:val="32"/>
          <w:szCs w:val="32"/>
          <w:cs/>
        </w:rPr>
        <w:t xml:space="preserve"> </w:t>
      </w:r>
      <w:r w:rsidRPr="00F776D3">
        <w:rPr>
          <w:rFonts w:ascii="TH SarabunPSK" w:hAnsi="TH SarabunPSK" w:cs="TH SarabunPSK"/>
          <w:sz w:val="32"/>
          <w:szCs w:val="32"/>
          <w:cs/>
        </w:rPr>
        <w:t>ขับรถโดยประมาท</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เป็นเหตุให้ผู้อื่นและอันตรายแก่ร่างกายหรือจิตใจ</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คดีสามารถตกลงประนีประนอมยอมความได้</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ในส่วนของค่าเสียหาย</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ส่วนความผิดตามประมวลกฎหมายอาญานั้น</w:t>
      </w:r>
      <w:r w:rsidRPr="00F776D3">
        <w:rPr>
          <w:rFonts w:ascii="TH SarabunPSK" w:hAnsi="TH SarabunPSK" w:cs="TH SarabunPSK" w:hint="cs"/>
          <w:sz w:val="32"/>
          <w:szCs w:val="32"/>
          <w:cs/>
        </w:rPr>
        <w:t xml:space="preserve"> </w:t>
      </w:r>
      <w:r w:rsidRPr="00F776D3">
        <w:rPr>
          <w:rFonts w:ascii="TH SarabunPSK" w:hAnsi="TH SarabunPSK" w:cs="TH SarabunPSK"/>
          <w:sz w:val="32"/>
          <w:szCs w:val="32"/>
          <w:cs/>
        </w:rPr>
        <w:t>เจ้าพนักงานตำรวจสามารถดำเนินการคดีต่อไปได้ถึงข้อพิพาทอื่นที่ยุติโดยวิธีการไกล่เกลี่ยข้อพิพาท</w:t>
      </w:r>
    </w:p>
    <w:p w:rsidR="00050A94" w:rsidRPr="00F776D3" w:rsidRDefault="00050A94" w:rsidP="00050A94">
      <w:pPr>
        <w:tabs>
          <w:tab w:val="left" w:pos="1134"/>
          <w:tab w:val="left" w:pos="1418"/>
        </w:tabs>
        <w:jc w:val="thaiDistribute"/>
        <w:rPr>
          <w:rFonts w:ascii="TH SarabunPSK" w:hAnsi="TH SarabunPSK" w:cs="TH SarabunPSK"/>
        </w:rPr>
      </w:pPr>
      <w:r w:rsidRPr="00F776D3">
        <w:rPr>
          <w:rFonts w:ascii="TH SarabunPSK" w:hAnsi="TH SarabunPSK" w:cs="TH SarabunPSK" w:hint="cs"/>
          <w:cs/>
        </w:rPr>
        <w:tab/>
      </w:r>
      <w:r w:rsidRPr="00F776D3">
        <w:rPr>
          <w:rFonts w:ascii="TH SarabunPSK" w:hAnsi="TH SarabunPSK" w:cs="TH SarabunPSK"/>
          <w:cs/>
        </w:rPr>
        <w:t xml:space="preserve">สรวิศ ลิมปรังษี </w:t>
      </w:r>
      <w:r w:rsidRPr="00F776D3">
        <w:rPr>
          <w:rFonts w:ascii="TH SarabunPSK" w:hAnsi="TH SarabunPSK" w:cs="TH SarabunPSK" w:hint="cs"/>
          <w:cs/>
        </w:rPr>
        <w:t xml:space="preserve">(2552) </w:t>
      </w:r>
      <w:r w:rsidRPr="00F776D3">
        <w:rPr>
          <w:rFonts w:ascii="TH SarabunPSK" w:hAnsi="TH SarabunPSK" w:cs="TH SarabunPSK"/>
          <w:cs/>
        </w:rPr>
        <w:t>กล่าวไว้ว่า กระบวนการไกล่เกลี่ย หมายความถึง การพูดคุยหารือปัญหาข้อ</w:t>
      </w:r>
      <w:r w:rsidRPr="00F776D3">
        <w:rPr>
          <w:rFonts w:ascii="TH SarabunPSK" w:hAnsi="TH SarabunPSK" w:cs="TH SarabunPSK"/>
        </w:rPr>
        <w:t xml:space="preserve"> </w:t>
      </w:r>
      <w:r w:rsidRPr="00F776D3">
        <w:rPr>
          <w:rFonts w:ascii="TH SarabunPSK" w:hAnsi="TH SarabunPSK" w:cs="TH SarabunPSK"/>
          <w:cs/>
        </w:rPr>
        <w:t>พิพาทโดยมีตัวละครเข้ามาเกี่ยวข้องกับการพูดคุยหารือกันของคู่พิพาท ตัวละครตัวนี้เรียกว่า  ผู้ไกล่</w:t>
      </w:r>
      <w:r w:rsidRPr="00F776D3">
        <w:rPr>
          <w:rFonts w:ascii="TH SarabunPSK" w:hAnsi="TH SarabunPSK" w:cs="TH SarabunPSK"/>
        </w:rPr>
        <w:t xml:space="preserve"> </w:t>
      </w:r>
      <w:r w:rsidRPr="00F776D3">
        <w:rPr>
          <w:rFonts w:ascii="TH SarabunPSK" w:hAnsi="TH SarabunPSK" w:cs="TH SarabunPSK"/>
          <w:cs/>
        </w:rPr>
        <w:t>เกลี่ย (</w:t>
      </w:r>
      <w:r w:rsidRPr="00F776D3">
        <w:rPr>
          <w:rFonts w:ascii="TH SarabunPSK" w:hAnsi="TH SarabunPSK" w:cs="TH SarabunPSK"/>
        </w:rPr>
        <w:t xml:space="preserve">Mediator) </w:t>
      </w:r>
      <w:r w:rsidRPr="00F776D3">
        <w:rPr>
          <w:rFonts w:ascii="TH SarabunPSK" w:hAnsi="TH SarabunPSK" w:cs="TH SarabunPSK"/>
          <w:cs/>
        </w:rPr>
        <w:t>เป็นผู้ไม่มีส่วนเกี่ยวข้องกับปัญหาข้อพิพาทแต่อย่างใด แต่เหตุที่เข้ามานั้นเนื่องจาก</w:t>
      </w:r>
      <w:r w:rsidRPr="00F776D3">
        <w:rPr>
          <w:rFonts w:ascii="TH SarabunPSK" w:hAnsi="TH SarabunPSK" w:cs="TH SarabunPSK"/>
        </w:rPr>
        <w:t xml:space="preserve"> </w:t>
      </w:r>
      <w:r w:rsidRPr="00F776D3">
        <w:rPr>
          <w:rFonts w:ascii="TH SarabunPSK" w:hAnsi="TH SarabunPSK" w:cs="TH SarabunPSK"/>
          <w:cs/>
        </w:rPr>
        <w:t>ได้รับการร้องขอให้เข้ามาช่วยคู่พิพาทในการแก้ไขปัญหาความขัดแย้ง</w:t>
      </w:r>
      <w:r w:rsidRPr="00F776D3">
        <w:rPr>
          <w:rFonts w:ascii="TH SarabunPSK" w:hAnsi="TH SarabunPSK" w:cs="TH SarabunPSK"/>
        </w:rPr>
        <w:t xml:space="preserve">  </w:t>
      </w:r>
    </w:p>
    <w:p w:rsidR="00050A94" w:rsidRPr="00F776D3" w:rsidRDefault="00050A94" w:rsidP="00050A94">
      <w:pPr>
        <w:tabs>
          <w:tab w:val="left" w:pos="1134"/>
          <w:tab w:val="left" w:pos="1418"/>
        </w:tabs>
        <w:jc w:val="thaiDistribute"/>
        <w:rPr>
          <w:rFonts w:ascii="TH SarabunPSK" w:hAnsi="TH SarabunPSK" w:cs="TH SarabunPSK"/>
        </w:rPr>
      </w:pPr>
      <w:r w:rsidRPr="00F776D3">
        <w:rPr>
          <w:rFonts w:ascii="TH SarabunPSK" w:hAnsi="TH SarabunPSK" w:cs="TH SarabunPSK"/>
        </w:rPr>
        <w:t xml:space="preserve"> </w:t>
      </w:r>
      <w:r w:rsidRPr="00F776D3">
        <w:rPr>
          <w:rFonts w:ascii="TH SarabunPSK" w:hAnsi="TH SarabunPSK" w:cs="TH SarabunPSK"/>
        </w:rPr>
        <w:tab/>
      </w:r>
      <w:r w:rsidRPr="00F776D3">
        <w:rPr>
          <w:rFonts w:ascii="TH SarabunPSK" w:hAnsi="TH SarabunPSK" w:cs="TH SarabunPSK"/>
          <w:cs/>
        </w:rPr>
        <w:t xml:space="preserve">กิตติพงษ์ กิตยารักษ์ และคณะ </w:t>
      </w:r>
      <w:r w:rsidRPr="00F776D3">
        <w:rPr>
          <w:rFonts w:ascii="TH SarabunPSK" w:hAnsi="TH SarabunPSK" w:cs="TH SarabunPSK" w:hint="cs"/>
          <w:cs/>
        </w:rPr>
        <w:t xml:space="preserve">(2550) </w:t>
      </w:r>
      <w:r w:rsidRPr="00F776D3">
        <w:rPr>
          <w:rFonts w:ascii="TH SarabunPSK" w:hAnsi="TH SarabunPSK" w:cs="TH SarabunPSK"/>
          <w:cs/>
        </w:rPr>
        <w:t>มีความเห็นว่า การเจรจาไกล่เกลี่ยคนกลาง (</w:t>
      </w:r>
      <w:r w:rsidRPr="00F776D3">
        <w:rPr>
          <w:rFonts w:ascii="TH SarabunPSK" w:hAnsi="TH SarabunPSK" w:cs="TH SarabunPSK"/>
        </w:rPr>
        <w:t xml:space="preserve">Mediation) </w:t>
      </w:r>
      <w:r w:rsidRPr="00F776D3">
        <w:rPr>
          <w:rFonts w:ascii="TH SarabunPSK" w:hAnsi="TH SarabunPSK" w:cs="TH SarabunPSK"/>
          <w:cs/>
        </w:rPr>
        <w:t>หมายความถึง การเจรจาไกล่เกลี่ยที่อาศัยบุคคล หรือกลุ่มบุคคลที่เป็นกลาง ไม่ใช่การเกลี้ยกล่อม</w:t>
      </w:r>
      <w:r w:rsidRPr="00F776D3">
        <w:rPr>
          <w:rFonts w:ascii="TH SarabunPSK" w:hAnsi="TH SarabunPSK" w:cs="TH SarabunPSK"/>
        </w:rPr>
        <w:t xml:space="preserve"> </w:t>
      </w:r>
      <w:r w:rsidRPr="00F776D3">
        <w:rPr>
          <w:rFonts w:ascii="TH SarabunPSK" w:hAnsi="TH SarabunPSK" w:cs="TH SarabunPSK"/>
          <w:cs/>
        </w:rPr>
        <w:t>เพราะฉะนั้นคนกลางไม่มีอำนาจชี้ถูกผิด ถ้าแบ่งข้างแยกขั้วไปแล้วก็ต้องอาศัยการเจรจาไกล่เกลี่ยโดย</w:t>
      </w:r>
      <w:r w:rsidRPr="00F776D3">
        <w:rPr>
          <w:rFonts w:ascii="TH SarabunPSK" w:hAnsi="TH SarabunPSK" w:cs="TH SarabunPSK"/>
        </w:rPr>
        <w:t xml:space="preserve"> </w:t>
      </w:r>
      <w:r w:rsidRPr="00F776D3">
        <w:rPr>
          <w:rFonts w:ascii="TH SarabunPSK" w:hAnsi="TH SarabunPSK" w:cs="TH SarabunPSK"/>
          <w:cs/>
        </w:rPr>
        <w:t>คนกลางหรือผู้ไกล่เกลี่ย ผู้ที่ไม่มีส่วนได้เสีย ดังนั้นต้องเป็นผู้ที่คู่ความให้ความเชื่อถือ</w:t>
      </w:r>
      <w:r w:rsidRPr="00F776D3">
        <w:rPr>
          <w:rFonts w:ascii="TH SarabunPSK" w:hAnsi="TH SarabunPSK" w:cs="TH SarabunPSK"/>
        </w:rPr>
        <w:t xml:space="preserve"> </w:t>
      </w:r>
    </w:p>
    <w:p w:rsidR="00FC169E" w:rsidRPr="00FC169E" w:rsidRDefault="00FC169E" w:rsidP="00557770">
      <w:pPr>
        <w:tabs>
          <w:tab w:val="left" w:pos="851"/>
          <w:tab w:val="left" w:pos="1701"/>
        </w:tabs>
        <w:jc w:val="thaiDistribute"/>
        <w:rPr>
          <w:rFonts w:ascii="TH SarabunPSK" w:hAnsi="TH SarabunPSK" w:cs="TH SarabunPSK"/>
        </w:rPr>
      </w:pPr>
      <w:r>
        <w:rPr>
          <w:rFonts w:ascii="TH SarabunPSK" w:hAnsi="TH SarabunPSK" w:cs="TH SarabunPSK" w:hint="cs"/>
          <w:b/>
          <w:bCs/>
          <w:cs/>
        </w:rPr>
        <w:tab/>
      </w:r>
      <w:r w:rsidRPr="00FC169E">
        <w:rPr>
          <w:rFonts w:ascii="TH SarabunPSK" w:hAnsi="TH SarabunPSK" w:cs="TH SarabunPSK" w:hint="cs"/>
          <w:cs/>
        </w:rPr>
        <w:t xml:space="preserve">2. </w:t>
      </w:r>
      <w:r w:rsidRPr="00FC169E">
        <w:rPr>
          <w:rFonts w:ascii="TH SarabunPSK" w:hAnsi="TH SarabunPSK" w:cs="TH SarabunPSK"/>
          <w:cs/>
        </w:rPr>
        <w:t>แนวคิดการไกล่เกลี่ยข้อพิพาทคดีอาญา</w:t>
      </w:r>
      <w:r w:rsidRPr="00FC169E">
        <w:rPr>
          <w:rFonts w:ascii="TH SarabunPSK" w:hAnsi="TH SarabunPSK" w:cs="TH SarabunPSK"/>
        </w:rPr>
        <w:t xml:space="preserve"> </w:t>
      </w:r>
    </w:p>
    <w:p w:rsidR="00050A94" w:rsidRPr="00050A94" w:rsidRDefault="00FC169E" w:rsidP="00FC169E">
      <w:pPr>
        <w:pStyle w:val="aa"/>
        <w:tabs>
          <w:tab w:val="left" w:pos="851"/>
          <w:tab w:val="left" w:pos="1134"/>
        </w:tabs>
        <w:spacing w:before="0" w:beforeAutospacing="0" w:after="0" w:afterAutospacing="0"/>
        <w:jc w:val="thaiDistribute"/>
        <w:rPr>
          <w:rFonts w:ascii="TH SarabunPSK" w:hAnsi="TH SarabunPSK" w:cs="TH SarabunPSK"/>
          <w:sz w:val="32"/>
          <w:szCs w:val="32"/>
          <w:cs/>
        </w:rPr>
      </w:pPr>
      <w:r w:rsidRPr="00F776D3">
        <w:rPr>
          <w:rFonts w:hint="cs"/>
          <w:cs/>
        </w:rPr>
        <w:tab/>
      </w:r>
      <w:r w:rsidRPr="00F776D3">
        <w:rPr>
          <w:rFonts w:hint="cs"/>
          <w:cs/>
        </w:rPr>
        <w:tab/>
      </w:r>
      <w:r w:rsidRPr="00F776D3">
        <w:rPr>
          <w:rFonts w:ascii="TH SarabunPSK" w:hAnsi="TH SarabunPSK" w:cs="TH SarabunPSK"/>
          <w:sz w:val="32"/>
          <w:szCs w:val="32"/>
          <w:cs/>
        </w:rPr>
        <w:t>การที่กฎหมายเป็นเอกเทศของตัวเองมีลักษณะเฉพาะของกฎ หมาย แต่กฎหมายมิใช่สิ่งที่</w:t>
      </w:r>
      <w:r w:rsidRPr="00F776D3">
        <w:rPr>
          <w:rFonts w:ascii="TH SarabunPSK" w:hAnsi="TH SarabunPSK" w:cs="TH SarabunPSK"/>
          <w:sz w:val="32"/>
          <w:szCs w:val="32"/>
        </w:rPr>
        <w:t xml:space="preserve"> </w:t>
      </w:r>
      <w:r w:rsidRPr="00F776D3">
        <w:rPr>
          <w:rFonts w:ascii="TH SarabunPSK" w:hAnsi="TH SarabunPSK" w:cs="TH SarabunPSK"/>
          <w:sz w:val="32"/>
          <w:szCs w:val="32"/>
          <w:cs/>
        </w:rPr>
        <w:t>ดำรงอยู่อย่างลำพัง โดยตัวเองหากแต่กฎหมายยังเป็นความสัมพันธ์กับศาสตร์อื่นด้วย เช่นเกี่ยวกับ</w:t>
      </w:r>
      <w:r w:rsidRPr="00F776D3">
        <w:rPr>
          <w:rFonts w:ascii="TH SarabunPSK" w:hAnsi="TH SarabunPSK" w:cs="TH SarabunPSK"/>
          <w:sz w:val="32"/>
          <w:szCs w:val="32"/>
        </w:rPr>
        <w:t xml:space="preserve"> </w:t>
      </w:r>
      <w:r w:rsidRPr="00F776D3">
        <w:rPr>
          <w:rFonts w:ascii="TH SarabunPSK" w:hAnsi="TH SarabunPSK" w:cs="TH SarabunPSK"/>
          <w:sz w:val="32"/>
          <w:szCs w:val="32"/>
          <w:cs/>
        </w:rPr>
        <w:t>ศีลธรรม จารีตประเพณีกฎหมายถือเป็นกฎเกณฑ์ที่เป็นแบบแผนความประพฤติของมนุษย์ในสังคม</w:t>
      </w:r>
      <w:r w:rsidRPr="00F776D3">
        <w:rPr>
          <w:rFonts w:ascii="TH SarabunPSK" w:hAnsi="TH SarabunPSK" w:cs="TH SarabunPSK"/>
          <w:sz w:val="32"/>
          <w:szCs w:val="32"/>
        </w:rPr>
        <w:t xml:space="preserve"> </w:t>
      </w:r>
      <w:r w:rsidRPr="00F776D3">
        <w:rPr>
          <w:rFonts w:ascii="TH SarabunPSK" w:hAnsi="TH SarabunPSK" w:cs="TH SarabunPSK"/>
          <w:sz w:val="32"/>
          <w:szCs w:val="32"/>
          <w:cs/>
        </w:rPr>
        <w:t>ซึ่งมีการบังคับที่เป็นกิจจะลักษณะ เช่น ในสังคมสมัยก่อนหากมีการฝ่าฝืน ประเพณีสำคัญก็จะ</w:t>
      </w:r>
      <w:r w:rsidRPr="00F776D3">
        <w:rPr>
          <w:rFonts w:ascii="TH SarabunPSK" w:hAnsi="TH SarabunPSK" w:cs="TH SarabunPSK"/>
          <w:sz w:val="32"/>
          <w:szCs w:val="32"/>
        </w:rPr>
        <w:t xml:space="preserve"> </w:t>
      </w:r>
      <w:r w:rsidRPr="00F776D3">
        <w:rPr>
          <w:rFonts w:ascii="TH SarabunPSK" w:hAnsi="TH SarabunPSK" w:cs="TH SarabunPSK"/>
          <w:sz w:val="32"/>
          <w:szCs w:val="32"/>
          <w:cs/>
        </w:rPr>
        <w:t>ก่อให้เกิดความรู้สึกที่รุนแรงต่อคนในสังคมว่าการกระทำนั้นเป็น ความชั่ว ซึ่งอาจก่อให้เกิดเสนียด</w:t>
      </w:r>
      <w:r w:rsidRPr="00F776D3">
        <w:rPr>
          <w:rFonts w:ascii="TH SarabunPSK" w:hAnsi="TH SarabunPSK" w:cs="TH SarabunPSK"/>
          <w:sz w:val="32"/>
          <w:szCs w:val="32"/>
        </w:rPr>
        <w:t xml:space="preserve"> </w:t>
      </w:r>
      <w:r w:rsidRPr="00F776D3">
        <w:rPr>
          <w:rFonts w:ascii="TH SarabunPSK" w:hAnsi="TH SarabunPSK" w:cs="TH SarabunPSK"/>
          <w:sz w:val="32"/>
          <w:szCs w:val="32"/>
          <w:cs/>
        </w:rPr>
        <w:t>จัญไรแก่สังคมได้จึงมีการลงโทษผู้ที่ฝ่าฝืนกฎเกณฑ์ของสังคม เช่น การขับไล่หรือการบังคับตาม</w:t>
      </w:r>
      <w:r w:rsidRPr="00F776D3">
        <w:rPr>
          <w:rFonts w:ascii="TH SarabunPSK" w:hAnsi="TH SarabunPSK" w:cs="TH SarabunPSK"/>
          <w:sz w:val="32"/>
          <w:szCs w:val="32"/>
        </w:rPr>
        <w:t xml:space="preserve"> </w:t>
      </w:r>
      <w:r w:rsidRPr="00F776D3">
        <w:rPr>
          <w:rFonts w:ascii="TH SarabunPSK" w:hAnsi="TH SarabunPSK" w:cs="TH SarabunPSK"/>
          <w:sz w:val="32"/>
          <w:szCs w:val="32"/>
          <w:cs/>
        </w:rPr>
        <w:t>ประเพณี ต่อมาเมื่อสังคมเจริญขึ้นเป็นกฎหมายที่รัฐใช้บังคับเริ่มมีลักษณะที่เป็นแบบชัดเจน มีสภาพ</w:t>
      </w:r>
      <w:r w:rsidRPr="00F776D3">
        <w:rPr>
          <w:rFonts w:ascii="TH SarabunPSK" w:hAnsi="TH SarabunPSK" w:cs="TH SarabunPSK"/>
          <w:sz w:val="32"/>
          <w:szCs w:val="32"/>
        </w:rPr>
        <w:t xml:space="preserve"> </w:t>
      </w:r>
      <w:r w:rsidRPr="00F776D3">
        <w:rPr>
          <w:rFonts w:ascii="TH SarabunPSK" w:hAnsi="TH SarabunPSK" w:cs="TH SarabunPSK"/>
          <w:sz w:val="32"/>
          <w:szCs w:val="32"/>
          <w:cs/>
        </w:rPr>
        <w:t>บังคับที่ชัดเจนแน่นอนแตกต่างจากศีลธรรมหรือศาสนา ซึ่ง</w:t>
      </w:r>
      <w:r w:rsidRPr="00FC169E">
        <w:rPr>
          <w:rFonts w:ascii="TH SarabunPSK" w:hAnsi="TH SarabunPSK" w:cs="TH SarabunPSK"/>
          <w:spacing w:val="-6"/>
          <w:sz w:val="32"/>
          <w:szCs w:val="32"/>
          <w:cs/>
        </w:rPr>
        <w:t>ผู้กระทำความผิดหรือผู้เสียหายได้รับ</w:t>
      </w:r>
      <w:r w:rsidRPr="00FC169E">
        <w:rPr>
          <w:rFonts w:ascii="TH SarabunPSK" w:hAnsi="TH SarabunPSK" w:cs="TH SarabunPSK"/>
          <w:spacing w:val="-6"/>
          <w:sz w:val="32"/>
          <w:szCs w:val="32"/>
        </w:rPr>
        <w:t xml:space="preserve"> </w:t>
      </w:r>
      <w:r w:rsidRPr="00FC169E">
        <w:rPr>
          <w:rFonts w:ascii="TH SarabunPSK" w:hAnsi="TH SarabunPSK" w:cs="TH SarabunPSK"/>
          <w:spacing w:val="-6"/>
          <w:sz w:val="32"/>
          <w:szCs w:val="32"/>
          <w:cs/>
        </w:rPr>
        <w:t>ความยุติธรรมมากขึ้น ซึ่งไม่ว่าจะเป็นศีลธรรม จารีตประเพณีหรือกฎหมาย</w:t>
      </w:r>
      <w:r w:rsidRPr="00F776D3">
        <w:rPr>
          <w:rFonts w:ascii="TH SarabunPSK" w:hAnsi="TH SarabunPSK" w:cs="TH SarabunPSK"/>
          <w:sz w:val="32"/>
          <w:szCs w:val="32"/>
          <w:cs/>
        </w:rPr>
        <w:t xml:space="preserve"> ต่างก็มีขึ้นเพื่อความเป็น</w:t>
      </w:r>
      <w:r w:rsidRPr="00F776D3">
        <w:rPr>
          <w:rFonts w:ascii="TH SarabunPSK" w:hAnsi="TH SarabunPSK" w:cs="TH SarabunPSK"/>
          <w:sz w:val="32"/>
          <w:szCs w:val="32"/>
        </w:rPr>
        <w:t xml:space="preserve"> </w:t>
      </w:r>
      <w:r w:rsidRPr="00F776D3">
        <w:rPr>
          <w:rFonts w:ascii="TH SarabunPSK" w:hAnsi="TH SarabunPSK" w:cs="TH SarabunPSK"/>
          <w:sz w:val="32"/>
          <w:szCs w:val="32"/>
          <w:cs/>
        </w:rPr>
        <w:t>ธรรมหรือก่อให้เกิดความยุติธรรมในสังคมทั้งสิ้น ความยุติธรรมเป็นเสมือนบางสิ่งบางอย่าง ที่</w:t>
      </w:r>
      <w:r w:rsidRPr="00F776D3">
        <w:rPr>
          <w:rFonts w:ascii="TH SarabunPSK" w:hAnsi="TH SarabunPSK" w:cs="TH SarabunPSK"/>
          <w:sz w:val="32"/>
          <w:szCs w:val="32"/>
        </w:rPr>
        <w:t xml:space="preserve"> </w:t>
      </w:r>
      <w:r w:rsidRPr="00F776D3">
        <w:rPr>
          <w:rFonts w:ascii="TH SarabunPSK" w:hAnsi="TH SarabunPSK" w:cs="TH SarabunPSK"/>
          <w:sz w:val="32"/>
          <w:szCs w:val="32"/>
          <w:cs/>
        </w:rPr>
        <w:t>สามารถรู้สึกหรือรับรู้ได้โดยสัญชาตญาณ แต่เป็นสิ่งที่ยากแก่การอธิบาย (วงศ์วศิษฏ์ วรกิจโสภณไพศาล</w:t>
      </w:r>
      <w:r w:rsidRPr="00F776D3">
        <w:rPr>
          <w:rFonts w:ascii="TH SarabunPSK" w:hAnsi="TH SarabunPSK" w:cs="TH SarabunPSK"/>
          <w:sz w:val="32"/>
          <w:szCs w:val="32"/>
        </w:rPr>
        <w:t>, 2552 :</w:t>
      </w:r>
      <w:r w:rsidRPr="00F776D3">
        <w:rPr>
          <w:rFonts w:ascii="TH SarabunPSK" w:hAnsi="TH SarabunPSK" w:cs="TH SarabunPSK"/>
          <w:sz w:val="32"/>
          <w:szCs w:val="32"/>
          <w:cs/>
        </w:rPr>
        <w:t xml:space="preserve"> </w:t>
      </w:r>
      <w:r w:rsidRPr="00F776D3">
        <w:rPr>
          <w:rFonts w:ascii="TH SarabunPSK" w:hAnsi="TH SarabunPSK" w:cs="TH SarabunPSK"/>
          <w:sz w:val="32"/>
          <w:szCs w:val="32"/>
        </w:rPr>
        <w:t xml:space="preserve">14) </w:t>
      </w:r>
      <w:r w:rsidRPr="00F776D3">
        <w:rPr>
          <w:rFonts w:ascii="TH SarabunPSK" w:hAnsi="TH SarabunPSK" w:cs="TH SarabunPSK"/>
          <w:sz w:val="32"/>
          <w:szCs w:val="32"/>
          <w:cs/>
        </w:rPr>
        <w:t>สังคมปัจจุบันมีความหลากหลายของผู้คน ที่อาศัยอยู่ร่วมกัน ซึ่งอาจมีการกระทบกระทั่ง</w:t>
      </w:r>
      <w:r w:rsidRPr="00F776D3">
        <w:rPr>
          <w:rFonts w:ascii="TH SarabunPSK" w:hAnsi="TH SarabunPSK" w:cs="TH SarabunPSK"/>
          <w:sz w:val="32"/>
          <w:szCs w:val="32"/>
        </w:rPr>
        <w:t xml:space="preserve"> </w:t>
      </w:r>
      <w:r w:rsidRPr="00F776D3">
        <w:rPr>
          <w:rFonts w:ascii="TH SarabunPSK" w:hAnsi="TH SarabunPSK" w:cs="TH SarabunPSK"/>
          <w:sz w:val="32"/>
          <w:szCs w:val="32"/>
          <w:cs/>
        </w:rPr>
        <w:lastRenderedPageBreak/>
        <w:t>กันบ้างย่อมเป็นสิ่งที่ไม่อาจหลีกเลี่ยงได้ไม่ว่าจะด้วยสาเหตุใดก็ตาม ซึ่งเมื่อมีข้อพิพาทเกิดขึ้นก็จะ</w:t>
      </w:r>
      <w:r w:rsidRPr="00F776D3">
        <w:rPr>
          <w:rFonts w:ascii="TH SarabunPSK" w:hAnsi="TH SarabunPSK" w:cs="TH SarabunPSK"/>
          <w:sz w:val="32"/>
          <w:szCs w:val="32"/>
        </w:rPr>
        <w:t xml:space="preserve"> </w:t>
      </w:r>
      <w:r w:rsidRPr="00F776D3">
        <w:rPr>
          <w:rFonts w:ascii="TH SarabunPSK" w:hAnsi="TH SarabunPSK" w:cs="TH SarabunPSK"/>
          <w:sz w:val="32"/>
          <w:szCs w:val="32"/>
          <w:cs/>
        </w:rPr>
        <w:t>ท</w:t>
      </w:r>
      <w:r w:rsidRPr="00F776D3">
        <w:rPr>
          <w:rFonts w:ascii="TH SarabunPSK" w:hAnsi="TH SarabunPSK" w:cs="TH SarabunPSK" w:hint="cs"/>
          <w:sz w:val="32"/>
          <w:szCs w:val="32"/>
          <w:cs/>
        </w:rPr>
        <w:t>ำ</w:t>
      </w:r>
      <w:r w:rsidRPr="00F776D3">
        <w:rPr>
          <w:rFonts w:ascii="TH SarabunPSK" w:hAnsi="TH SarabunPSK" w:cs="TH SarabunPSK"/>
          <w:sz w:val="32"/>
          <w:szCs w:val="32"/>
          <w:cs/>
        </w:rPr>
        <w:t>ให้สังคมนั้น ๆ เกิดความไม่สงบสุข ไม่เป็นระเบียบเรียบร้อย การยุติข้อพิพาทจึงเป็นสิ่งจำเป็น</w:t>
      </w:r>
      <w:r w:rsidRPr="00F776D3">
        <w:rPr>
          <w:rFonts w:ascii="TH SarabunPSK" w:hAnsi="TH SarabunPSK" w:cs="TH SarabunPSK"/>
          <w:sz w:val="32"/>
          <w:szCs w:val="32"/>
        </w:rPr>
        <w:t xml:space="preserve"> </w:t>
      </w:r>
      <w:r w:rsidRPr="00F776D3">
        <w:rPr>
          <w:rFonts w:ascii="TH SarabunPSK" w:hAnsi="TH SarabunPSK" w:cs="TH SarabunPSK"/>
          <w:sz w:val="32"/>
          <w:szCs w:val="32"/>
          <w:cs/>
        </w:rPr>
        <w:t>สำหรับการที่จะน</w:t>
      </w:r>
      <w:r w:rsidRPr="00F776D3">
        <w:rPr>
          <w:rFonts w:ascii="TH SarabunPSK" w:hAnsi="TH SarabunPSK" w:cs="TH SarabunPSK" w:hint="cs"/>
          <w:sz w:val="32"/>
          <w:szCs w:val="32"/>
          <w:cs/>
        </w:rPr>
        <w:t>ำ</w:t>
      </w:r>
      <w:r w:rsidRPr="00F776D3">
        <w:rPr>
          <w:rFonts w:ascii="TH SarabunPSK" w:hAnsi="TH SarabunPSK" w:cs="TH SarabunPSK"/>
          <w:sz w:val="32"/>
          <w:szCs w:val="32"/>
          <w:cs/>
        </w:rPr>
        <w:t>ความสงบเรียบร้อยกลับคืนสู่สังคม ด้วยเหตุนี้จึงมีแนว ความคิดเกี่ยวกับ การยุติ</w:t>
      </w:r>
      <w:r w:rsidRPr="00F776D3">
        <w:rPr>
          <w:rFonts w:ascii="TH SarabunPSK" w:hAnsi="TH SarabunPSK" w:cs="TH SarabunPSK"/>
          <w:sz w:val="32"/>
          <w:szCs w:val="32"/>
        </w:rPr>
        <w:t xml:space="preserve"> </w:t>
      </w:r>
      <w:r w:rsidRPr="00F776D3">
        <w:rPr>
          <w:rFonts w:ascii="TH SarabunPSK" w:hAnsi="TH SarabunPSK" w:cs="TH SarabunPSK"/>
          <w:sz w:val="32"/>
          <w:szCs w:val="32"/>
          <w:cs/>
        </w:rPr>
        <w:t>ข้อพิพาท</w:t>
      </w:r>
    </w:p>
    <w:p w:rsidR="00557770" w:rsidRPr="00F776D3" w:rsidRDefault="00557770" w:rsidP="00557770">
      <w:pPr>
        <w:tabs>
          <w:tab w:val="left" w:pos="1134"/>
          <w:tab w:val="left" w:pos="1418"/>
          <w:tab w:val="left" w:pos="1560"/>
        </w:tabs>
        <w:jc w:val="thaiDistribute"/>
        <w:rPr>
          <w:rFonts w:ascii="TH SarabunPSK" w:hAnsi="TH SarabunPSK" w:cs="TH SarabunPSK"/>
        </w:rPr>
      </w:pPr>
      <w:r w:rsidRPr="00F776D3">
        <w:rPr>
          <w:rFonts w:ascii="TH SarabunPSK" w:hAnsi="TH SarabunPSK" w:cs="TH SarabunPSK"/>
          <w:cs/>
        </w:rPr>
        <w:t>แนวคิดทฤษฎีว่าด้วยความยุติธรรม</w:t>
      </w:r>
    </w:p>
    <w:p w:rsidR="00557770" w:rsidRPr="00F776D3" w:rsidRDefault="00557770" w:rsidP="00557770">
      <w:pPr>
        <w:tabs>
          <w:tab w:val="left" w:pos="0"/>
          <w:tab w:val="left" w:pos="851"/>
          <w:tab w:val="left" w:pos="2268"/>
        </w:tabs>
        <w:jc w:val="thaiDistribute"/>
        <w:rPr>
          <w:rFonts w:ascii="TH SarabunPSK" w:hAnsi="TH SarabunPSK" w:cs="TH SarabunPSK"/>
        </w:rPr>
      </w:pPr>
      <w:r w:rsidRPr="00F776D3">
        <w:rPr>
          <w:rFonts w:ascii="TH SarabunPSK" w:hAnsi="TH SarabunPSK" w:cs="TH SarabunPSK"/>
          <w:cs/>
        </w:rPr>
        <w:tab/>
      </w:r>
      <w:r w:rsidRPr="00AE211D">
        <w:rPr>
          <w:rFonts w:ascii="TH SarabunPSK" w:hAnsi="TH SarabunPSK" w:cs="TH SarabunPSK"/>
          <w:cs/>
        </w:rPr>
        <w:t>(มงคล เทียนประเทืองชัย, 2557)</w:t>
      </w:r>
      <w:r>
        <w:rPr>
          <w:rFonts w:ascii="TH SarabunPSK" w:hAnsi="TH SarabunPSK" w:cs="TH SarabunPSK"/>
        </w:rPr>
        <w:t xml:space="preserve"> </w:t>
      </w:r>
      <w:r w:rsidRPr="00F776D3">
        <w:rPr>
          <w:rFonts w:ascii="TH SarabunPSK" w:hAnsi="TH SarabunPSK" w:cs="TH SarabunPSK"/>
          <w:cs/>
        </w:rPr>
        <w:t>ความยุติธรรม คืออะไรนั้นยังคงเป็นปัญหาที่ถกเถียงกันอย่างไม่รู้จบ ความจริงการถกเถียงเรื่องความยุติธรรมนั้นปรากฏในเรื่องของปรัชญาตะวันตกมาเป็นเวลาช้านาน ตั้งแต่ในสมัยกรีกโบราณในลักษณะของแนวความคิด หรือหลักอุดมคติ หรือหลักคุณธรรมสูงสุดในทางศีลธรรมของมนุษย์ หรือเป็นเป้าหมายอุดมคติของกฎหมาย แต่สุดท้ายก็ยังไม่มีการให้คำนิยามหรือคำจำกัดความไว้อย่างแน่นอน</w:t>
      </w:r>
      <w:r w:rsidRPr="00F776D3">
        <w:rPr>
          <w:rFonts w:ascii="TH SarabunPSK" w:hAnsi="TH SarabunPSK" w:cs="TH SarabunPSK"/>
        </w:rPr>
        <w:tab/>
      </w:r>
      <w:r w:rsidRPr="00F776D3">
        <w:rPr>
          <w:rFonts w:ascii="TH SarabunPSK" w:hAnsi="TH SarabunPSK" w:cs="TH SarabunPSK"/>
        </w:rPr>
        <w:tab/>
      </w:r>
      <w:r w:rsidRPr="00F776D3">
        <w:rPr>
          <w:rFonts w:ascii="TH SarabunPSK" w:hAnsi="TH SarabunPSK" w:cs="TH SarabunPSK"/>
        </w:rPr>
        <w:tab/>
      </w:r>
    </w:p>
    <w:p w:rsidR="00557770" w:rsidRPr="00F776D3" w:rsidRDefault="00557770" w:rsidP="00557770">
      <w:pPr>
        <w:tabs>
          <w:tab w:val="left" w:pos="851"/>
          <w:tab w:val="left" w:pos="1843"/>
          <w:tab w:val="left" w:pos="2552"/>
        </w:tabs>
        <w:jc w:val="thaiDistribute"/>
        <w:rPr>
          <w:rFonts w:ascii="TH SarabunPSK" w:hAnsi="TH SarabunPSK" w:cs="TH SarabunPSK"/>
        </w:rPr>
      </w:pPr>
      <w:r w:rsidRPr="00F776D3">
        <w:rPr>
          <w:rFonts w:ascii="TH SarabunPSK" w:hAnsi="TH SarabunPSK" w:cs="TH SarabunPSK"/>
        </w:rPr>
        <w:t xml:space="preserve">    </w:t>
      </w:r>
      <w:r w:rsidRPr="00F776D3">
        <w:rPr>
          <w:rFonts w:ascii="TH SarabunPSK" w:hAnsi="TH SarabunPSK" w:cs="TH SarabunPSK"/>
        </w:rPr>
        <w:tab/>
      </w:r>
      <w:r>
        <w:rPr>
          <w:rFonts w:ascii="TH SarabunPSK" w:hAnsi="TH SarabunPSK" w:cs="TH SarabunPSK" w:hint="cs"/>
          <w:cs/>
        </w:rPr>
        <w:t xml:space="preserve">3. </w:t>
      </w:r>
      <w:r w:rsidRPr="00F776D3">
        <w:rPr>
          <w:rFonts w:ascii="TH SarabunPSK" w:hAnsi="TH SarabunPSK" w:cs="TH SarabunPSK"/>
          <w:cs/>
        </w:rPr>
        <w:t>แนวคิดพื้นฐานทางกฎหมาย</w:t>
      </w:r>
    </w:p>
    <w:p w:rsidR="00557770" w:rsidRPr="00F776D3" w:rsidRDefault="00557770" w:rsidP="00557770">
      <w:pPr>
        <w:tabs>
          <w:tab w:val="left" w:pos="1134"/>
          <w:tab w:val="left" w:pos="1418"/>
        </w:tabs>
        <w:jc w:val="thaiDistribute"/>
        <w:rPr>
          <w:rFonts w:ascii="TH SarabunPSK" w:hAnsi="TH SarabunPSK" w:cs="TH SarabunPSK"/>
        </w:rPr>
      </w:pPr>
      <w:r>
        <w:rPr>
          <w:rFonts w:ascii="TH SarabunPSK" w:hAnsi="TH SarabunPSK" w:cs="TH SarabunPSK"/>
          <w:cs/>
        </w:rPr>
        <w:tab/>
      </w:r>
      <w:r w:rsidRPr="00F776D3">
        <w:rPr>
          <w:rFonts w:ascii="TH SarabunPSK" w:hAnsi="TH SarabunPSK" w:cs="TH SarabunPSK"/>
          <w:cs/>
        </w:rPr>
        <w:t>เนื่องจากมนุษย์เป็นสัตว์สังคม การอยู่ร่วมกันในสังคมย่อมก่อให้เกิดปัญหาข้อขัดแย้งกันได้ เพราะแต่ละคนต่างก็เชื่อในเหตุผลของตนเอง จึงมักจะไม่ค่อยยอมซึ่งกันและกันหากปล่อยให้กระทำการตามเหตุผลของตนย่อมก่อให้มีการแก้แค้นกันเองโดยไม่มีที่สิ้นสุด รัฐจึงจำเป็นต้องมีมาตรการควบคุมความประพฤติของบุคคลในสังคมด้วยกฎหมาย และกฎหมายที่ใช้ควบคุมความประพฤติที่ได้ผลอย่างชัดเจน ได้แก่กฎหมายอาญา</w:t>
      </w:r>
    </w:p>
    <w:p w:rsidR="00557770" w:rsidRPr="00F776D3" w:rsidRDefault="00557770" w:rsidP="00557770">
      <w:pPr>
        <w:tabs>
          <w:tab w:val="left" w:pos="1134"/>
          <w:tab w:val="left" w:pos="1418"/>
        </w:tabs>
        <w:jc w:val="thaiDistribute"/>
        <w:rPr>
          <w:rFonts w:ascii="TH SarabunPSK" w:hAnsi="TH SarabunPSK" w:cs="TH SarabunPSK"/>
        </w:rPr>
      </w:pPr>
      <w:r w:rsidRPr="00F776D3">
        <w:rPr>
          <w:rFonts w:ascii="TH SarabunPSK" w:hAnsi="TH SarabunPSK" w:cs="TH SarabunPSK" w:hint="cs"/>
          <w:cs/>
        </w:rPr>
        <w:tab/>
      </w:r>
      <w:r w:rsidRPr="00F776D3">
        <w:rPr>
          <w:rFonts w:ascii="TH SarabunPSK" w:hAnsi="TH SarabunPSK" w:cs="TH SarabunPSK"/>
          <w:cs/>
        </w:rPr>
        <w:t>กฎหมายอาญา เป็นเครื่องมือในการจัดระเบียบสังคม เนื่องจากเมื่อมีความผิดอาญาเกิดขึ้นก่อให้เกิดความสัมพันธ์อันขัดแย้งระหว่างรัฐกับเอกชน รัฐมีหน้าที่ที่จะต้องนำตัวผู้กระทำผิดมาพิสูจน์ความผิดและลงโทษ แต่การกระทำให้ได้บรรลุผลนั้นอาจจะต้องกระทบกระเทือนสิทธิและเสรีภาพของบุคคลอื่นในสังคมด้วย ดังนั้นเพื่อเป็นหลักเกณฑ์ในการปฏิบัติงานทางอาญา จึงได้มีการกำหนดวัตถุประสงค์ในการดำเนินคดีอาญาไว้ดังนี้ คือ</w:t>
      </w:r>
    </w:p>
    <w:p w:rsidR="00557770" w:rsidRPr="00F776D3" w:rsidRDefault="00557770" w:rsidP="00557770">
      <w:pPr>
        <w:tabs>
          <w:tab w:val="left" w:pos="1134"/>
        </w:tabs>
        <w:jc w:val="thaiDistribute"/>
        <w:rPr>
          <w:rFonts w:ascii="TH SarabunPSK" w:hAnsi="TH SarabunPSK" w:cs="TH SarabunPSK"/>
        </w:rPr>
      </w:pPr>
      <w:r w:rsidRPr="00F776D3">
        <w:rPr>
          <w:rFonts w:ascii="TH SarabunPSK" w:hAnsi="TH SarabunPSK" w:cs="TH SarabunPSK"/>
          <w:cs/>
        </w:rPr>
        <w:tab/>
      </w:r>
      <w:r>
        <w:rPr>
          <w:rFonts w:ascii="TH SarabunPSK" w:hAnsi="TH SarabunPSK" w:cs="TH SarabunPSK" w:hint="cs"/>
          <w:cs/>
        </w:rPr>
        <w:t xml:space="preserve">3.1 </w:t>
      </w:r>
      <w:r w:rsidRPr="00F776D3">
        <w:rPr>
          <w:rFonts w:ascii="TH SarabunPSK" w:hAnsi="TH SarabunPSK" w:cs="TH SarabunPSK"/>
          <w:cs/>
        </w:rPr>
        <w:t>การป้องกันและปราบปรามอาชญากรรม (</w:t>
      </w:r>
      <w:r w:rsidRPr="00F776D3">
        <w:rPr>
          <w:rFonts w:ascii="TH SarabunPSK" w:hAnsi="TH SarabunPSK" w:cs="TH SarabunPSK"/>
        </w:rPr>
        <w:t xml:space="preserve">Crime Control) </w:t>
      </w:r>
      <w:r w:rsidRPr="00F776D3">
        <w:rPr>
          <w:rFonts w:ascii="TH SarabunPSK" w:hAnsi="TH SarabunPSK" w:cs="TH SarabunPSK"/>
          <w:cs/>
        </w:rPr>
        <w:t>เป็นวัตถุประสงค์หลักในการดำเนินการทางอาญา ที่เน้นความสำคัญไปที่เหยื่ออาชญากรม ไม่ใช่ที่ความผิด หรือการกระทำผิด โดยถือว่าบุคคลผู้บริสุทธิ์ควรได้รับการคุ้มครอง วัตถุประสงค์ในส่วนนี้จึงมุ่งป้องกันไม่ให้เกิดอาชญากรรมและคุ้มครองสังคมให้เกิดความสงบสุข ด้วยการควบคุมอาชญากรรมไม่ให้เกิดขึ้นในสังคม</w:t>
      </w:r>
    </w:p>
    <w:p w:rsidR="00557770" w:rsidRPr="00AE211D" w:rsidRDefault="00557770" w:rsidP="00557770">
      <w:pPr>
        <w:tabs>
          <w:tab w:val="left" w:pos="0"/>
          <w:tab w:val="left" w:pos="1134"/>
        </w:tabs>
        <w:jc w:val="thaiDistribute"/>
        <w:rPr>
          <w:rFonts w:ascii="TH SarabunPSK" w:hAnsi="TH SarabunPSK" w:cs="TH SarabunPSK"/>
        </w:rPr>
      </w:pPr>
      <w:r w:rsidRPr="00F776D3">
        <w:rPr>
          <w:rFonts w:ascii="TH SarabunPSK" w:hAnsi="TH SarabunPSK" w:cs="TH SarabunPSK"/>
          <w:cs/>
        </w:rPr>
        <w:tab/>
      </w:r>
      <w:r>
        <w:rPr>
          <w:rFonts w:ascii="TH SarabunPSK" w:hAnsi="TH SarabunPSK" w:cs="TH SarabunPSK" w:hint="cs"/>
          <w:cs/>
        </w:rPr>
        <w:t xml:space="preserve">3.2 </w:t>
      </w:r>
      <w:r w:rsidRPr="00F776D3">
        <w:rPr>
          <w:rFonts w:ascii="TH SarabunPSK" w:hAnsi="TH SarabunPSK" w:cs="TH SarabunPSK"/>
          <w:cs/>
        </w:rPr>
        <w:t>การคุ้มครองสิทธิของบุคคล (</w:t>
      </w:r>
      <w:r w:rsidRPr="00F776D3">
        <w:rPr>
          <w:rFonts w:ascii="TH SarabunPSK" w:hAnsi="TH SarabunPSK" w:cs="TH SarabunPSK"/>
        </w:rPr>
        <w:t xml:space="preserve">Due Process) </w:t>
      </w:r>
      <w:r w:rsidRPr="00F776D3">
        <w:rPr>
          <w:rFonts w:ascii="TH SarabunPSK" w:hAnsi="TH SarabunPSK" w:cs="TH SarabunPSK"/>
          <w:cs/>
        </w:rPr>
        <w:t xml:space="preserve">เป็นวัตถุประสงค์หลักในการดำเนินคดีอาญา ที่มุ่งเน้นคุ้มรองสิทธิของบุคคล โดยการจำกัดอำนาจของรัฐและเจ้าหน้าที่รัฐ กล่าวคือ การปฏิบัติงานของเจ้าหน้าที่รัฐหรือรัฐต้องก่อให้เกิดการกระทบต่อสิทธิของบุคคลน้อยที่สุด และจะกระทบสิทธิของบุคคลอื่นได้ต่อเมื่อมีกฎหมายให้อำนาจไว้เท่านั้น ในส่วนการดำเนินคดี ผู้ต้องหาจำเลย ต้องได้รับการพิจารณาคดีโดยความเป็นธรรม และต้องได้รับการคุ้มครองสิทธิตามกฎหมายนอกจากนี้ผู้ต้องหา </w:t>
      </w:r>
      <w:r w:rsidRPr="00F776D3">
        <w:rPr>
          <w:rFonts w:ascii="TH SarabunPSK" w:hAnsi="TH SarabunPSK" w:cs="TH SarabunPSK"/>
        </w:rPr>
        <w:t>,</w:t>
      </w:r>
      <w:r w:rsidRPr="00F776D3">
        <w:rPr>
          <w:rFonts w:ascii="TH SarabunPSK" w:hAnsi="TH SarabunPSK" w:cs="TH SarabunPSK"/>
          <w:cs/>
        </w:rPr>
        <w:t>จำเลย ต้องได้รับการสันนิษฐานไว้ก่อนว่าเป็นผู้บริสุทธิ์ จนกว่าจะพิสูจน์ได้ว่ากระทำผิดจริง</w:t>
      </w:r>
      <w:r>
        <w:rPr>
          <w:rFonts w:ascii="TH SarabunPSK" w:hAnsi="TH SarabunPSK" w:cs="TH SarabunPSK" w:hint="cs"/>
          <w:cs/>
        </w:rPr>
        <w:t xml:space="preserve"> </w:t>
      </w:r>
      <w:r w:rsidRPr="00AE211D">
        <w:rPr>
          <w:rFonts w:ascii="TH SarabunPSK" w:hAnsi="TH SarabunPSK" w:cs="TH SarabunPSK"/>
          <w:cs/>
        </w:rPr>
        <w:t>(มงคล เทียนประเทืองชัย, 2557)</w:t>
      </w:r>
    </w:p>
    <w:p w:rsidR="00050A94" w:rsidRDefault="00050A94" w:rsidP="00144361">
      <w:pPr>
        <w:rPr>
          <w:rFonts w:ascii="TH SarabunPSK" w:hAnsi="TH SarabunPSK" w:cs="TH SarabunPSK"/>
          <w:b/>
          <w:bCs/>
        </w:rPr>
      </w:pPr>
    </w:p>
    <w:p w:rsidR="005E53AE" w:rsidRPr="008B24AA" w:rsidRDefault="00144361" w:rsidP="00144361">
      <w:pPr>
        <w:rPr>
          <w:rFonts w:ascii="TH SarabunPSK" w:hAnsi="TH SarabunPSK" w:cs="TH SarabunPSK"/>
          <w:b/>
          <w:bCs/>
        </w:rPr>
      </w:pPr>
      <w:r w:rsidRPr="008B24AA">
        <w:rPr>
          <w:rFonts w:ascii="TH SarabunPSK" w:hAnsi="TH SarabunPSK" w:cs="TH SarabunPSK"/>
          <w:b/>
          <w:bCs/>
          <w:cs/>
        </w:rPr>
        <w:lastRenderedPageBreak/>
        <w:t xml:space="preserve">ผลการศึกษา </w:t>
      </w:r>
    </w:p>
    <w:p w:rsidR="00762B5B" w:rsidRPr="00450F98" w:rsidRDefault="00762B5B" w:rsidP="00762B5B">
      <w:pPr>
        <w:ind w:firstLine="851"/>
        <w:jc w:val="thaiDistribute"/>
        <w:rPr>
          <w:rFonts w:ascii="TH SarabunPSK" w:hAnsi="TH SarabunPSK" w:cs="TH SarabunPSK"/>
        </w:rPr>
      </w:pPr>
      <w:r w:rsidRPr="00450F98">
        <w:rPr>
          <w:rFonts w:ascii="TH SarabunPSK" w:hAnsi="TH SarabunPSK" w:cs="TH SarabunPSK"/>
          <w:cs/>
        </w:rPr>
        <w:t>ผู้ศึกษาได้ทำการศึกษาวิจัยด้วยวิธิการศึกษาวิจัยเชิงคุณภาพ (</w:t>
      </w:r>
      <w:r w:rsidRPr="00450F98">
        <w:rPr>
          <w:rFonts w:ascii="TH SarabunPSK" w:hAnsi="TH SarabunPSK" w:cs="TH SarabunPSK"/>
        </w:rPr>
        <w:t>Qualitative Research</w:t>
      </w:r>
      <w:r w:rsidRPr="00450F98">
        <w:rPr>
          <w:rFonts w:ascii="TH SarabunPSK" w:hAnsi="TH SarabunPSK" w:cs="TH SarabunPSK"/>
          <w:cs/>
        </w:rPr>
        <w:t>) โดย</w:t>
      </w:r>
      <w:r w:rsidRPr="004944AE">
        <w:rPr>
          <w:rFonts w:ascii="TH SarabunPSK" w:eastAsia="Times New Roman" w:hAnsi="TH SarabunPSK" w:cs="TH SarabunPSK"/>
          <w:color w:val="000000"/>
          <w:cs/>
        </w:rPr>
        <w:t>โดยใช้เทคนิคการประชุมกลุ่ม (</w:t>
      </w:r>
      <w:r w:rsidRPr="004944AE">
        <w:rPr>
          <w:rFonts w:ascii="TH SarabunPSK" w:eastAsia="Times New Roman" w:hAnsi="TH SarabunPSK" w:cs="TH SarabunPSK"/>
          <w:color w:val="000000"/>
        </w:rPr>
        <w:t>Focus Group Discussion</w:t>
      </w:r>
      <w:r w:rsidRPr="004944AE">
        <w:rPr>
          <w:rFonts w:ascii="TH SarabunPSK" w:eastAsia="Times New Roman" w:hAnsi="TH SarabunPSK" w:cs="TH SarabunPSK"/>
          <w:color w:val="000000"/>
          <w:cs/>
        </w:rPr>
        <w:t>)</w:t>
      </w:r>
      <w:r>
        <w:rPr>
          <w:rFonts w:ascii="TH SarabunPSK" w:hAnsi="TH SarabunPSK" w:cs="TH SarabunPSK" w:hint="cs"/>
          <w:cs/>
        </w:rPr>
        <w:t xml:space="preserve"> </w:t>
      </w:r>
      <w:r w:rsidRPr="00450F98">
        <w:rPr>
          <w:rFonts w:ascii="TH SarabunPSK" w:hAnsi="TH SarabunPSK" w:cs="TH SarabunPSK"/>
          <w:cs/>
        </w:rPr>
        <w:t>ศึกษาค้นคว้าข้อมูลจากเอกสาร (</w:t>
      </w:r>
      <w:r w:rsidRPr="00450F98">
        <w:rPr>
          <w:rFonts w:ascii="TH SarabunPSK" w:hAnsi="TH SarabunPSK" w:cs="TH SarabunPSK"/>
        </w:rPr>
        <w:t>Documentary Research</w:t>
      </w:r>
      <w:r w:rsidRPr="00450F98">
        <w:rPr>
          <w:rFonts w:ascii="TH SarabunPSK" w:hAnsi="TH SarabunPSK" w:cs="TH SarabunPSK"/>
          <w:cs/>
        </w:rPr>
        <w:t>) โดยการศึกษาค้นคว้าและ รวบรวมข้อมูลจากเอกสารที่เกี่ยวข้อง เช่น หนังสือ ตัวบทกฎหมาย บทความ ตำราทางวิชาการ เอกสารทาง</w:t>
      </w:r>
      <w:r w:rsidRPr="00450F98">
        <w:rPr>
          <w:rFonts w:ascii="TH SarabunPSK" w:hAnsi="TH SarabunPSK" w:cs="TH SarabunPSK"/>
          <w:spacing w:val="-6"/>
          <w:cs/>
        </w:rPr>
        <w:t>วิชาการ ข้อมูลสารสนเทศ รายงาน ระเบียบ วิทยานิพนธ์ สารนิพนธ์ และผลงานวิจัย ที่เกี่ยวข้อง เป็นต้น</w:t>
      </w:r>
      <w:r w:rsidRPr="00450F98">
        <w:rPr>
          <w:rFonts w:ascii="TH SarabunPSK" w:hAnsi="TH SarabunPSK" w:cs="TH SarabunPSK"/>
          <w:cs/>
        </w:rPr>
        <w:t xml:space="preserve"> และได้ทำการศึกษาถึงความรู้ความเข้าใจและกระบวนการต่าง ๆ ซึ่งสามารถสะท้อน ความคิด </w:t>
      </w:r>
      <w:r w:rsidRPr="00450F98">
        <w:rPr>
          <w:rFonts w:ascii="TH SarabunPSK" w:hAnsi="TH SarabunPSK" w:cs="TH SarabunPSK"/>
          <w:spacing w:val="-6"/>
          <w:cs/>
        </w:rPr>
        <w:t>ทัศนคติ การทำงานของกลุ่มเป้าหมายที่เกี่ยวข้องกับกระบวนการไกล่เกลี่ยข้อพิพาทคดีอาญาในชั้นศาล</w:t>
      </w:r>
      <w:r w:rsidRPr="00450F98">
        <w:rPr>
          <w:rFonts w:ascii="TH SarabunPSK" w:hAnsi="TH SarabunPSK" w:cs="TH SarabunPSK"/>
          <w:cs/>
        </w:rPr>
        <w:t xml:space="preserve"> ทั้งนี้ผู้ศึกษาได้ศึกษากับกลุ่มตัวอย่าง รวมจำนวน </w:t>
      </w:r>
      <w:r w:rsidRPr="00450F98">
        <w:rPr>
          <w:rFonts w:ascii="TH SarabunPSK" w:hAnsi="TH SarabunPSK" w:cs="TH SarabunPSK"/>
        </w:rPr>
        <w:t>4</w:t>
      </w:r>
      <w:r w:rsidRPr="00450F98">
        <w:rPr>
          <w:rFonts w:ascii="TH SarabunPSK" w:hAnsi="TH SarabunPSK" w:cs="TH SarabunPSK"/>
          <w:cs/>
        </w:rPr>
        <w:t xml:space="preserve"> ท่าน โดยมีข้อมูลกลุ่มประชากรผู้ให้สัมภาษณ์ ดังนี้</w:t>
      </w:r>
    </w:p>
    <w:p w:rsidR="00762B5B" w:rsidRPr="00450F98" w:rsidRDefault="00762B5B" w:rsidP="00762B5B">
      <w:pPr>
        <w:ind w:firstLine="851"/>
        <w:jc w:val="thaiDistribute"/>
        <w:rPr>
          <w:rFonts w:ascii="TH SarabunPSK" w:hAnsi="TH SarabunPSK" w:cs="TH SarabunPSK"/>
        </w:rPr>
      </w:pPr>
      <w:r w:rsidRPr="00450F98">
        <w:rPr>
          <w:rFonts w:ascii="TH SarabunPSK" w:hAnsi="TH SarabunPSK" w:cs="TH SarabunPSK"/>
          <w:cs/>
        </w:rPr>
        <w:t xml:space="preserve">กรณีศึกษา 1 ผู้ประนีประนอมในศาลจังหวัดเลยอาชีพข้าราชการบำนาญ  อายุ </w:t>
      </w:r>
      <w:r w:rsidRPr="00450F98">
        <w:rPr>
          <w:rFonts w:ascii="TH SarabunPSK" w:hAnsi="TH SarabunPSK" w:cs="TH SarabunPSK"/>
        </w:rPr>
        <w:t>64</w:t>
      </w:r>
      <w:r w:rsidRPr="00450F98">
        <w:rPr>
          <w:rFonts w:ascii="TH SarabunPSK" w:hAnsi="TH SarabunPSK" w:cs="TH SarabunPSK"/>
          <w:cs/>
        </w:rPr>
        <w:t xml:space="preserve"> ปี การศึกษาระดับปริญญาตรี </w:t>
      </w:r>
    </w:p>
    <w:p w:rsidR="00762B5B" w:rsidRPr="00450F98" w:rsidRDefault="00762B5B" w:rsidP="00762B5B">
      <w:pPr>
        <w:ind w:firstLine="851"/>
        <w:jc w:val="thaiDistribute"/>
        <w:rPr>
          <w:rFonts w:ascii="TH SarabunPSK" w:hAnsi="TH SarabunPSK" w:cs="TH SarabunPSK"/>
        </w:rPr>
      </w:pPr>
      <w:r w:rsidRPr="00450F98">
        <w:rPr>
          <w:rFonts w:ascii="TH SarabunPSK" w:hAnsi="TH SarabunPSK" w:cs="TH SarabunPSK"/>
          <w:spacing w:val="-10"/>
          <w:cs/>
        </w:rPr>
        <w:t xml:space="preserve">กรณีศึกษา 2 </w:t>
      </w:r>
      <w:r w:rsidRPr="00450F98">
        <w:rPr>
          <w:rFonts w:ascii="TH SarabunPSK" w:hAnsi="TH SarabunPSK" w:cs="TH SarabunPSK"/>
          <w:spacing w:val="-10"/>
        </w:rPr>
        <w:t xml:space="preserve"> </w:t>
      </w:r>
      <w:r w:rsidRPr="00450F98">
        <w:rPr>
          <w:rFonts w:ascii="TH SarabunPSK" w:hAnsi="TH SarabunPSK" w:cs="TH SarabunPSK"/>
          <w:spacing w:val="-10"/>
          <w:cs/>
        </w:rPr>
        <w:t>เจ้าหน้าที่ประจำศูนย์ไกล่เกลี่ยข้อพิพาท  อาชีพรับราชการ อายุ 4</w:t>
      </w:r>
      <w:r w:rsidRPr="00450F98">
        <w:rPr>
          <w:rFonts w:ascii="TH SarabunPSK" w:hAnsi="TH SarabunPSK" w:cs="TH SarabunPSK"/>
          <w:spacing w:val="-10"/>
        </w:rPr>
        <w:t>0</w:t>
      </w:r>
      <w:r w:rsidRPr="00450F98">
        <w:rPr>
          <w:rFonts w:ascii="TH SarabunPSK" w:hAnsi="TH SarabunPSK" w:cs="TH SarabunPSK"/>
          <w:spacing w:val="-10"/>
          <w:cs/>
        </w:rPr>
        <w:t xml:space="preserve"> ปี การศึกษา</w:t>
      </w:r>
      <w:r w:rsidRPr="00450F98">
        <w:rPr>
          <w:rFonts w:ascii="TH SarabunPSK" w:hAnsi="TH SarabunPSK" w:cs="TH SarabunPSK"/>
        </w:rPr>
        <w:t xml:space="preserve">  </w:t>
      </w:r>
      <w:r w:rsidRPr="00450F98">
        <w:rPr>
          <w:rFonts w:ascii="TH SarabunPSK" w:hAnsi="TH SarabunPSK" w:cs="TH SarabunPSK"/>
          <w:cs/>
        </w:rPr>
        <w:t>ระดับปริญญาตรี ตำแหน่งนิติกร ระยะเวลาการทำงาน 7 ปี</w:t>
      </w:r>
    </w:p>
    <w:p w:rsidR="00762B5B" w:rsidRDefault="00762B5B" w:rsidP="00762B5B">
      <w:pPr>
        <w:ind w:firstLine="851"/>
        <w:jc w:val="thaiDistribute"/>
        <w:rPr>
          <w:rFonts w:ascii="TH SarabunPSK" w:hAnsi="TH SarabunPSK" w:cs="TH SarabunPSK"/>
        </w:rPr>
      </w:pPr>
      <w:r w:rsidRPr="00450F98">
        <w:rPr>
          <w:rFonts w:ascii="TH SarabunPSK" w:hAnsi="TH SarabunPSK" w:cs="TH SarabunPSK"/>
          <w:cs/>
        </w:rPr>
        <w:t xml:space="preserve">กรณีศึกษา </w:t>
      </w:r>
      <w:r w:rsidRPr="00450F98">
        <w:rPr>
          <w:rFonts w:ascii="TH SarabunPSK" w:hAnsi="TH SarabunPSK" w:cs="TH SarabunPSK"/>
        </w:rPr>
        <w:t>3</w:t>
      </w:r>
      <w:r w:rsidRPr="00450F98">
        <w:rPr>
          <w:rFonts w:ascii="TH SarabunPSK" w:hAnsi="TH SarabunPSK" w:cs="TH SarabunPSK"/>
          <w:cs/>
        </w:rPr>
        <w:t xml:space="preserve"> ทนายความ อาชีพทนายความ อายุ 4</w:t>
      </w:r>
      <w:r w:rsidRPr="00450F98">
        <w:rPr>
          <w:rFonts w:ascii="TH SarabunPSK" w:hAnsi="TH SarabunPSK" w:cs="TH SarabunPSK"/>
        </w:rPr>
        <w:t>2</w:t>
      </w:r>
      <w:r w:rsidRPr="00450F98">
        <w:rPr>
          <w:rFonts w:ascii="TH SarabunPSK" w:hAnsi="TH SarabunPSK" w:cs="TH SarabunPSK"/>
          <w:cs/>
        </w:rPr>
        <w:t xml:space="preserve"> ปี การศึกษาระดับปริญญาโท  มีประสบการณ์ในการทำคดี 1</w:t>
      </w:r>
      <w:r w:rsidRPr="00450F98">
        <w:rPr>
          <w:rFonts w:ascii="TH SarabunPSK" w:hAnsi="TH SarabunPSK" w:cs="TH SarabunPSK"/>
        </w:rPr>
        <w:t>5</w:t>
      </w:r>
      <w:r w:rsidRPr="00450F98">
        <w:rPr>
          <w:rFonts w:ascii="TH SarabunPSK" w:hAnsi="TH SarabunPSK" w:cs="TH SarabunPSK"/>
          <w:cs/>
        </w:rPr>
        <w:t xml:space="preserve"> ปี</w:t>
      </w:r>
      <w:r>
        <w:rPr>
          <w:rFonts w:ascii="TH SarabunPSK" w:hAnsi="TH SarabunPSK" w:cs="TH SarabunPSK"/>
        </w:rPr>
        <w:t xml:space="preserve"> </w:t>
      </w:r>
    </w:p>
    <w:p w:rsidR="00762B5B" w:rsidRDefault="00762B5B" w:rsidP="00762B5B">
      <w:pPr>
        <w:ind w:firstLine="851"/>
        <w:jc w:val="thaiDistribute"/>
        <w:rPr>
          <w:rFonts w:ascii="TH SarabunPSK" w:hAnsi="TH SarabunPSK" w:cs="TH SarabunPSK"/>
        </w:rPr>
      </w:pPr>
      <w:r w:rsidRPr="00450F98">
        <w:rPr>
          <w:rFonts w:ascii="TH SarabunPSK" w:hAnsi="TH SarabunPSK" w:cs="TH SarabunPSK"/>
          <w:cs/>
        </w:rPr>
        <w:t xml:space="preserve">กรณีศึกษา </w:t>
      </w:r>
      <w:r w:rsidRPr="00450F98">
        <w:rPr>
          <w:rFonts w:ascii="TH SarabunPSK" w:hAnsi="TH SarabunPSK" w:cs="TH SarabunPSK"/>
        </w:rPr>
        <w:t>4</w:t>
      </w:r>
      <w:r w:rsidRPr="00450F98">
        <w:rPr>
          <w:rFonts w:ascii="TH SarabunPSK" w:hAnsi="TH SarabunPSK" w:cs="TH SarabunPSK"/>
          <w:cs/>
        </w:rPr>
        <w:t xml:space="preserve"> ทนายความ อาชีพทนายความ อายุ 3</w:t>
      </w:r>
      <w:r w:rsidRPr="00450F98">
        <w:rPr>
          <w:rFonts w:ascii="TH SarabunPSK" w:hAnsi="TH SarabunPSK" w:cs="TH SarabunPSK"/>
        </w:rPr>
        <w:t>3</w:t>
      </w:r>
      <w:r w:rsidRPr="00450F98">
        <w:rPr>
          <w:rFonts w:ascii="TH SarabunPSK" w:hAnsi="TH SarabunPSK" w:cs="TH SarabunPSK"/>
          <w:cs/>
        </w:rPr>
        <w:t xml:space="preserve"> ปี การศึกษาระดับปริญญาตรี</w:t>
      </w:r>
      <w:r w:rsidRPr="00450F98">
        <w:rPr>
          <w:rFonts w:ascii="TH SarabunPSK" w:hAnsi="TH SarabunPSK" w:cs="TH SarabunPSK"/>
        </w:rPr>
        <w:t xml:space="preserve">  </w:t>
      </w:r>
      <w:r w:rsidRPr="00450F98">
        <w:rPr>
          <w:rFonts w:ascii="TH SarabunPSK" w:hAnsi="TH SarabunPSK" w:cs="TH SarabunPSK"/>
          <w:cs/>
        </w:rPr>
        <w:t xml:space="preserve">มีประสบการณ์ในการทำคดี </w:t>
      </w:r>
      <w:r w:rsidRPr="00450F98">
        <w:rPr>
          <w:rFonts w:ascii="TH SarabunPSK" w:hAnsi="TH SarabunPSK" w:cs="TH SarabunPSK"/>
        </w:rPr>
        <w:t>11</w:t>
      </w:r>
      <w:r w:rsidRPr="00450F98">
        <w:rPr>
          <w:rFonts w:ascii="TH SarabunPSK" w:hAnsi="TH SarabunPSK" w:cs="TH SarabunPSK"/>
          <w:cs/>
        </w:rPr>
        <w:t xml:space="preserve"> ปี</w:t>
      </w:r>
      <w:r w:rsidRPr="00450F98">
        <w:rPr>
          <w:rFonts w:ascii="TH SarabunPSK" w:hAnsi="TH SarabunPSK" w:cs="TH SarabunPSK"/>
        </w:rPr>
        <w:cr/>
      </w:r>
    </w:p>
    <w:p w:rsidR="00762B5B" w:rsidRPr="00762B5B" w:rsidRDefault="00762B5B" w:rsidP="00762B5B">
      <w:pPr>
        <w:ind w:firstLine="851"/>
        <w:jc w:val="thaiDistribute"/>
        <w:rPr>
          <w:rFonts w:ascii="TH SarabunPSK" w:hAnsi="TH SarabunPSK" w:cs="TH SarabunPSK"/>
          <w:b/>
          <w:bCs/>
          <w:spacing w:val="-4"/>
        </w:rPr>
      </w:pPr>
      <w:r w:rsidRPr="00762B5B">
        <w:rPr>
          <w:rFonts w:ascii="TH SarabunPSK" w:hAnsi="TH SarabunPSK" w:cs="TH SarabunPSK" w:hint="cs"/>
          <w:b/>
          <w:bCs/>
          <w:spacing w:val="-4"/>
          <w:cs/>
        </w:rPr>
        <w:t xml:space="preserve">1. </w:t>
      </w:r>
      <w:r w:rsidRPr="00762B5B">
        <w:rPr>
          <w:rFonts w:ascii="TH SarabunPSK" w:hAnsi="TH SarabunPSK" w:cs="TH SarabunPSK"/>
          <w:b/>
          <w:bCs/>
          <w:spacing w:val="-4"/>
          <w:cs/>
        </w:rPr>
        <w:t>ประเด็นด้านสภาพปัญหาด้านกฎหมายของการไกล่เกลี่ยข้อพิพาทคดีอาญาในศาลจังหวัดเลย</w:t>
      </w:r>
    </w:p>
    <w:p w:rsidR="00762B5B" w:rsidRPr="00450F98" w:rsidRDefault="00762B5B" w:rsidP="00762B5B">
      <w:pPr>
        <w:tabs>
          <w:tab w:val="left" w:pos="1418"/>
        </w:tabs>
        <w:jc w:val="thaiDistribute"/>
        <w:rPr>
          <w:rFonts w:ascii="TH SarabunPSK" w:hAnsi="TH SarabunPSK" w:cs="TH SarabunPSK"/>
        </w:rPr>
      </w:pPr>
      <w:r w:rsidRPr="00450F98">
        <w:rPr>
          <w:rFonts w:ascii="TH SarabunPSK" w:hAnsi="TH SarabunPSK" w:cs="TH SarabunPSK"/>
          <w:cs/>
        </w:rPr>
        <w:tab/>
        <w:t xml:space="preserve">กฎหมายและการไกล่เกลี่ยเกี่ยวกับการประนีประนอมยอมความในคดีอาญาในปัจจุบันมีอยู่ 3 กรณี ดังต่อไปนี้ </w:t>
      </w:r>
    </w:p>
    <w:p w:rsidR="00762B5B" w:rsidRPr="00450F98" w:rsidRDefault="00762B5B" w:rsidP="00762B5B">
      <w:pPr>
        <w:tabs>
          <w:tab w:val="left" w:pos="1418"/>
        </w:tabs>
        <w:ind w:firstLine="720"/>
        <w:jc w:val="thaiDistribute"/>
        <w:rPr>
          <w:rFonts w:ascii="TH SarabunPSK" w:hAnsi="TH SarabunPSK" w:cs="TH SarabunPSK"/>
        </w:rPr>
      </w:pPr>
      <w:r>
        <w:rPr>
          <w:rFonts w:ascii="TH SarabunPSK" w:hAnsi="TH SarabunPSK" w:cs="TH SarabunPSK"/>
          <w:cs/>
        </w:rPr>
        <w:tab/>
      </w:r>
      <w:r w:rsidRPr="00450F98">
        <w:rPr>
          <w:rFonts w:ascii="TH SarabunPSK" w:hAnsi="TH SarabunPSK" w:cs="TH SarabunPSK"/>
          <w:cs/>
        </w:rPr>
        <w:t>กรณีที่หนึ่ง ความผิดอาญาต่อแผ่นดินไม่อาจประนีประนอมยอมความกันได้ แม้ผู้เสียหายจะเป็นเอกชนที่ได้รับผลของความเสียหายนั้น แม้จะติดใจไม่เอาความแล้วก็ตาม เนื่องจากการกระทำความผิดนั้นเป็นการกระทำความผิดอาญาต่อแผ่นดินที่กระทบกระเทือนกับรัฐหรือสังคมเป็นส่วนรวม</w:t>
      </w:r>
      <w:r w:rsidRPr="00450F98">
        <w:rPr>
          <w:rFonts w:ascii="TH SarabunPSK" w:hAnsi="TH SarabunPSK" w:cs="TH SarabunPSK"/>
        </w:rPr>
        <w:t xml:space="preserve"> </w:t>
      </w:r>
      <w:r w:rsidRPr="00450F98">
        <w:rPr>
          <w:rFonts w:ascii="TH SarabunPSK" w:hAnsi="TH SarabunPSK" w:cs="TH SarabunPSK"/>
          <w:cs/>
        </w:rPr>
        <w:t>อย่างไรก็ตาม ความผิดอาญาต่อแผ่นดินจะระงับไปได้ด้วยวิธีการถอนฟ้อง ผู้เสีย หรือบุคคลผู้มีอำนาจฟ้องคดีแทนผู้เสียหายซึ่งเป็นโจทก์ ผลจากการถอนฟ้องจะเป็นผลให้ผู้เสียหายและผู้มีอำนาจฟ้องคดีแทนผู้เสียหายจะไม่สามารถนำคดีเดิมมาฟ้องอีกไม่ได้ แต่การถอนฟ้องนั้นไม่เป็นการตัดสิทธิพนักงานอัยการที่จะนำคดีที่เป็นความผิดอาญาต่อแผ่นดินนั้นมาฟ้องได้อีก ในคดีรัฐเท่านั้นที่เป็นผู้เสียหาย จากการกระทำของผู้กระทำความผิด ซึ่งการกระความผิดทำนั้นไม่ได้กระทำต่อเอกชนให้เกิดความเสียหาย เมื่อเอกชนไม่ได้เป็นผู้เสียหาย จึงไม่มีกรณีที่จะมีการไกล่เกลี่ยประนีประนอนยอมความ ซึ่งการบริหารงานประเภทนี้เป็นเรื่องของผู้กระทำความผิดหรือจำเลยหรือรัฐจะประสานประโยชน์และบทบาทระหว่างกันโดยตรง ซึ่งข้อกฎหมายที่ต้องมานำมาใช้ในระหว่างการพิจารณาในส่วนนี้ก็คือ มาตรา56 และมาตรา</w:t>
      </w:r>
      <w:r>
        <w:rPr>
          <w:rFonts w:ascii="TH SarabunPSK" w:hAnsi="TH SarabunPSK" w:cs="TH SarabunPSK" w:hint="cs"/>
          <w:cs/>
        </w:rPr>
        <w:t xml:space="preserve"> </w:t>
      </w:r>
      <w:r w:rsidRPr="00450F98">
        <w:rPr>
          <w:rFonts w:ascii="TH SarabunPSK" w:hAnsi="TH SarabunPSK" w:cs="TH SarabunPSK"/>
          <w:cs/>
        </w:rPr>
        <w:t>78 แห่งประมวลกฎหมายอาญา</w:t>
      </w:r>
    </w:p>
    <w:p w:rsidR="00762B5B" w:rsidRPr="00450F98" w:rsidRDefault="00762B5B" w:rsidP="00762B5B">
      <w:pPr>
        <w:tabs>
          <w:tab w:val="left" w:pos="1418"/>
        </w:tabs>
        <w:ind w:firstLine="720"/>
        <w:jc w:val="thaiDistribute"/>
        <w:rPr>
          <w:rFonts w:ascii="TH SarabunPSK" w:hAnsi="TH SarabunPSK" w:cs="TH SarabunPSK"/>
        </w:rPr>
      </w:pPr>
      <w:r>
        <w:rPr>
          <w:rFonts w:ascii="TH SarabunPSK" w:hAnsi="TH SarabunPSK" w:cs="TH SarabunPSK"/>
          <w:cs/>
        </w:rPr>
        <w:lastRenderedPageBreak/>
        <w:tab/>
      </w:r>
      <w:r w:rsidRPr="00450F98">
        <w:rPr>
          <w:rFonts w:ascii="TH SarabunPSK" w:hAnsi="TH SarabunPSK" w:cs="TH SarabunPSK"/>
          <w:cs/>
        </w:rPr>
        <w:t xml:space="preserve">ตามมาตรา 78 แห่งประมวลกฎหมายอาญา ซึ่งเป็นเรื่องของเหตุการณ์บรรเทาโทษ ซึ่งได้แก่ เป็นคนโฉดเขาเบาปัญญา ตกอยู่ในความทุกข์อย่างสาหัส มีคุณความดีมาก่อน รู้สึกผิดและพยายามบรรเทาผลร้าย ลุแก่โทษต่อเจ้าพนักงาน หรือให้ความรู้แก่ศาลเป็นประโยชน์แก่การพิจารณา หรือเหตุอื่นที่ศาลเห็นว่ามีลักษณะเดียวกันไม่ว่าจะได้มีการเพิ่มหรือการลดโทษตามบทบัญญัติแห่งประมวลกฎหมายนี้หรือกฎหมายอื่นแล้วหรือไม่ ถ้าศาลเห็นสมควร จะลดโทษไม่เกินกึ่งหนึ่งของโทษที่จะลงแก่ผู้กระทำความผิดนั้นก็ได้  </w:t>
      </w:r>
    </w:p>
    <w:p w:rsidR="00762B5B" w:rsidRDefault="00762B5B" w:rsidP="00762B5B">
      <w:pPr>
        <w:ind w:left="720" w:firstLine="720"/>
        <w:jc w:val="thaiDistribute"/>
        <w:rPr>
          <w:rFonts w:ascii="TH SarabunPSK" w:hAnsi="TH SarabunPSK" w:cs="TH SarabunPSK"/>
        </w:rPr>
      </w:pPr>
      <w:r w:rsidRPr="00BD447D">
        <w:rPr>
          <w:rFonts w:ascii="TH SarabunPSK" w:hAnsi="TH SarabunPSK" w:cs="TH SarabunPSK"/>
          <w:spacing w:val="-6"/>
          <w:cs/>
        </w:rPr>
        <w:t>เหตุบรรเทาโทษที่ใช้ในการขอให้ศาลพิจารณาลดโทษที่แพร่หลายที่สุดก็คือการที่จำเลย</w:t>
      </w:r>
      <w:r>
        <w:rPr>
          <w:rFonts w:ascii="TH SarabunPSK" w:hAnsi="TH SarabunPSK" w:cs="TH SarabunPSK" w:hint="cs"/>
          <w:cs/>
        </w:rPr>
        <w:t xml:space="preserve"> </w:t>
      </w:r>
    </w:p>
    <w:p w:rsidR="00762B5B" w:rsidRPr="00450F98" w:rsidRDefault="00762B5B" w:rsidP="00762B5B">
      <w:pPr>
        <w:jc w:val="thaiDistribute"/>
        <w:rPr>
          <w:rFonts w:ascii="TH SarabunPSK" w:hAnsi="TH SarabunPSK" w:cs="TH SarabunPSK"/>
        </w:rPr>
      </w:pPr>
      <w:r w:rsidRPr="00BD447D">
        <w:rPr>
          <w:rFonts w:ascii="TH SarabunPSK" w:hAnsi="TH SarabunPSK" w:cs="TH SarabunPSK"/>
          <w:spacing w:val="-6"/>
          <w:cs/>
        </w:rPr>
        <w:t>รับสารภาพต่อศาล ซึ่งถือว่า เป็นการให้ความรู้แก่ศาลอันเป็นประโยชน์แก่การพิจารณา ศาลก็จะพิจารณา</w:t>
      </w:r>
      <w:r>
        <w:rPr>
          <w:rFonts w:ascii="TH SarabunPSK" w:hAnsi="TH SarabunPSK" w:cs="TH SarabunPSK" w:hint="cs"/>
          <w:cs/>
        </w:rPr>
        <w:t xml:space="preserve"> </w:t>
      </w:r>
      <w:r w:rsidRPr="00450F98">
        <w:rPr>
          <w:rFonts w:ascii="TH SarabunPSK" w:hAnsi="TH SarabunPSK" w:cs="TH SarabunPSK"/>
          <w:cs/>
        </w:rPr>
        <w:t>ลดโทษให้ได้ตามสมควรแต่ศาลจะพิจารณาลดโทษให้ได้ไม่เกินกึ่งหนึ่งของโทษที่จะลงแก่จำเลยที่รับสารภาพนั้น  แต่ถ้าการรับสารภาพต่อศาลนั้นไม่เป็นประโยชน์แก่การพิจารณา เช่น การรับสารภาพ</w:t>
      </w:r>
      <w:r w:rsidRPr="00BD447D">
        <w:rPr>
          <w:rFonts w:ascii="TH SarabunPSK" w:hAnsi="TH SarabunPSK" w:cs="TH SarabunPSK"/>
          <w:spacing w:val="-6"/>
          <w:cs/>
        </w:rPr>
        <w:t>เพราะจำนนต่อหลักฐานเช่นนี้</w:t>
      </w:r>
      <w:r w:rsidRPr="00BD447D">
        <w:rPr>
          <w:rFonts w:ascii="TH SarabunPSK" w:hAnsi="TH SarabunPSK" w:cs="TH SarabunPSK" w:hint="cs"/>
          <w:spacing w:val="-6"/>
          <w:cs/>
        </w:rPr>
        <w:t xml:space="preserve"> </w:t>
      </w:r>
      <w:r w:rsidRPr="00BD447D">
        <w:rPr>
          <w:rFonts w:ascii="TH SarabunPSK" w:hAnsi="TH SarabunPSK" w:cs="TH SarabunPSK"/>
          <w:spacing w:val="-6"/>
          <w:cs/>
        </w:rPr>
        <w:t>ศาลก็ไม่พิจารณาลดโทษให้ เมื่อศาลลดโทษให้กึ่งหนึ่งแล้ว กระบวนการ</w:t>
      </w:r>
      <w:r>
        <w:rPr>
          <w:rFonts w:ascii="TH SarabunPSK" w:hAnsi="TH SarabunPSK" w:cs="TH SarabunPSK" w:hint="cs"/>
          <w:cs/>
        </w:rPr>
        <w:t xml:space="preserve"> </w:t>
      </w:r>
      <w:r w:rsidRPr="00450F98">
        <w:rPr>
          <w:rFonts w:ascii="TH SarabunPSK" w:hAnsi="TH SarabunPSK" w:cs="TH SarabunPSK"/>
          <w:cs/>
        </w:rPr>
        <w:t>ที่จะเยียวยาต่อไปก็คือ หากกรณีต้องด้วย ประมวลกฎหมายอาญา มาตรา 56 นั่นก็คือ หากเป็นคดีที่มีโทษจำคุกและศาลที่จะลงโทษจำคุกไม่ เกินสามปี ถ้าไม่ปรากฏว่าผู้นั้นได้รับโทษจำคุกมาก่อน หรือปรากฏว่าได้รับโทษจำคุกมาก่อน แต่เป็นโทษสำหรับความผิดที่ได้กระทำโดยประมาท หรือความผิดลหุโทษ เมื่อศาลได้คำนึงถึงอายุ ประวัติ ความประพฤติ สติปัญญา การศึกษาอบรม สุขภาพ ภาวะแห่งจิต นิสัย อาชีพ และสิ่งแวดล้อมของผู้นั้น หรือสภาพความผิด หรือเหตุอื่นอันควรปราณีแล้ว ศาลเห็น</w:t>
      </w:r>
      <w:r>
        <w:rPr>
          <w:rFonts w:ascii="TH SarabunPSK" w:hAnsi="TH SarabunPSK" w:cs="TH SarabunPSK" w:hint="cs"/>
          <w:cs/>
        </w:rPr>
        <w:t xml:space="preserve"> </w:t>
      </w:r>
      <w:r w:rsidRPr="00450F98">
        <w:rPr>
          <w:rFonts w:ascii="TH SarabunPSK" w:hAnsi="TH SarabunPSK" w:cs="TH SarabunPSK"/>
          <w:cs/>
        </w:rPr>
        <w:t>สมควรจะพิพากษาว่าผู้นั้นมีความผิดแต่รอการกำหนดโทษไว้ หรือกำหนดโทษไว้แต่รอการลงโทษไว้ก็ได้ โดยปล่อยตัวผู้นั้นเพื่อให้โอกาสกลับตัวภายในระยะเวลาที่ศาลจะได้กำหนด แต่ไม่เกินห้าปีนับแต่ศาลได้มีคำพิพากษาโดยศาลจะกำหนดเงื่อนไขเพื่อคุมประพฤติของบุคคลนั้นก็ได้</w:t>
      </w:r>
    </w:p>
    <w:p w:rsidR="00762B5B" w:rsidRPr="00450F98" w:rsidRDefault="00762B5B" w:rsidP="00762B5B">
      <w:pPr>
        <w:ind w:firstLine="851"/>
        <w:jc w:val="thaiDistribute"/>
        <w:rPr>
          <w:rFonts w:ascii="TH SarabunPSK" w:hAnsi="TH SarabunPSK" w:cs="TH SarabunPSK"/>
        </w:rPr>
      </w:pPr>
      <w:r w:rsidRPr="00450F98">
        <w:rPr>
          <w:rFonts w:ascii="TH SarabunPSK" w:hAnsi="TH SarabunPSK" w:cs="TH SarabunPSK"/>
          <w:cs/>
        </w:rPr>
        <w:t>กรณีที่สอง ประเภทคดีอาญาความผิดต่อแผ่นดินที่ผู้เสียหายเป็นเอกชน นับว่าสร้างปัญหาในแง่ปฏิบัติให้ทั้งบุคลผู้ที่เกี่ยวข้องในสังคมก็ดี ผู้กระทำผิดก็ดี ผู้เสียหายก็ดี เนื่องจากความสับสนในข้อปฏิบัตินั้นเพราะเป็นคดีอาญาต่อแผ่น ก่อนจะดินดำเนินการไกล่เกลี่ยประนีประนอมยอมความก็ต้องทำไปด้วยความเคลือบแคลงว่าผลของกฎหมายว่าผลของกฎหมายจะสามารถประนีประนอมยอม</w:t>
      </w:r>
      <w:r w:rsidRPr="00BD447D">
        <w:rPr>
          <w:rFonts w:ascii="TH SarabunPSK" w:hAnsi="TH SarabunPSK" w:cs="TH SarabunPSK"/>
          <w:spacing w:val="-4"/>
          <w:cs/>
        </w:rPr>
        <w:t>ความกันได้หรือไม่  ทำให้การประนีประนอมยอม ความของคดีความอาญาประเภทนี้ไม่เป็นที่แพร่หลาย</w:t>
      </w:r>
      <w:r>
        <w:rPr>
          <w:rFonts w:ascii="TH SarabunPSK" w:hAnsi="TH SarabunPSK" w:cs="TH SarabunPSK" w:hint="cs"/>
          <w:cs/>
        </w:rPr>
        <w:t xml:space="preserve"> </w:t>
      </w:r>
      <w:r w:rsidRPr="00450F98">
        <w:rPr>
          <w:rFonts w:ascii="TH SarabunPSK" w:hAnsi="TH SarabunPSK" w:cs="TH SarabunPSK"/>
          <w:cs/>
        </w:rPr>
        <w:t>ในคดีที่เอกชนเป็นผู้เสียหายและฟ้องคดีอาญาแผ่นดินในลักษณะเหล่านี้ เมื่อศาลได้นำเข้าสู่ระบบดำเนินการไกล่เกลี่ยและสามารถไกล่เกลี่ยกันได้โจทก์จึงจะถอนฟ้องซึ่งทำให้เกิดผลตามประมวลกฎหมายวิธีพิจารณาความอาญา มาตรา</w:t>
      </w:r>
      <w:r>
        <w:rPr>
          <w:rFonts w:ascii="TH SarabunPSK" w:hAnsi="TH SarabunPSK" w:cs="TH SarabunPSK" w:hint="cs"/>
          <w:cs/>
        </w:rPr>
        <w:t xml:space="preserve"> </w:t>
      </w:r>
      <w:r w:rsidRPr="00450F98">
        <w:rPr>
          <w:rFonts w:ascii="TH SarabunPSK" w:hAnsi="TH SarabunPSK" w:cs="TH SarabunPSK"/>
          <w:cs/>
        </w:rPr>
        <w:t>36  คดีอาญาซึ่งได้ถอนฟ้องไปจากศาลแล้ว จะนำมาฟ้องอีกไม่ได้</w:t>
      </w:r>
    </w:p>
    <w:p w:rsidR="00762B5B" w:rsidRDefault="00762B5B" w:rsidP="00762B5B">
      <w:pPr>
        <w:tabs>
          <w:tab w:val="left" w:pos="851"/>
        </w:tabs>
        <w:ind w:firstLine="360"/>
        <w:jc w:val="thaiDistribute"/>
        <w:rPr>
          <w:rFonts w:ascii="TH SarabunPSK" w:hAnsi="TH SarabunPSK" w:cs="TH SarabunPSK"/>
        </w:rPr>
      </w:pPr>
      <w:r>
        <w:rPr>
          <w:rFonts w:ascii="TH SarabunPSK" w:hAnsi="TH SarabunPSK" w:cs="TH SarabunPSK"/>
          <w:cs/>
        </w:rPr>
        <w:tab/>
      </w:r>
      <w:r w:rsidRPr="00450F98">
        <w:rPr>
          <w:rFonts w:ascii="TH SarabunPSK" w:hAnsi="TH SarabunPSK" w:cs="TH SarabunPSK"/>
          <w:cs/>
        </w:rPr>
        <w:t>กรณีที่สาม คดีอาญาความผิดต่อส่วนตัวเมื่อได้ถอนคำร้องทุกข์ ถอนฟ้อง หรือยอมความกันโดยถูกต้องตามกฎหมาย  สิทธิที่จะนำคดีอาญามาฟ้องใหม่ย่อมระงับไป ในคดีความผิดต่อส่วนตัวนั้นกฎหมายจะกำหนดให้ผู้เสียหายมีทางเลือกที่จะดำเนินคดี หรือจะระงับคดีกับผู้กระทำความผิดอย่างไรก็ได้ จะเห็นได้จากประมวลกฎหมายอาญา มาตรา 96 ได้กำหนดให้คดีอันยอมความได้มีอายุความแตกต่างไปจากคดีอาญาแผ่นดิน คือการที่ ผู้เสียหายต้องร้องทุกข์ภายใน 3 เดือน นับแต่วันที่รู้เรื่องความผิดและรู้ตัวผู้กระทำความผิด มิเช่นนั้น คดีจะเป็นอันขาดอายุความ ถ้าหากได้มีการร้องทุกข์แล้วอายุความจึงจะเป็นไปตามประมวลกฎหมาย</w:t>
      </w:r>
      <w:r w:rsidRPr="00450F98">
        <w:rPr>
          <w:rFonts w:ascii="TH SarabunPSK" w:hAnsi="TH SarabunPSK" w:cs="TH SarabunPSK"/>
          <w:cs/>
        </w:rPr>
        <w:lastRenderedPageBreak/>
        <w:t>อาญา มาตรา 95 การร้องทุกข์ก็คือกระบวนการตามประมวลกฎหมายวิธีพิจารณาความอาญา มาตรา 2</w:t>
      </w:r>
      <w:r>
        <w:rPr>
          <w:rFonts w:ascii="TH SarabunPSK" w:hAnsi="TH SarabunPSK" w:cs="TH SarabunPSK" w:hint="cs"/>
          <w:cs/>
        </w:rPr>
        <w:t xml:space="preserve"> </w:t>
      </w:r>
      <w:r w:rsidRPr="00450F98">
        <w:rPr>
          <w:rFonts w:ascii="TH SarabunPSK" w:hAnsi="TH SarabunPSK" w:cs="TH SarabunPSK"/>
          <w:cs/>
        </w:rPr>
        <w:t>(7) คำร้องทุกข์จึงประกอบด้วยเจตนาที่จะให้ผู้กระทำความผิดได้รับโทษ ด้วยเหตุนี้ลำพัง การร้องทุกข์เพื่อกันไม่ให้ขาดอายุความในคดีอาญา จึงไม่ถือว่าเป็นการร้องทุกข์ตามกฎหมาย ด้วย เหตุนี้จึงไม่เป็นการร้องทุกข์ตามกฎหมาย ก็ถือว่าไม่มีการร้องทุกข์ คดีจึงขาดอายุความเมื่อพ้น 3 เดือน ตามประประมวลกฎหมายอาญา มาตรา 96</w:t>
      </w:r>
    </w:p>
    <w:p w:rsidR="00762B5B" w:rsidRPr="00450F98" w:rsidRDefault="00762B5B" w:rsidP="00762B5B">
      <w:pPr>
        <w:ind w:firstLine="851"/>
        <w:jc w:val="thaiDistribute"/>
        <w:rPr>
          <w:rFonts w:ascii="TH SarabunPSK" w:hAnsi="TH SarabunPSK" w:cs="TH SarabunPSK"/>
        </w:rPr>
      </w:pPr>
    </w:p>
    <w:p w:rsidR="00762B5B" w:rsidRDefault="00762B5B" w:rsidP="00762B5B">
      <w:pPr>
        <w:pStyle w:val="aa"/>
        <w:tabs>
          <w:tab w:val="left" w:pos="1418"/>
          <w:tab w:val="left" w:pos="2127"/>
        </w:tabs>
        <w:spacing w:before="0" w:beforeAutospacing="0" w:after="0" w:afterAutospacing="0"/>
        <w:ind w:firstLine="851"/>
        <w:jc w:val="thaiDistribute"/>
        <w:rPr>
          <w:rFonts w:ascii="TH SarabunPSK" w:hAnsi="TH SarabunPSK" w:cs="TH SarabunPSK"/>
        </w:rPr>
      </w:pPr>
    </w:p>
    <w:p w:rsidR="00762B5B" w:rsidRPr="008442F6" w:rsidRDefault="00762B5B" w:rsidP="00762B5B">
      <w:pPr>
        <w:pStyle w:val="aa"/>
        <w:tabs>
          <w:tab w:val="left" w:pos="1418"/>
          <w:tab w:val="left" w:pos="2127"/>
        </w:tabs>
        <w:spacing w:before="0" w:beforeAutospacing="0" w:after="0" w:afterAutospacing="0"/>
        <w:ind w:firstLine="851"/>
        <w:jc w:val="thaiDistribute"/>
        <w:rPr>
          <w:rFonts w:ascii="TH SarabunPSK" w:hAnsi="TH SarabunPSK" w:cs="TH SarabunPSK"/>
          <w:b/>
          <w:bCs/>
          <w:sz w:val="32"/>
          <w:szCs w:val="32"/>
        </w:rPr>
      </w:pPr>
      <w:r>
        <w:rPr>
          <w:rFonts w:ascii="TH SarabunPSK" w:hAnsi="TH SarabunPSK" w:cs="TH SarabunPSK"/>
        </w:rPr>
        <w:t xml:space="preserve">2. </w:t>
      </w:r>
      <w:r w:rsidRPr="008442F6">
        <w:rPr>
          <w:rFonts w:ascii="TH SarabunPSK" w:hAnsi="TH SarabunPSK" w:cs="TH SarabunPSK"/>
          <w:b/>
          <w:bCs/>
          <w:sz w:val="32"/>
          <w:szCs w:val="32"/>
          <w:cs/>
        </w:rPr>
        <w:t>ประเด็นสภาพปัญหาในเรื่องกระบวนการในการไกล่เกลี่ยข้อพิพาทคดีอาญาในศาลจังหวัดเลย</w:t>
      </w:r>
    </w:p>
    <w:p w:rsidR="00762B5B" w:rsidRPr="00E56D65" w:rsidRDefault="00762B5B" w:rsidP="00762B5B">
      <w:pPr>
        <w:tabs>
          <w:tab w:val="left" w:pos="851"/>
          <w:tab w:val="left" w:pos="1134"/>
        </w:tabs>
        <w:rPr>
          <w:rFonts w:ascii="TH SarabunPSK" w:hAnsi="TH SarabunPSK" w:cs="TH SarabunPSK"/>
        </w:rPr>
      </w:pPr>
      <w:r>
        <w:rPr>
          <w:rFonts w:ascii="TH SarabunPSK" w:hAnsi="TH SarabunPSK" w:cs="TH SarabunPSK"/>
          <w:b/>
          <w:bCs/>
          <w:cs/>
        </w:rPr>
        <w:tab/>
      </w:r>
      <w:r>
        <w:rPr>
          <w:rFonts w:ascii="TH SarabunPSK" w:hAnsi="TH SarabunPSK" w:cs="TH SarabunPSK" w:hint="cs"/>
          <w:b/>
          <w:bCs/>
          <w:cs/>
        </w:rPr>
        <w:tab/>
      </w:r>
      <w:r>
        <w:rPr>
          <w:rFonts w:ascii="TH SarabunPSK" w:hAnsi="TH SarabunPSK" w:cs="TH SarabunPSK" w:hint="cs"/>
          <w:cs/>
        </w:rPr>
        <w:t xml:space="preserve">2.1 </w:t>
      </w:r>
      <w:r w:rsidRPr="00E56D65">
        <w:rPr>
          <w:rFonts w:ascii="TH SarabunPSK" w:hAnsi="TH SarabunPSK" w:cs="TH SarabunPSK"/>
          <w:cs/>
        </w:rPr>
        <w:t>ปัญหาด้านกระบวนการในการไกล่เกลี่ย</w:t>
      </w:r>
    </w:p>
    <w:p w:rsidR="00762B5B" w:rsidRPr="00450F98" w:rsidRDefault="00762B5B" w:rsidP="00762B5B">
      <w:pPr>
        <w:tabs>
          <w:tab w:val="left" w:pos="1560"/>
        </w:tabs>
        <w:jc w:val="thaiDistribute"/>
        <w:rPr>
          <w:rFonts w:ascii="TH SarabunPSK" w:hAnsi="TH SarabunPSK" w:cs="TH SarabunPSK"/>
        </w:rPr>
      </w:pPr>
      <w:r w:rsidRPr="00450F98">
        <w:rPr>
          <w:rFonts w:ascii="TH SarabunPSK" w:hAnsi="TH SarabunPSK" w:cs="TH SarabunPSK"/>
          <w:cs/>
        </w:rPr>
        <w:t xml:space="preserve">           </w:t>
      </w:r>
      <w:r>
        <w:rPr>
          <w:rFonts w:ascii="TH SarabunPSK" w:hAnsi="TH SarabunPSK" w:cs="TH SarabunPSK"/>
          <w:cs/>
        </w:rPr>
        <w:tab/>
      </w:r>
      <w:r w:rsidRPr="00450F98">
        <w:rPr>
          <w:rFonts w:ascii="TH SarabunPSK" w:hAnsi="TH SarabunPSK" w:cs="TH SarabunPSK"/>
          <w:cs/>
        </w:rPr>
        <w:t>กระบวนการไกล่เกลี่ยเป็นการระงับข้อพิพาทโดยมีบุคคลที่สามเข้ามาช่วยเหลือในการ เจรจาต่อรอง ปัจจุบันแนวทางดังกล่าวมีสถานะเป็นกระบวนการระงับข้อพิพาททางเลือกที่มีจุดเด่นในแง่ ประสิทธิภาพ การส่งเสริมให้คู่พิพาทบรรลุผลประโยชน์ร่วมกันแทนการสู้คดีเพื่อหาผู้แพ้ผู้ชนะและการช่วยแบ่งเบาภาระคดีจากศาล</w:t>
      </w:r>
      <w:r w:rsidRPr="00450F98">
        <w:rPr>
          <w:rFonts w:ascii="TH SarabunPSK" w:hAnsi="TH SarabunPSK" w:cs="TH SarabunPSK"/>
        </w:rPr>
        <w:t xml:space="preserve">  </w:t>
      </w:r>
      <w:r w:rsidRPr="00450F98">
        <w:rPr>
          <w:rFonts w:ascii="TH SarabunPSK" w:hAnsi="TH SarabunPSK" w:cs="TH SarabunPSK"/>
          <w:cs/>
        </w:rPr>
        <w:t xml:space="preserve">ถือเป็นรูปแบบหนึ่งของกระบวนการระงับข้อพิพาททางเลือก </w:t>
      </w:r>
      <w:r w:rsidRPr="00450F98">
        <w:rPr>
          <w:rFonts w:ascii="TH SarabunPSK" w:hAnsi="TH SarabunPSK" w:cs="TH SarabunPSK"/>
        </w:rPr>
        <w:t xml:space="preserve">(alternative dispute resolution) </w:t>
      </w:r>
      <w:r w:rsidRPr="00450F98">
        <w:rPr>
          <w:rFonts w:ascii="TH SarabunPSK" w:hAnsi="TH SarabunPSK" w:cs="TH SarabunPSK"/>
          <w:cs/>
        </w:rPr>
        <w:t>ซึ่งหมายถึงวิธีการระงับข้อพิพาทที่นอกเหนือ</w:t>
      </w:r>
      <w:r>
        <w:rPr>
          <w:rFonts w:ascii="TH SarabunPSK" w:hAnsi="TH SarabunPSK" w:cs="TH SarabunPSK" w:hint="cs"/>
          <w:cs/>
        </w:rPr>
        <w:t xml:space="preserve"> </w:t>
      </w:r>
      <w:r w:rsidRPr="00450F98">
        <w:rPr>
          <w:rFonts w:ascii="TH SarabunPSK" w:hAnsi="TH SarabunPSK" w:cs="TH SarabunPSK"/>
          <w:cs/>
        </w:rPr>
        <w:t>ไปจากการฟ้องร้องต่อศาล และเป็นกระบวนการทางเลือกที่ถูกนิยมนำมาใช้เพื่อหักเหกระบวนการยุติธรรมกระแสหลักสนับสนุนการพิจารณาคดีของศาลให้สะดวก รวดเร็ว ถูกต้อง การพิสูจน์ความถูกต้อง นอกจากศาลต้องพิจารณาพิพากษาให้รอบคอบเพื่อความยุติธรรมของประชาชน จึงเป็นที่มาของคำว่า ศาลเป็นพึ่งสุดท้ายของประชาชน</w:t>
      </w:r>
    </w:p>
    <w:p w:rsidR="00762B5B" w:rsidRPr="00E56D65" w:rsidRDefault="00762B5B" w:rsidP="00762B5B">
      <w:pPr>
        <w:tabs>
          <w:tab w:val="left" w:pos="1134"/>
          <w:tab w:val="left" w:pos="1418"/>
        </w:tabs>
        <w:ind w:firstLine="720"/>
        <w:rPr>
          <w:rFonts w:ascii="TH SarabunPSK" w:hAnsi="TH SarabunPSK" w:cs="TH SarabunPSK"/>
        </w:rPr>
      </w:pPr>
      <w:r>
        <w:rPr>
          <w:rFonts w:ascii="TH SarabunPSK" w:hAnsi="TH SarabunPSK" w:cs="TH SarabunPSK" w:hint="cs"/>
          <w:cs/>
        </w:rPr>
        <w:tab/>
        <w:t xml:space="preserve">2.2 </w:t>
      </w:r>
      <w:r w:rsidRPr="00E56D65">
        <w:rPr>
          <w:rFonts w:ascii="TH SarabunPSK" w:hAnsi="TH SarabunPSK" w:cs="TH SarabunPSK"/>
          <w:cs/>
        </w:rPr>
        <w:t>ปัญหาระยะเวลาในกระบวนการไกล่เกลี่ย</w:t>
      </w:r>
    </w:p>
    <w:p w:rsidR="00762B5B" w:rsidRPr="00E56D65" w:rsidRDefault="00762B5B" w:rsidP="00762B5B">
      <w:pPr>
        <w:shd w:val="clear" w:color="auto" w:fill="FFFFFF"/>
        <w:tabs>
          <w:tab w:val="left" w:pos="1560"/>
        </w:tabs>
        <w:rPr>
          <w:rFonts w:ascii="TH SarabunPSK" w:eastAsia="Times New Roman" w:hAnsi="TH SarabunPSK" w:cs="TH SarabunPSK"/>
        </w:rPr>
      </w:pPr>
      <w:r>
        <w:rPr>
          <w:rFonts w:ascii="TH SarabunPSK" w:hAnsi="TH SarabunPSK" w:cs="TH SarabunPSK"/>
        </w:rPr>
        <w:tab/>
      </w:r>
      <w:r w:rsidRPr="00E56D65">
        <w:rPr>
          <w:rFonts w:ascii="TH SarabunPSK" w:hAnsi="TH SarabunPSK" w:cs="TH SarabunPSK" w:hint="cs"/>
          <w:cs/>
        </w:rPr>
        <w:t xml:space="preserve">1) </w:t>
      </w:r>
      <w:hyperlink r:id="rId8" w:tgtFrame="_blank" w:history="1">
        <w:r w:rsidRPr="00E56D65">
          <w:rPr>
            <w:rFonts w:ascii="TH SarabunPSK" w:eastAsia="Times New Roman" w:hAnsi="TH SarabunPSK" w:cs="TH SarabunPSK"/>
            <w:cs/>
          </w:rPr>
          <w:t>ขั้นตอนการไกล่เกลี่ย</w:t>
        </w:r>
      </w:hyperlink>
    </w:p>
    <w:p w:rsidR="00762B5B" w:rsidRPr="002505B5" w:rsidRDefault="00762B5B" w:rsidP="00762B5B">
      <w:pPr>
        <w:shd w:val="clear" w:color="auto" w:fill="FFFFFF"/>
        <w:tabs>
          <w:tab w:val="left" w:pos="1843"/>
        </w:tabs>
        <w:ind w:firstLine="720"/>
        <w:rPr>
          <w:rFonts w:ascii="TH SarabunPSK" w:eastAsia="Times New Roman" w:hAnsi="TH SarabunPSK" w:cs="TH SarabunPSK"/>
          <w:spacing w:val="-8"/>
        </w:rPr>
      </w:pPr>
      <w:r>
        <w:rPr>
          <w:rFonts w:ascii="TH SarabunPSK" w:eastAsia="Times New Roman" w:hAnsi="TH SarabunPSK" w:cs="TH SarabunPSK"/>
          <w:cs/>
        </w:rPr>
        <w:tab/>
      </w:r>
      <w:r w:rsidRPr="002505B5">
        <w:rPr>
          <w:rFonts w:ascii="TH SarabunPSK" w:eastAsia="Times New Roman" w:hAnsi="TH SarabunPSK" w:cs="TH SarabunPSK"/>
          <w:spacing w:val="-8"/>
          <w:cs/>
        </w:rPr>
        <w:t xml:space="preserve">ขั้นตอนที่ </w:t>
      </w:r>
      <w:r w:rsidRPr="002505B5">
        <w:rPr>
          <w:rFonts w:ascii="TH SarabunPSK" w:eastAsia="Times New Roman" w:hAnsi="TH SarabunPSK" w:cs="TH SarabunPSK"/>
          <w:spacing w:val="-8"/>
        </w:rPr>
        <w:t>1 </w:t>
      </w:r>
      <w:r w:rsidRPr="002505B5">
        <w:rPr>
          <w:rFonts w:ascii="TH SarabunPSK" w:eastAsia="Times New Roman" w:hAnsi="TH SarabunPSK" w:cs="TH SarabunPSK"/>
          <w:spacing w:val="-8"/>
          <w:cs/>
        </w:rPr>
        <w:t>คู่ความหรือผู้มีส่วนได้เสียในการบังคับคดียื่นคำร้องขอไกล</w:t>
      </w:r>
      <w:r w:rsidRPr="002505B5">
        <w:rPr>
          <w:rFonts w:ascii="TH SarabunPSK" w:eastAsia="Times New Roman" w:hAnsi="TH SarabunPSK" w:cs="TH SarabunPSK"/>
          <w:spacing w:val="-8"/>
          <w:cs/>
        </w:rPr>
        <w:tab/>
        <w:t xml:space="preserve">เกลี่ย          </w:t>
      </w:r>
    </w:p>
    <w:p w:rsidR="00762B5B" w:rsidRPr="00450F98" w:rsidRDefault="00762B5B" w:rsidP="00762B5B">
      <w:pPr>
        <w:shd w:val="clear" w:color="auto" w:fill="FFFFFF"/>
        <w:tabs>
          <w:tab w:val="left" w:pos="1843"/>
        </w:tabs>
        <w:ind w:firstLine="720"/>
        <w:jc w:val="thaiDistribute"/>
        <w:rPr>
          <w:rFonts w:ascii="TH SarabunPSK" w:eastAsia="Times New Roman" w:hAnsi="TH SarabunPSK" w:cs="TH SarabunPSK"/>
          <w:b/>
          <w:bCs/>
        </w:rPr>
      </w:pPr>
      <w:r w:rsidRPr="00450F98">
        <w:rPr>
          <w:rFonts w:ascii="TH SarabunPSK" w:eastAsia="Times New Roman" w:hAnsi="TH SarabunPSK" w:cs="TH SarabunPSK"/>
          <w:cs/>
        </w:rPr>
        <w:tab/>
        <w:t xml:space="preserve">ขั้นตอนที่ </w:t>
      </w:r>
      <w:r w:rsidRPr="00450F98">
        <w:rPr>
          <w:rFonts w:ascii="TH SarabunPSK" w:eastAsia="Times New Roman" w:hAnsi="TH SarabunPSK" w:cs="TH SarabunPSK"/>
        </w:rPr>
        <w:t>2 </w:t>
      </w:r>
      <w:r w:rsidRPr="00450F98">
        <w:rPr>
          <w:rFonts w:ascii="TH SarabunPSK" w:eastAsia="Times New Roman" w:hAnsi="TH SarabunPSK" w:cs="TH SarabunPSK"/>
          <w:cs/>
        </w:rPr>
        <w:t>เจ้าพนักงานผู้รับคำร้องอธิบายขั้นตอนการบังคับคดีและวิธี</w:t>
      </w:r>
      <w:r>
        <w:rPr>
          <w:rFonts w:ascii="TH SarabunPSK" w:eastAsia="Times New Roman" w:hAnsi="TH SarabunPSK" w:cs="TH SarabunPSK" w:hint="cs"/>
          <w:cs/>
        </w:rPr>
        <w:t xml:space="preserve"> </w:t>
      </w:r>
      <w:r w:rsidRPr="00450F98">
        <w:rPr>
          <w:rFonts w:ascii="TH SarabunPSK" w:eastAsia="Times New Roman" w:hAnsi="TH SarabunPSK" w:cs="TH SarabunPSK"/>
          <w:cs/>
        </w:rPr>
        <w:t>การไกล่เกลี่ย ให้คำแนะนำชี้แนะแนวทางในการแก้ปัญหาเบื้องต้นให้กับผู้ร้อง</w:t>
      </w:r>
    </w:p>
    <w:p w:rsidR="00762B5B" w:rsidRPr="00450F98" w:rsidRDefault="00762B5B" w:rsidP="00762B5B">
      <w:pPr>
        <w:shd w:val="clear" w:color="auto" w:fill="FFFFFF"/>
        <w:tabs>
          <w:tab w:val="left" w:pos="1843"/>
        </w:tabs>
        <w:ind w:firstLine="720"/>
        <w:rPr>
          <w:rFonts w:ascii="TH SarabunPSK" w:eastAsia="Times New Roman" w:hAnsi="TH SarabunPSK" w:cs="TH SarabunPSK"/>
          <w:b/>
          <w:bCs/>
        </w:rPr>
      </w:pPr>
      <w:r>
        <w:rPr>
          <w:rFonts w:ascii="TH SarabunPSK" w:eastAsia="Times New Roman" w:hAnsi="TH SarabunPSK" w:cs="TH SarabunPSK"/>
          <w:cs/>
        </w:rPr>
        <w:tab/>
      </w:r>
      <w:r w:rsidRPr="00450F98">
        <w:rPr>
          <w:rFonts w:ascii="TH SarabunPSK" w:eastAsia="Times New Roman" w:hAnsi="TH SarabunPSK" w:cs="TH SarabunPSK"/>
          <w:cs/>
        </w:rPr>
        <w:t xml:space="preserve">ขั้นตอนที่ </w:t>
      </w:r>
      <w:r w:rsidRPr="00450F98">
        <w:rPr>
          <w:rFonts w:ascii="TH SarabunPSK" w:eastAsia="Times New Roman" w:hAnsi="TH SarabunPSK" w:cs="TH SarabunPSK"/>
        </w:rPr>
        <w:t xml:space="preserve">3   </w:t>
      </w:r>
      <w:r w:rsidRPr="00450F98">
        <w:rPr>
          <w:rFonts w:ascii="TH SarabunPSK" w:eastAsia="Times New Roman" w:hAnsi="TH SarabunPSK" w:cs="TH SarabunPSK"/>
          <w:cs/>
        </w:rPr>
        <w:t>กำหนดวันนัดไกล่เกลี่ย</w:t>
      </w:r>
    </w:p>
    <w:p w:rsidR="00762B5B" w:rsidRPr="00450F98" w:rsidRDefault="00762B5B" w:rsidP="00762B5B">
      <w:pPr>
        <w:shd w:val="clear" w:color="auto" w:fill="FFFFFF"/>
        <w:ind w:left="1440" w:firstLine="403"/>
        <w:rPr>
          <w:rFonts w:ascii="TH SarabunPSK" w:eastAsia="Times New Roman" w:hAnsi="TH SarabunPSK" w:cs="TH SarabunPSK"/>
          <w:b/>
          <w:bCs/>
        </w:rPr>
      </w:pPr>
      <w:r w:rsidRPr="00450F98">
        <w:rPr>
          <w:rFonts w:ascii="TH SarabunPSK" w:eastAsia="Times New Roman" w:hAnsi="TH SarabunPSK" w:cs="TH SarabunPSK"/>
          <w:cs/>
        </w:rPr>
        <w:t xml:space="preserve">ขั้นตอนที่ </w:t>
      </w:r>
      <w:r w:rsidRPr="00450F98">
        <w:rPr>
          <w:rFonts w:ascii="TH SarabunPSK" w:eastAsia="Times New Roman" w:hAnsi="TH SarabunPSK" w:cs="TH SarabunPSK"/>
        </w:rPr>
        <w:t xml:space="preserve">4   </w:t>
      </w:r>
      <w:r w:rsidRPr="00450F98">
        <w:rPr>
          <w:rFonts w:ascii="TH SarabunPSK" w:eastAsia="Times New Roman" w:hAnsi="TH SarabunPSK" w:cs="TH SarabunPSK"/>
          <w:cs/>
        </w:rPr>
        <w:t>มีหนังสือแจ้งวันเวลานัดไกล่เกลี่ยให้คู่กรณีทราบ</w:t>
      </w:r>
    </w:p>
    <w:p w:rsidR="00762B5B" w:rsidRPr="00450F98" w:rsidRDefault="00762B5B" w:rsidP="00762B5B">
      <w:pPr>
        <w:shd w:val="clear" w:color="auto" w:fill="FFFFFF"/>
        <w:ind w:left="1440" w:firstLine="403"/>
        <w:rPr>
          <w:rFonts w:ascii="TH SarabunPSK" w:eastAsia="Times New Roman" w:hAnsi="TH SarabunPSK" w:cs="TH SarabunPSK"/>
          <w:b/>
          <w:bCs/>
        </w:rPr>
      </w:pPr>
      <w:r w:rsidRPr="00450F98">
        <w:rPr>
          <w:rFonts w:ascii="TH SarabunPSK" w:eastAsia="Times New Roman" w:hAnsi="TH SarabunPSK" w:cs="TH SarabunPSK"/>
          <w:cs/>
        </w:rPr>
        <w:t xml:space="preserve">ขั้นตอนที่ </w:t>
      </w:r>
      <w:r w:rsidRPr="00450F98">
        <w:rPr>
          <w:rFonts w:ascii="TH SarabunPSK" w:eastAsia="Times New Roman" w:hAnsi="TH SarabunPSK" w:cs="TH SarabunPSK"/>
        </w:rPr>
        <w:t xml:space="preserve">5   </w:t>
      </w:r>
      <w:r w:rsidRPr="00450F98">
        <w:rPr>
          <w:rFonts w:ascii="TH SarabunPSK" w:eastAsia="Times New Roman" w:hAnsi="TH SarabunPSK" w:cs="TH SarabunPSK"/>
          <w:cs/>
        </w:rPr>
        <w:t>มาทำการไกล่เกลี่ยตามกำหนดนัด</w:t>
      </w:r>
    </w:p>
    <w:p w:rsidR="00762B5B" w:rsidRDefault="00762B5B" w:rsidP="00762B5B">
      <w:pPr>
        <w:tabs>
          <w:tab w:val="left" w:pos="1560"/>
        </w:tabs>
        <w:jc w:val="thaiDistribute"/>
        <w:rPr>
          <w:rFonts w:ascii="TH SarabunPSK" w:hAnsi="TH SarabunPSK" w:cs="TH SarabunPSK"/>
        </w:rPr>
      </w:pPr>
      <w:r w:rsidRPr="00450F98">
        <w:rPr>
          <w:rFonts w:ascii="TH SarabunPSK" w:hAnsi="TH SarabunPSK" w:cs="TH SarabunPSK"/>
          <w:cs/>
        </w:rPr>
        <w:t xml:space="preserve">        </w:t>
      </w:r>
      <w:r>
        <w:rPr>
          <w:rFonts w:ascii="TH SarabunPSK" w:hAnsi="TH SarabunPSK" w:cs="TH SarabunPSK"/>
          <w:cs/>
        </w:rPr>
        <w:tab/>
      </w:r>
      <w:r>
        <w:rPr>
          <w:rFonts w:ascii="TH SarabunPSK" w:hAnsi="TH SarabunPSK" w:cs="TH SarabunPSK" w:hint="cs"/>
          <w:cs/>
        </w:rPr>
        <w:t xml:space="preserve">2) </w:t>
      </w:r>
      <w:r w:rsidRPr="00450F98">
        <w:rPr>
          <w:rFonts w:ascii="TH SarabunPSK" w:hAnsi="TH SarabunPSK" w:cs="TH SarabunPSK"/>
          <w:cs/>
        </w:rPr>
        <w:t>ระยะเวลาในการไกล่เกลี่ยนั้น มีการใช้เวลานานพอสมควรที่จะทำให้คู่ความทั้งสอง</w:t>
      </w:r>
      <w:r w:rsidRPr="002505B5">
        <w:rPr>
          <w:rFonts w:ascii="TH SarabunPSK" w:hAnsi="TH SarabunPSK" w:cs="TH SarabunPSK"/>
          <w:spacing w:val="-8"/>
          <w:cs/>
        </w:rPr>
        <w:t>ฝ่ายปรับความเข้าใจกันได้และยอมรับความต้องการของแต่ละฝ่าย ซึ่งระยะเวลาดังกล่าวอาจไปกระทบ</w:t>
      </w:r>
      <w:r w:rsidRPr="00450F98">
        <w:rPr>
          <w:rFonts w:ascii="TH SarabunPSK" w:hAnsi="TH SarabunPSK" w:cs="TH SarabunPSK"/>
          <w:cs/>
        </w:rPr>
        <w:t>กับคดีอื่น ๆ ที่กำลังรอการไกล่เกลี่ยอีกด้วย กว่าจะทำการไกล่เกลี่ยสำเร็จแต่ละคดีอาจทำให้คดีที่รอมีจำนวนเพิ่มมากขึ้น โดยปกติระยะเวลาในการไกล่เกลี่ยขึ้นอยู่กับความยากง่ายของข้อพิพาทหรือคดี</w:t>
      </w:r>
      <w:r>
        <w:rPr>
          <w:rFonts w:ascii="TH SarabunPSK" w:hAnsi="TH SarabunPSK" w:cs="TH SarabunPSK" w:hint="cs"/>
          <w:cs/>
        </w:rPr>
        <w:t xml:space="preserve"> </w:t>
      </w:r>
      <w:r w:rsidRPr="00450F98">
        <w:rPr>
          <w:rFonts w:ascii="TH SarabunPSK" w:hAnsi="TH SarabunPSK" w:cs="TH SarabunPSK"/>
          <w:cs/>
        </w:rPr>
        <w:t xml:space="preserve">นั้น ๆ ซึ่งส่วนใหญ่จะใช้เวลาประมาณ </w:t>
      </w:r>
      <w:r w:rsidRPr="00450F98">
        <w:rPr>
          <w:rFonts w:ascii="TH SarabunPSK" w:hAnsi="TH SarabunPSK" w:cs="TH SarabunPSK"/>
        </w:rPr>
        <w:t>1-3</w:t>
      </w:r>
      <w:r w:rsidRPr="00450F98">
        <w:rPr>
          <w:rFonts w:ascii="TH SarabunPSK" w:hAnsi="TH SarabunPSK" w:cs="TH SarabunPSK"/>
          <w:cs/>
        </w:rPr>
        <w:t xml:space="preserve"> เดือน แต่จากสถานการณ์การแพร่ระบาดของโรคเชื้อไวรัสโควิด-</w:t>
      </w:r>
      <w:r w:rsidRPr="00450F98">
        <w:rPr>
          <w:rFonts w:ascii="TH SarabunPSK" w:hAnsi="TH SarabunPSK" w:cs="TH SarabunPSK"/>
        </w:rPr>
        <w:t>19</w:t>
      </w:r>
      <w:r w:rsidRPr="00450F98">
        <w:rPr>
          <w:rFonts w:ascii="TH SarabunPSK" w:hAnsi="TH SarabunPSK" w:cs="TH SarabunPSK"/>
          <w:cs/>
        </w:rPr>
        <w:t xml:space="preserve"> จึงทำให้กระบวนการไกล่เกลี่ยนั้นอาจขอขยายระยะเวลาออกไปอีก เช่น จากการไกล่เกลี่ยคดีโดยปกติแต่ละคดีจะใช้เวลาประมาณ </w:t>
      </w:r>
      <w:r w:rsidRPr="00450F98">
        <w:rPr>
          <w:rFonts w:ascii="TH SarabunPSK" w:hAnsi="TH SarabunPSK" w:cs="TH SarabunPSK"/>
        </w:rPr>
        <w:t>3</w:t>
      </w:r>
      <w:r w:rsidRPr="00450F98">
        <w:rPr>
          <w:rFonts w:ascii="TH SarabunPSK" w:hAnsi="TH SarabunPSK" w:cs="TH SarabunPSK"/>
          <w:cs/>
        </w:rPr>
        <w:t xml:space="preserve"> </w:t>
      </w:r>
      <w:r w:rsidRPr="00450F98">
        <w:rPr>
          <w:rFonts w:ascii="TH SarabunPSK" w:hAnsi="TH SarabunPSK" w:cs="TH SarabunPSK"/>
          <w:cs/>
        </w:rPr>
        <w:lastRenderedPageBreak/>
        <w:t xml:space="preserve">เดือนถึงจะสำเร็จได้ แต่เนื่องด้วยสถานการณ์ดังกล่าว จึงทำให้มีการขอขยายระยะเวลาออกไปอีกจาก </w:t>
      </w:r>
      <w:r w:rsidRPr="00450F98">
        <w:rPr>
          <w:rFonts w:ascii="TH SarabunPSK" w:hAnsi="TH SarabunPSK" w:cs="TH SarabunPSK"/>
        </w:rPr>
        <w:t>3</w:t>
      </w:r>
      <w:r w:rsidRPr="00450F98">
        <w:rPr>
          <w:rFonts w:ascii="TH SarabunPSK" w:hAnsi="TH SarabunPSK" w:cs="TH SarabunPSK"/>
          <w:cs/>
        </w:rPr>
        <w:t xml:space="preserve"> เดือน เป็น </w:t>
      </w:r>
      <w:r w:rsidRPr="00450F98">
        <w:rPr>
          <w:rFonts w:ascii="TH SarabunPSK" w:hAnsi="TH SarabunPSK" w:cs="TH SarabunPSK"/>
        </w:rPr>
        <w:t>4</w:t>
      </w:r>
      <w:r w:rsidRPr="00450F98">
        <w:rPr>
          <w:rFonts w:ascii="TH SarabunPSK" w:hAnsi="TH SarabunPSK" w:cs="TH SarabunPSK"/>
          <w:cs/>
        </w:rPr>
        <w:t xml:space="preserve"> เดือนจนทำให้เป็นปัญหาที่ทำให้คดีที่รอในการไกล่เกลี่ยนั้นมีจำนวนเพิ่มมากขึ้น จนทำให้ไกล่เกลี่ยคดีข้อพิพาทไม่ทัน จึงถือว่าระยะเวลาเป็นปัญหาในกระบวนการไกล่เกลี่ยอีกปัญหาหนึ่ง</w:t>
      </w:r>
    </w:p>
    <w:p w:rsidR="00762B5B" w:rsidRPr="002505B5" w:rsidRDefault="00762B5B" w:rsidP="00762B5B">
      <w:pPr>
        <w:tabs>
          <w:tab w:val="left" w:pos="1134"/>
        </w:tabs>
        <w:rPr>
          <w:rFonts w:ascii="TH SarabunPSK" w:hAnsi="TH SarabunPSK" w:cs="TH SarabunPSK"/>
        </w:rPr>
      </w:pPr>
      <w:r w:rsidRPr="002505B5">
        <w:rPr>
          <w:rFonts w:ascii="TH SarabunPSK" w:hAnsi="TH SarabunPSK" w:cs="TH SarabunPSK"/>
        </w:rPr>
        <w:t xml:space="preserve">          </w:t>
      </w:r>
      <w:r>
        <w:rPr>
          <w:rFonts w:ascii="TH SarabunPSK" w:hAnsi="TH SarabunPSK" w:cs="TH SarabunPSK"/>
        </w:rPr>
        <w:tab/>
      </w:r>
      <w:r w:rsidRPr="002505B5">
        <w:rPr>
          <w:rFonts w:ascii="TH SarabunPSK" w:hAnsi="TH SarabunPSK" w:cs="TH SarabunPSK"/>
        </w:rPr>
        <w:t xml:space="preserve">2.3 </w:t>
      </w:r>
      <w:r w:rsidRPr="002505B5">
        <w:rPr>
          <w:rFonts w:ascii="TH SarabunPSK" w:hAnsi="TH SarabunPSK" w:cs="TH SarabunPSK"/>
          <w:cs/>
        </w:rPr>
        <w:t>ปัญหาบุคลากรในกระบวนการไกล่เกลี่ยไม่เพียงพอ</w:t>
      </w:r>
    </w:p>
    <w:p w:rsidR="00762B5B" w:rsidRDefault="00762B5B" w:rsidP="00762B5B">
      <w:pPr>
        <w:ind w:left="720" w:firstLine="720"/>
        <w:rPr>
          <w:rFonts w:ascii="TH SarabunPSK" w:hAnsi="TH SarabunPSK" w:cs="TH SarabunPSK"/>
        </w:rPr>
      </w:pPr>
      <w:r>
        <w:rPr>
          <w:rFonts w:ascii="TH SarabunPSK" w:hAnsi="TH SarabunPSK" w:cs="TH SarabunPSK" w:hint="cs"/>
          <w:spacing w:val="-8"/>
          <w:cs/>
        </w:rPr>
        <w:t xml:space="preserve"> </w:t>
      </w:r>
      <w:r w:rsidRPr="00762B5B">
        <w:rPr>
          <w:rFonts w:ascii="TH SarabunPSK" w:hAnsi="TH SarabunPSK" w:cs="TH SarabunPSK"/>
          <w:spacing w:val="-8"/>
          <w:cs/>
        </w:rPr>
        <w:t>ผู้ประนีประนอมคือบุคคลตามบทนิยามของระเบียบคณะกรรมการบริหารศาลยุติธรรม</w:t>
      </w:r>
      <w:r w:rsidRPr="00762B5B">
        <w:rPr>
          <w:rFonts w:ascii="TH SarabunPSK" w:hAnsi="TH SarabunPSK" w:cs="TH SarabunPSK" w:hint="cs"/>
          <w:spacing w:val="-8"/>
          <w:cs/>
        </w:rPr>
        <w:t xml:space="preserve"> </w:t>
      </w:r>
      <w:r w:rsidRPr="00450F98">
        <w:rPr>
          <w:rFonts w:ascii="TH SarabunPSK" w:hAnsi="TH SarabunPSK" w:cs="TH SarabunPSK"/>
          <w:cs/>
        </w:rPr>
        <w:t>ว่าด้วย</w:t>
      </w:r>
    </w:p>
    <w:p w:rsidR="00762B5B" w:rsidRPr="00450F98" w:rsidRDefault="00762B5B" w:rsidP="00762B5B">
      <w:pPr>
        <w:rPr>
          <w:rFonts w:ascii="TH SarabunPSK" w:hAnsi="TH SarabunPSK" w:cs="TH SarabunPSK"/>
        </w:rPr>
      </w:pPr>
      <w:r w:rsidRPr="00450F98">
        <w:rPr>
          <w:rFonts w:ascii="TH SarabunPSK" w:hAnsi="TH SarabunPSK" w:cs="TH SarabunPSK"/>
          <w:cs/>
        </w:rPr>
        <w:t xml:space="preserve">การไกล่เกลี่ยข้อพิพาท พ.ศ. </w:t>
      </w:r>
      <w:r>
        <w:rPr>
          <w:rFonts w:ascii="TH SarabunPSK" w:hAnsi="TH SarabunPSK" w:cs="TH SarabunPSK" w:hint="cs"/>
          <w:cs/>
        </w:rPr>
        <w:t xml:space="preserve">2554 </w:t>
      </w:r>
      <w:r w:rsidRPr="00450F98">
        <w:rPr>
          <w:rFonts w:ascii="TH SarabunPSK" w:hAnsi="TH SarabunPSK" w:cs="TH SarabunPSK"/>
          <w:cs/>
        </w:rPr>
        <w:t xml:space="preserve">หมายถึงบุคคล </w:t>
      </w:r>
      <w:r>
        <w:rPr>
          <w:rFonts w:ascii="TH SarabunPSK" w:hAnsi="TH SarabunPSK" w:cs="TH SarabunPSK" w:hint="cs"/>
          <w:cs/>
        </w:rPr>
        <w:t>3</w:t>
      </w:r>
      <w:r w:rsidRPr="00450F98">
        <w:rPr>
          <w:rFonts w:ascii="TH SarabunPSK" w:hAnsi="TH SarabunPSK" w:cs="TH SarabunPSK"/>
          <w:cs/>
        </w:rPr>
        <w:t xml:space="preserve"> ประเภท ดังนี้</w:t>
      </w:r>
    </w:p>
    <w:p w:rsidR="00762B5B" w:rsidRPr="00450F98" w:rsidRDefault="00762B5B" w:rsidP="00762B5B">
      <w:pPr>
        <w:tabs>
          <w:tab w:val="left" w:pos="1560"/>
        </w:tabs>
        <w:rPr>
          <w:rFonts w:ascii="TH SarabunPSK" w:hAnsi="TH SarabunPSK" w:cs="TH SarabunPSK"/>
          <w:cs/>
        </w:rPr>
      </w:pPr>
      <w:r w:rsidRPr="00450F98">
        <w:rPr>
          <w:rFonts w:ascii="TH SarabunPSK" w:hAnsi="TH SarabunPSK" w:cs="TH SarabunPSK"/>
          <w:cs/>
        </w:rPr>
        <w:t xml:space="preserve"> </w:t>
      </w:r>
      <w:r>
        <w:rPr>
          <w:rFonts w:ascii="TH SarabunPSK" w:hAnsi="TH SarabunPSK" w:cs="TH SarabunPSK"/>
          <w:cs/>
        </w:rPr>
        <w:tab/>
      </w:r>
      <w:r>
        <w:rPr>
          <w:rFonts w:ascii="TH SarabunPSK" w:hAnsi="TH SarabunPSK" w:cs="TH SarabunPSK" w:hint="cs"/>
          <w:cs/>
        </w:rPr>
        <w:t xml:space="preserve">1. </w:t>
      </w:r>
      <w:r w:rsidRPr="00450F98">
        <w:rPr>
          <w:rFonts w:ascii="TH SarabunPSK" w:hAnsi="TH SarabunPSK" w:cs="TH SarabunPSK"/>
          <w:cs/>
        </w:rPr>
        <w:t xml:space="preserve">ผู้พิพากษา </w:t>
      </w:r>
    </w:p>
    <w:p w:rsidR="00762B5B" w:rsidRPr="00450F98" w:rsidRDefault="00762B5B" w:rsidP="00762B5B">
      <w:pPr>
        <w:tabs>
          <w:tab w:val="left" w:pos="1560"/>
        </w:tabs>
        <w:rPr>
          <w:rFonts w:ascii="TH SarabunPSK" w:hAnsi="TH SarabunPSK" w:cs="TH SarabunPSK"/>
        </w:rPr>
      </w:pPr>
      <w:r>
        <w:rPr>
          <w:rFonts w:ascii="TH SarabunPSK" w:hAnsi="TH SarabunPSK" w:cs="TH SarabunPSK"/>
          <w:cs/>
        </w:rPr>
        <w:tab/>
      </w:r>
      <w:r>
        <w:rPr>
          <w:rFonts w:ascii="TH SarabunPSK" w:hAnsi="TH SarabunPSK" w:cs="TH SarabunPSK" w:hint="cs"/>
          <w:cs/>
        </w:rPr>
        <w:t>2</w:t>
      </w:r>
      <w:r w:rsidRPr="00450F98">
        <w:rPr>
          <w:rFonts w:ascii="TH SarabunPSK" w:hAnsi="TH SarabunPSK" w:cs="TH SarabunPSK"/>
          <w:cs/>
        </w:rPr>
        <w:t xml:space="preserve">. ข้าราชการศาล </w:t>
      </w:r>
    </w:p>
    <w:p w:rsidR="00762B5B" w:rsidRPr="00450F98" w:rsidRDefault="00762B5B" w:rsidP="00762B5B">
      <w:pPr>
        <w:tabs>
          <w:tab w:val="left" w:pos="1560"/>
        </w:tabs>
        <w:rPr>
          <w:rFonts w:ascii="TH SarabunPSK" w:hAnsi="TH SarabunPSK" w:cs="TH SarabunPSK"/>
        </w:rPr>
      </w:pPr>
      <w:r>
        <w:rPr>
          <w:rFonts w:ascii="TH SarabunPSK" w:hAnsi="TH SarabunPSK" w:cs="TH SarabunPSK"/>
          <w:cs/>
        </w:rPr>
        <w:tab/>
      </w:r>
      <w:r>
        <w:rPr>
          <w:rFonts w:ascii="TH SarabunPSK" w:hAnsi="TH SarabunPSK" w:cs="TH SarabunPSK" w:hint="cs"/>
          <w:cs/>
        </w:rPr>
        <w:t>3</w:t>
      </w:r>
      <w:r w:rsidRPr="00450F98">
        <w:rPr>
          <w:rFonts w:ascii="TH SarabunPSK" w:hAnsi="TH SarabunPSK" w:cs="TH SarabunPSK"/>
          <w:cs/>
        </w:rPr>
        <w:t xml:space="preserve">. บุคคลหรือคณะบุคคล </w:t>
      </w:r>
    </w:p>
    <w:p w:rsidR="00762B5B" w:rsidRPr="00450F98" w:rsidRDefault="00762B5B" w:rsidP="00762B5B">
      <w:pPr>
        <w:tabs>
          <w:tab w:val="left" w:pos="1560"/>
        </w:tabs>
        <w:jc w:val="thaiDistribute"/>
        <w:rPr>
          <w:rFonts w:ascii="TH SarabunPSK" w:hAnsi="TH SarabunPSK" w:cs="TH SarabunPSK"/>
        </w:rPr>
      </w:pPr>
      <w:r>
        <w:rPr>
          <w:rFonts w:ascii="TH SarabunPSK" w:hAnsi="TH SarabunPSK" w:cs="TH SarabunPSK"/>
          <w:cs/>
        </w:rPr>
        <w:tab/>
      </w:r>
      <w:r w:rsidRPr="00450F98">
        <w:rPr>
          <w:rFonts w:ascii="TH SarabunPSK" w:hAnsi="TH SarabunPSK" w:cs="TH SarabunPSK"/>
          <w:cs/>
        </w:rPr>
        <w:t>ที่ได้รับการแต่งตั้งให้เป็นผู้ประนีประนอมเพื่อช่วยเหลือศาลในการไกล่เกลี่ยให้คู่พิพาทได้ประนีประนอมกัน</w:t>
      </w:r>
    </w:p>
    <w:p w:rsidR="00762B5B" w:rsidRDefault="00762B5B" w:rsidP="00762B5B">
      <w:pPr>
        <w:tabs>
          <w:tab w:val="left" w:pos="851"/>
        </w:tabs>
        <w:jc w:val="thaiDistribute"/>
        <w:rPr>
          <w:rFonts w:ascii="TH SarabunPSK" w:hAnsi="TH SarabunPSK" w:cs="TH SarabunPSK"/>
        </w:rPr>
      </w:pPr>
      <w:r w:rsidRPr="00450F98">
        <w:rPr>
          <w:rFonts w:ascii="TH SarabunPSK" w:hAnsi="TH SarabunPSK" w:cs="TH SarabunPSK"/>
        </w:rPr>
        <w:t xml:space="preserve">          </w:t>
      </w:r>
      <w:r>
        <w:rPr>
          <w:rFonts w:ascii="TH SarabunPSK" w:hAnsi="TH SarabunPSK" w:cs="TH SarabunPSK"/>
        </w:rPr>
        <w:tab/>
      </w:r>
      <w:r w:rsidRPr="003467A9">
        <w:rPr>
          <w:rFonts w:ascii="TH SarabunPSK" w:hAnsi="TH SarabunPSK" w:cs="TH SarabunPSK"/>
          <w:spacing w:val="-6"/>
        </w:rPr>
        <w:t>"</w:t>
      </w:r>
      <w:r w:rsidRPr="003467A9">
        <w:rPr>
          <w:rFonts w:ascii="TH SarabunPSK" w:hAnsi="TH SarabunPSK" w:cs="TH SarabunPSK"/>
          <w:spacing w:val="-6"/>
          <w:cs/>
        </w:rPr>
        <w:t>ผู้ไกล่เกลี่ย"  หรือบางครั้งเรียกว่า “ผู้ประนีประนอม” นั้น ได้แก่ ผู้พิพากษา</w:t>
      </w:r>
      <w:r>
        <w:rPr>
          <w:rFonts w:ascii="TH SarabunPSK" w:hAnsi="TH SarabunPSK" w:cs="TH SarabunPSK" w:hint="cs"/>
          <w:cs/>
        </w:rPr>
        <w:t xml:space="preserve"> </w:t>
      </w:r>
      <w:r w:rsidRPr="00450F98">
        <w:rPr>
          <w:rFonts w:ascii="TH SarabunPSK" w:hAnsi="TH SarabunPSK" w:cs="TH SarabunPSK"/>
          <w:cs/>
        </w:rPr>
        <w:t>ในศาลต่าง ๆ ซึ่งมิใช่ผู้พิพากษาเจ้าของสำนวน รวมทั้งบุคคลหรือคณะบุคคลที่ผ่านการอบรมหลักสูตรการไกล่เกลี่ยและ แต่งตั้งให้เป็นผู้ประนีประนอมประจำศาล โดยผู้พิพากษาหรือบุคคลดังกล่าวเป็นผู้มี</w:t>
      </w:r>
      <w:r w:rsidRPr="003467A9">
        <w:rPr>
          <w:rFonts w:ascii="TH SarabunPSK" w:hAnsi="TH SarabunPSK" w:cs="TH SarabunPSK"/>
          <w:spacing w:val="-8"/>
          <w:cs/>
        </w:rPr>
        <w:t>ความสนใจมี ความพร้อมและสมัครใจที่จะทำหน้าที่เป็นผู้ไกล่เกลี่ยซึ่งมีความเป็นกลาง ไม่มีอคติสามารถ</w:t>
      </w:r>
      <w:r>
        <w:rPr>
          <w:rFonts w:ascii="TH SarabunPSK" w:hAnsi="TH SarabunPSK" w:cs="TH SarabunPSK" w:hint="cs"/>
          <w:cs/>
        </w:rPr>
        <w:t xml:space="preserve"> </w:t>
      </w:r>
      <w:r w:rsidRPr="00450F98">
        <w:rPr>
          <w:rFonts w:ascii="TH SarabunPSK" w:hAnsi="TH SarabunPSK" w:cs="TH SarabunPSK"/>
          <w:cs/>
        </w:rPr>
        <w:t xml:space="preserve">ให้ความเป็นธรรมกับคู่ความ ทุกฝ่ายได้ถูกต้องตรงตามความประสงค์ของคู่ความ ช่วยแก้ไขปัญหาให้แก่ คู่ความทุกฝ่ายและเป็นผู้ช่วยทำให้ข้อพิพาททั้งหลายยุติลง ผู้ไกล่เกลี่ยมีหน้าที่ในการ ช่วยให้คู่ความทั้งสองฝ่ายตกลงประนีประนอมยอมความกัน ไม่มีหน้าที่ตัดสินชี้ขาดข้อพิพาทหรือ คดีระหว่างความแต่อย่างใด ทั้งนี้ การไกล่เกลี่ยในแต่ละคดีความนั้นต้องได้รับการแต่งตั้ง ให้เป็นผู้ไกล่เกลี่ยคดีนั้นโดยท่านผู้พิพากษาหัวหน้าศาลอีกครั้งหนึ่ง </w:t>
      </w:r>
    </w:p>
    <w:p w:rsidR="003F2184" w:rsidRPr="003F2184" w:rsidRDefault="003F2184" w:rsidP="003F2184">
      <w:pPr>
        <w:pStyle w:val="aa"/>
        <w:tabs>
          <w:tab w:val="left" w:pos="851"/>
          <w:tab w:val="left" w:pos="2127"/>
        </w:tabs>
        <w:spacing w:before="0" w:beforeAutospacing="0" w:after="0" w:afterAutospacing="0"/>
        <w:jc w:val="thaiDistribute"/>
        <w:rPr>
          <w:rFonts w:ascii="TH SarabunPSK" w:hAnsi="TH SarabunPSK" w:cs="TH SarabunPSK"/>
          <w:sz w:val="32"/>
          <w:szCs w:val="32"/>
        </w:rPr>
      </w:pPr>
      <w:r>
        <w:rPr>
          <w:rFonts w:ascii="TH SarabunPSK" w:hAnsi="TH SarabunPSK" w:cs="TH SarabunPSK" w:hint="cs"/>
          <w:spacing w:val="-6"/>
          <w:sz w:val="32"/>
          <w:szCs w:val="32"/>
          <w:cs/>
        </w:rPr>
        <w:tab/>
        <w:t xml:space="preserve">2.4 </w:t>
      </w:r>
      <w:r w:rsidRPr="003F2184">
        <w:rPr>
          <w:rFonts w:ascii="TH SarabunPSK" w:hAnsi="TH SarabunPSK" w:cs="TH SarabunPSK"/>
          <w:spacing w:val="-6"/>
          <w:sz w:val="32"/>
          <w:szCs w:val="32"/>
          <w:cs/>
        </w:rPr>
        <w:t>ประเด็นด้านสภาพปัญหาด้านคุณสมบัติ ความรู้ ความสามารถของผู้ไกล่เกลี่ยข้อพิพาท</w:t>
      </w:r>
      <w:r w:rsidRPr="003F2184">
        <w:rPr>
          <w:rFonts w:ascii="TH SarabunPSK" w:hAnsi="TH SarabunPSK" w:cs="TH SarabunPSK" w:hint="cs"/>
          <w:sz w:val="32"/>
          <w:szCs w:val="32"/>
          <w:cs/>
        </w:rPr>
        <w:t xml:space="preserve"> </w:t>
      </w:r>
      <w:r w:rsidRPr="003F2184">
        <w:rPr>
          <w:rFonts w:ascii="TH SarabunPSK" w:hAnsi="TH SarabunPSK" w:cs="TH SarabunPSK"/>
          <w:sz w:val="32"/>
          <w:szCs w:val="32"/>
          <w:cs/>
        </w:rPr>
        <w:t>คดีอาญาในศาลจังหวัดเลย</w:t>
      </w:r>
    </w:p>
    <w:p w:rsidR="003F2184" w:rsidRPr="00450F98" w:rsidRDefault="003F2184" w:rsidP="003F2184">
      <w:pPr>
        <w:tabs>
          <w:tab w:val="left" w:pos="709"/>
        </w:tabs>
        <w:ind w:firstLine="1276"/>
        <w:jc w:val="thaiDistribute"/>
        <w:rPr>
          <w:rFonts w:ascii="TH SarabunPSK" w:hAnsi="TH SarabunPSK" w:cs="TH SarabunPSK"/>
        </w:rPr>
      </w:pPr>
      <w:r w:rsidRPr="00450F98">
        <w:rPr>
          <w:rFonts w:ascii="TH SarabunPSK" w:hAnsi="TH SarabunPSK" w:cs="TH SarabunPSK"/>
          <w:cs/>
        </w:rPr>
        <w:t>การศึกษาวิเคราะห์คุณสมบัติที่พึงประสงค์ของผู้ไกล่เกลี่ย การวิจัยครั้งนี้เป็นการวิจัย</w:t>
      </w:r>
      <w:r>
        <w:rPr>
          <w:rFonts w:ascii="TH SarabunPSK" w:hAnsi="TH SarabunPSK" w:cs="TH SarabunPSK" w:hint="cs"/>
          <w:cs/>
        </w:rPr>
        <w:t xml:space="preserve"> </w:t>
      </w:r>
      <w:r w:rsidRPr="00450F98">
        <w:rPr>
          <w:rFonts w:ascii="TH SarabunPSK" w:hAnsi="TH SarabunPSK" w:cs="TH SarabunPSK"/>
          <w:cs/>
        </w:rPr>
        <w:t>เชิงคุณภาพ โดยเน้นการวิจัยเชิงเอกสารจากการศึกษาแนวคิด ทฤษฎี ผู้วิจัยได้นำแนวคิดและรวบรวมข้อมูลจากการสัมภาษณ์เชิงลึก วิเคราะห์ข้อมูลเพื่อค้นหาคุณสมบัติที่พึงประสงค์ของผู้ไกล่เกลี่ย ผู้วิจัยจึงวิเคราะห์ ตีความอธิบาย ไว้ดังนี้</w:t>
      </w:r>
    </w:p>
    <w:p w:rsidR="003F2184" w:rsidRPr="00450F98" w:rsidRDefault="003F2184" w:rsidP="003F2184">
      <w:pPr>
        <w:ind w:firstLine="1276"/>
        <w:jc w:val="thaiDistribute"/>
        <w:rPr>
          <w:rFonts w:ascii="TH SarabunPSK" w:hAnsi="TH SarabunPSK" w:cs="TH SarabunPSK"/>
        </w:rPr>
      </w:pPr>
      <w:r>
        <w:rPr>
          <w:rFonts w:ascii="TH SarabunPSK" w:hAnsi="TH SarabunPSK" w:cs="TH SarabunPSK" w:hint="cs"/>
          <w:cs/>
        </w:rPr>
        <w:t xml:space="preserve">1) </w:t>
      </w:r>
      <w:r w:rsidRPr="00450F98">
        <w:rPr>
          <w:rFonts w:ascii="TH SarabunPSK" w:hAnsi="TH SarabunPSK" w:cs="TH SarabunPSK"/>
          <w:cs/>
        </w:rPr>
        <w:t>ผลการศึกษาวิเคราะห์คุณสมบัติของผู้ไกล่เกลี่ยของสำนักงานศาลยุติธรรม พบว่าแนวคิดและทฤษฎีที่เกี่ยวข้อง คือต้องไม่มีคุณสบัติเป็นการต้องห้ามทางกฎหมายไทยตามประกาศสำนักงานศาลยุติธรรมไม่เป็นผู้มีความประพฤติเสื่อมเสียหรือบกพร่องในศีลธรรมอันดีตามประมวลจริยธรรมที่คณะกรรมการ ตุลาการศาลยุติธรรมกำหนด ซื่อสัตย์ สุจริต เป็นกลาง ปราศจากอคติ มีคุณธรรมและจริยธรรม เป็นผู้มีความรู้ และความเข้าใจในปรัชญาการไกล่เกลี่ยข้อพิพาท ซึ่งการเป็นผู้มีอุดมการณ์ช่วยเหลือให้คู่กรณีสามารถบรรลุข้อตกลงร่วมกัน เป็นผู้ฟังอย่างมีความเป็นกลางมีความยุติธรรม เป็นผู้มีทักษะความรู้ ทักษะการพูดและทักษะ</w:t>
      </w:r>
      <w:r w:rsidRPr="00450F98">
        <w:rPr>
          <w:rFonts w:ascii="TH SarabunPSK" w:hAnsi="TH SarabunPSK" w:cs="TH SarabunPSK"/>
          <w:cs/>
        </w:rPr>
        <w:lastRenderedPageBreak/>
        <w:t>การฟัง เข้าใจเทคนิคการสื่อสาร เป็นผู้มีความ</w:t>
      </w:r>
      <w:r w:rsidRPr="00A82029">
        <w:rPr>
          <w:rFonts w:ascii="TH SarabunPSK" w:hAnsi="TH SarabunPSK" w:cs="TH SarabunPSK"/>
          <w:spacing w:val="-6"/>
          <w:cs/>
        </w:rPr>
        <w:t>ฉลาดทางอารมณ์ ในด้านการควบคุมอารมณ์ รู้ตนเองรู้สังคม</w:t>
      </w:r>
      <w:r w:rsidRPr="00A82029">
        <w:rPr>
          <w:rFonts w:ascii="TH SarabunPSK" w:hAnsi="TH SarabunPSK" w:cs="TH SarabunPSK"/>
          <w:spacing w:val="-6"/>
        </w:rPr>
        <w:t xml:space="preserve"> </w:t>
      </w:r>
      <w:r w:rsidRPr="00A82029">
        <w:rPr>
          <w:rFonts w:ascii="TH SarabunPSK" w:hAnsi="TH SarabunPSK" w:cs="TH SarabunPSK"/>
          <w:spacing w:val="-6"/>
          <w:cs/>
        </w:rPr>
        <w:t>มีความสามารถในการแก้ไขปัญหาเฉพาะหน้า</w:t>
      </w:r>
      <w:r w:rsidRPr="003467A9">
        <w:rPr>
          <w:rFonts w:ascii="TH SarabunPSK" w:hAnsi="TH SarabunPSK" w:cs="TH SarabunPSK"/>
          <w:spacing w:val="-6"/>
          <w:cs/>
        </w:rPr>
        <w:t xml:space="preserve"> ผลการศึกษาวิเคราะห์ ผ่านการอบรมในหลักสูตรที่ศาลยุติธรรมรับรอง เช่น เป้าหมาย</w:t>
      </w:r>
      <w:r>
        <w:rPr>
          <w:rFonts w:ascii="TH SarabunPSK" w:hAnsi="TH SarabunPSK" w:cs="TH SarabunPSK" w:hint="cs"/>
          <w:cs/>
        </w:rPr>
        <w:t xml:space="preserve"> </w:t>
      </w:r>
      <w:r w:rsidRPr="00450F98">
        <w:rPr>
          <w:rFonts w:ascii="TH SarabunPSK" w:hAnsi="TH SarabunPSK" w:cs="TH SarabunPSK"/>
          <w:cs/>
        </w:rPr>
        <w:t>ความคิด ทัศนคติ ความรู้สึก ค่านิยม ความสนใจความสัมพันธ์ เป็นต้น ทั้งนี้คุณสมบัติของผู้ไกล่เกลี่ยของสำนักงานศาลยุติธรรม ซึ่งในราชการศาล เรียกว่า ผู้ประนีประนอม</w:t>
      </w:r>
    </w:p>
    <w:p w:rsidR="003F2184" w:rsidRPr="00450F98" w:rsidRDefault="003F2184" w:rsidP="003F2184">
      <w:pPr>
        <w:ind w:firstLine="1276"/>
        <w:jc w:val="thaiDistribute"/>
        <w:rPr>
          <w:rFonts w:ascii="TH SarabunPSK" w:hAnsi="TH SarabunPSK" w:cs="TH SarabunPSK"/>
        </w:rPr>
      </w:pPr>
      <w:r>
        <w:rPr>
          <w:rFonts w:ascii="TH SarabunPSK" w:hAnsi="TH SarabunPSK" w:cs="TH SarabunPSK" w:hint="cs"/>
          <w:cs/>
        </w:rPr>
        <w:t xml:space="preserve">2) </w:t>
      </w:r>
      <w:r w:rsidRPr="00450F98">
        <w:rPr>
          <w:rFonts w:ascii="TH SarabunPSK" w:hAnsi="TH SarabunPSK" w:cs="TH SarabunPSK"/>
          <w:cs/>
        </w:rPr>
        <w:t>ผลการศึกษาวิเคราะห์สมบัติที่พึงประสงค์ของผู้ไกล่เกลี่ยเป็นผู้ฟังที่ดี มีศิลปะในการพูด ใฝ่ศึกษาพัฒนาตนเอง จดจำแม่นยำ ทำความเห็นถูกต้อง อธิบายชัดแจ้งในสถานการณ์ ประสานสัมพันธ์สามัคคี คุณสมบัติเหล่านี้เป็นแนวคิดที่เกื้อหนุนกัน ซึ่งสอดคล้องเชื่อมโยงกันช่วยให้ผู้ไกล่เกลี่ยที่นำคุณสมบัติเหล่า</w:t>
      </w:r>
      <w:r w:rsidRPr="00450F98">
        <w:rPr>
          <w:rFonts w:ascii="TH SarabunPSK" w:hAnsi="TH SarabunPSK" w:cs="TH SarabunPSK"/>
        </w:rPr>
        <w:t xml:space="preserve"> </w:t>
      </w:r>
      <w:r w:rsidRPr="00450F98">
        <w:rPr>
          <w:rFonts w:ascii="TH SarabunPSK" w:hAnsi="TH SarabunPSK" w:cs="TH SarabunPSK"/>
          <w:cs/>
        </w:rPr>
        <w:t>นี้มาปรับใช้ได้เหมาะสม สามารถจัดการความขัดแย้งให้คู่กรณีได้ตามวัตถุประสงค์</w:t>
      </w:r>
    </w:p>
    <w:p w:rsidR="003F2184" w:rsidRPr="00450F98" w:rsidRDefault="003F2184" w:rsidP="003F2184">
      <w:pPr>
        <w:ind w:firstLine="1276"/>
        <w:jc w:val="thaiDistribute"/>
        <w:rPr>
          <w:rFonts w:ascii="TH SarabunPSK" w:hAnsi="TH SarabunPSK" w:cs="TH SarabunPSK"/>
        </w:rPr>
      </w:pPr>
      <w:r>
        <w:rPr>
          <w:rFonts w:ascii="TH SarabunPSK" w:hAnsi="TH SarabunPSK" w:cs="TH SarabunPSK" w:hint="cs"/>
          <w:cs/>
        </w:rPr>
        <w:t xml:space="preserve">3) </w:t>
      </w:r>
      <w:r w:rsidRPr="00450F98">
        <w:rPr>
          <w:rFonts w:ascii="TH SarabunPSK" w:hAnsi="TH SarabunPSK" w:cs="TH SarabunPSK"/>
          <w:cs/>
        </w:rPr>
        <w:t>เพื่อนำเสนอคุณสมบัติที่พึงประสงค์ของผู้ไกล่เกลี่ย คุณสมบัติตามที่กฎหมายกำหนดคือบุคลิกภาพทางร่างกาย บุคลิกภาพการแต่งกาย บุคลิกภาพในการแสดงกิริยาทางกาย</w:t>
      </w:r>
      <w:r w:rsidRPr="00450F98">
        <w:rPr>
          <w:rFonts w:ascii="TH SarabunPSK" w:hAnsi="TH SarabunPSK" w:cs="TH SarabunPSK"/>
        </w:rPr>
        <w:t xml:space="preserve"> </w:t>
      </w:r>
      <w:r w:rsidRPr="00450F98">
        <w:rPr>
          <w:rFonts w:ascii="TH SarabunPSK" w:hAnsi="TH SarabunPSK" w:cs="TH SarabunPSK"/>
          <w:cs/>
        </w:rPr>
        <w:t>ประวัติ บุคลิกภาพดี จริยธรรมในการปฏิบัติหน้าที่ จริยธรรมการดำรงตน จริยธรรมในอุดมการณ์สากล</w:t>
      </w:r>
      <w:r w:rsidRPr="00450F98">
        <w:rPr>
          <w:rFonts w:ascii="TH SarabunPSK" w:hAnsi="TH SarabunPSK" w:cs="TH SarabunPSK"/>
        </w:rPr>
        <w:t xml:space="preserve"> </w:t>
      </w:r>
      <w:r w:rsidRPr="00450F98">
        <w:rPr>
          <w:rFonts w:ascii="TH SarabunPSK" w:hAnsi="TH SarabunPSK" w:cs="TH SarabunPSK"/>
          <w:cs/>
        </w:rPr>
        <w:t>จริยธรรมงามมีความรู้ และประสบการณ์ มีความชำนาญในการใช้เทคนิคแก้ไขปัญหาเฉพาะหน้า มีสติปัญญารู้เท่าทันอารมณ์ ใฝ่สะสมความรู้อยู่เสมอ ไม่เผลอหลงผิดเป็นถูก พุทธิปัญญา จิตใจมีอุดมการณ์</w:t>
      </w:r>
      <w:r w:rsidRPr="00450F98">
        <w:rPr>
          <w:rFonts w:ascii="TH SarabunPSK" w:hAnsi="TH SarabunPSK" w:cs="TH SarabunPSK"/>
        </w:rPr>
        <w:t xml:space="preserve">  </w:t>
      </w:r>
      <w:r w:rsidRPr="00450F98">
        <w:rPr>
          <w:rFonts w:ascii="TH SarabunPSK" w:hAnsi="TH SarabunPSK" w:cs="TH SarabunPSK"/>
          <w:cs/>
        </w:rPr>
        <w:t>จิตใจอ่อนน้อมถ่อมตน จิตใจปราศจากอคติ จิตใจปราศจากอกุศลธรรมจิตใจสะอาด โดยหลักสำคัญในที่นี้คือความเมตตา ต้องประกอบอยู่ในบทบาทของผู้ไกล่เกลี่ยทุกขั้นตอน โดยที่ผู้</w:t>
      </w:r>
      <w:r>
        <w:rPr>
          <w:rFonts w:ascii="TH SarabunPSK" w:hAnsi="TH SarabunPSK" w:cs="TH SarabunPSK" w:hint="cs"/>
          <w:cs/>
        </w:rPr>
        <w:t xml:space="preserve"> </w:t>
      </w:r>
      <w:r w:rsidRPr="00450F98">
        <w:rPr>
          <w:rFonts w:ascii="TH SarabunPSK" w:hAnsi="TH SarabunPSK" w:cs="TH SarabunPSK"/>
          <w:cs/>
        </w:rPr>
        <w:t>ไกล่เกลี่ยต้องสร้างบรรยากาศให้เกิดความเมตตาต่อกันพึงมีคุณสมบัติดังกล่าวสามารถ แบ่งออกได้เป็น 4 ประการ ดังนี้</w:t>
      </w:r>
    </w:p>
    <w:p w:rsidR="003F2184" w:rsidRPr="00450F98" w:rsidRDefault="003F2184" w:rsidP="003F2184">
      <w:pPr>
        <w:ind w:firstLine="1418"/>
        <w:jc w:val="thaiDistribute"/>
        <w:rPr>
          <w:rFonts w:ascii="TH SarabunPSK" w:hAnsi="TH SarabunPSK" w:cs="TH SarabunPSK"/>
        </w:rPr>
      </w:pPr>
      <w:r>
        <w:rPr>
          <w:rFonts w:ascii="TH SarabunPSK" w:hAnsi="TH SarabunPSK" w:cs="TH SarabunPSK" w:hint="cs"/>
          <w:cs/>
        </w:rPr>
        <w:t xml:space="preserve">3.1 </w:t>
      </w:r>
      <w:r w:rsidRPr="00450F98">
        <w:rPr>
          <w:rFonts w:ascii="TH SarabunPSK" w:hAnsi="TH SarabunPSK" w:cs="TH SarabunPSK"/>
          <w:cs/>
        </w:rPr>
        <w:t>คุณสมบัติของผู้ไกล่เกลี่ยด้านกายภาพ ได้แก่ คุณสมบัติทางด้านกฎหมาย บุคลิกภาพทางด้านร่างกายด้านการแต่งกาย และบุคลิกภาพทางด้านการแสดงกิริยาท่าทาง เป็นคุณลักษณะที่สามารถมองเห็นได้ด้วยตา ได้ยินด้วยหู ประวัติของผู้ไกล่เกลี่ย คู่กรณีก็สามารถที่จะรู้ได้ เพราะไม่ได้เป็นความลับสามารถเปิดเผยได้ เมื่อผู้ไกล่เกลี่ยเป็นผู้มีประวัติตามที่กฎหมายระบุไว้อย่างถูกต้องครบถ้วน ถือว่าเป็นผู้มีประวัติดี เป็นที่น่าเชื่อถือศรัทธาแก่คู่กรณี</w:t>
      </w:r>
    </w:p>
    <w:p w:rsidR="003F2184" w:rsidRPr="00450F98" w:rsidRDefault="003F2184" w:rsidP="003F2184">
      <w:pPr>
        <w:ind w:firstLine="1418"/>
        <w:jc w:val="thaiDistribute"/>
        <w:rPr>
          <w:rFonts w:ascii="TH SarabunPSK" w:hAnsi="TH SarabunPSK" w:cs="TH SarabunPSK"/>
        </w:rPr>
      </w:pPr>
      <w:r>
        <w:rPr>
          <w:rFonts w:ascii="TH SarabunPSK" w:hAnsi="TH SarabunPSK" w:cs="TH SarabunPSK" w:hint="cs"/>
          <w:cs/>
        </w:rPr>
        <w:t xml:space="preserve">3.2 </w:t>
      </w:r>
      <w:r w:rsidRPr="00450F98">
        <w:rPr>
          <w:rFonts w:ascii="TH SarabunPSK" w:hAnsi="TH SarabunPSK" w:cs="TH SarabunPSK"/>
          <w:cs/>
        </w:rPr>
        <w:t>คุณสมบัติของผู้ไกล่เกลี่ยด้านพฤติกรรม ได้แก่ คุณลักษณะทางด้านมีจริยธรรมในการปฏิบัติหน้าที่ การดำรงตนเป็นความประพฤติในจริยธรรมอันดีงาม รวมถึงคุณลักษณะทางด้านการแสดงออกทางการกระทำทางกายวาจา อันอยู่ในกรอบแห่งศีลธรรมจริยธรรม ไม่ละเมิดเบียดเบียนเกิดความเดือนร้อนทั้งต่อตนเองและคู่กรณี ในแง่การรักษาไม่ละเมิดจริยธรรม รู้จักวางตนให้เป็นกลาง คือ การปฏิบัติหน้าที่ไกล่เกลี่ยโดยปราศจากอคติไม่เข้าข้างฝ่ายหนึ่งฝ่ายใด เพื่อป้องกันไม่ให้เสียความเป็นกลางหรือเสียความเป็นธรรมซึ่งอคติ 4</w:t>
      </w:r>
    </w:p>
    <w:p w:rsidR="003F2184" w:rsidRPr="00450F98" w:rsidRDefault="003F2184" w:rsidP="003F2184">
      <w:pPr>
        <w:ind w:firstLine="1418"/>
        <w:jc w:val="thaiDistribute"/>
        <w:rPr>
          <w:rFonts w:ascii="TH SarabunPSK" w:hAnsi="TH SarabunPSK" w:cs="TH SarabunPSK"/>
        </w:rPr>
      </w:pPr>
      <w:r>
        <w:rPr>
          <w:rFonts w:ascii="TH SarabunPSK" w:hAnsi="TH SarabunPSK" w:cs="TH SarabunPSK" w:hint="cs"/>
          <w:cs/>
        </w:rPr>
        <w:t xml:space="preserve">3.3 </w:t>
      </w:r>
      <w:r w:rsidRPr="00450F98">
        <w:rPr>
          <w:rFonts w:ascii="TH SarabunPSK" w:hAnsi="TH SarabunPSK" w:cs="TH SarabunPSK"/>
          <w:cs/>
        </w:rPr>
        <w:t>คุณสมบัติของผู้ไกล่เกลี่ยด้านจิตใจที่พบ คือ มีจิตใจของผู้ไกล่เกลี่ยที่สะอาดปราศจากอคติปราศจากอกุศลธรรม มีจิตใจประกอบด้วยคุณธรรม จิตใจ เมตตากรุณา ตั้งมั่นในคุณธรรมอันดีงามทั้งหลายเพื่อก่อให้เกิดประโยชน์ต่อการทำหน้าที่ไกล่เกลี่ยของผู้ไกล่เกลี่ย</w:t>
      </w:r>
    </w:p>
    <w:p w:rsidR="003F2184" w:rsidRPr="00450F98" w:rsidRDefault="003F2184" w:rsidP="003F2184">
      <w:pPr>
        <w:ind w:firstLine="1418"/>
        <w:jc w:val="thaiDistribute"/>
        <w:rPr>
          <w:rFonts w:ascii="TH SarabunPSK" w:hAnsi="TH SarabunPSK" w:cs="TH SarabunPSK"/>
        </w:rPr>
      </w:pPr>
      <w:r>
        <w:rPr>
          <w:rFonts w:ascii="TH SarabunPSK" w:hAnsi="TH SarabunPSK" w:cs="TH SarabunPSK" w:hint="cs"/>
          <w:cs/>
        </w:rPr>
        <w:lastRenderedPageBreak/>
        <w:t xml:space="preserve">3.4 </w:t>
      </w:r>
      <w:r w:rsidRPr="00450F98">
        <w:rPr>
          <w:rFonts w:ascii="TH SarabunPSK" w:hAnsi="TH SarabunPSK" w:cs="TH SarabunPSK"/>
          <w:cs/>
        </w:rPr>
        <w:t>คุณสมบัติของผู้ไกล่เกลี่ยด้านปัญญา เป็น คุณลักษณะทางด้านความรู้หรือประสบการณ์คือ มีความชำนาญในการใช้เทคนิคเฉพาะหน้า มีสติปัญญารู้เท่าทันอารมณ์ ใฝ่สะสมความรู้อยู่เสมอ และไม่เผลอหลงผิดเป็นถูก นำความรู้และประสบการณ์ในการไกล่เกลี่ยใช้เป็นประโยชน์ในการทำหน้าที่ให้เกิดความประสบผลสำเร็จ ต่อการไกล่เกลี่ยโอกาสที่จะช่วยเหลือ สนับสนุน อำนวยความสะดวกให้คู่กรณีสามารถบรรลุข้อตกลงร่วมกันก็มีมากขึ้นด้วย</w:t>
      </w:r>
    </w:p>
    <w:p w:rsidR="003F2184" w:rsidRPr="00450F98" w:rsidRDefault="003F2184" w:rsidP="003F2184">
      <w:pPr>
        <w:ind w:firstLine="851"/>
        <w:jc w:val="thaiDistribute"/>
        <w:rPr>
          <w:rFonts w:ascii="TH SarabunPSK" w:hAnsi="TH SarabunPSK" w:cs="TH SarabunPSK"/>
        </w:rPr>
      </w:pPr>
      <w:r w:rsidRPr="00450F98">
        <w:rPr>
          <w:rFonts w:ascii="TH SarabunPSK" w:hAnsi="TH SarabunPSK" w:cs="TH SarabunPSK"/>
          <w:cs/>
        </w:rPr>
        <w:t>ดังนั้นคุณสมบัติที่พึงประสงค์ของผู้ไกล่เกลี่ย ผู้วิจัยสรุปได้ว่าจากการสัมภาษณ์ ค้นคว้าจากเอกสาร ศึกษาแนวคิด ทฤษฎี แนวคิดแบบตะวันตกผู้ไกล่เกลี่ยต้องมีความเป็นกลางปราศจากอคติ มีความรู้ความสามารถโน้มน้าวจิตใจ มีจิตวิทยาและสติปัญญาที่ดี แนวคิดแบบตะวันออก</w:t>
      </w:r>
      <w:r w:rsidRPr="00450F98">
        <w:rPr>
          <w:rFonts w:ascii="TH SarabunPSK" w:hAnsi="TH SarabunPSK" w:cs="TH SarabunPSK"/>
        </w:rPr>
        <w:t xml:space="preserve"> </w:t>
      </w:r>
      <w:r w:rsidRPr="00450F98">
        <w:rPr>
          <w:rFonts w:ascii="TH SarabunPSK" w:hAnsi="TH SarabunPSK" w:cs="TH SarabunPSK"/>
          <w:cs/>
        </w:rPr>
        <w:t xml:space="preserve">ผู้ไกล่เกลี่ยต้องมีความมั่นใจ วางตัวเป็นกลาง ถ่อมตน แนวคิดแบบไทย เพื่อเกิดประโยชน์สูงสุดต่อกระบวนการไกล่เกลี่ยในศาลไม่ให้เกิดความเสียหาย ต้องยึดหลักจริยธรรม อย่างเคร่งครัด ให้การไกล่เกลี่ยเกิดผลสำเร็จและเป็นธรรม </w:t>
      </w:r>
    </w:p>
    <w:p w:rsidR="00762B5B" w:rsidRPr="008B24AA" w:rsidRDefault="00762B5B" w:rsidP="0062010A">
      <w:pPr>
        <w:tabs>
          <w:tab w:val="left" w:pos="851"/>
          <w:tab w:val="left" w:pos="1418"/>
          <w:tab w:val="left" w:pos="2127"/>
          <w:tab w:val="left" w:pos="2410"/>
          <w:tab w:val="left" w:pos="2835"/>
        </w:tabs>
        <w:rPr>
          <w:rFonts w:ascii="TH SarabunPSK" w:hAnsi="TH SarabunPSK" w:cs="TH SarabunPSK"/>
        </w:rPr>
      </w:pPr>
    </w:p>
    <w:p w:rsidR="00185176" w:rsidRPr="008B24AA" w:rsidRDefault="00185176" w:rsidP="0062010A">
      <w:pPr>
        <w:jc w:val="thaiDistribute"/>
        <w:rPr>
          <w:rFonts w:ascii="TH SarabunPSK" w:hAnsi="TH SarabunPSK" w:cs="TH SarabunPSK"/>
          <w:b/>
          <w:bCs/>
        </w:rPr>
      </w:pPr>
      <w:r w:rsidRPr="008B24AA">
        <w:rPr>
          <w:rFonts w:ascii="TH SarabunPSK" w:hAnsi="TH SarabunPSK" w:cs="TH SarabunPSK"/>
          <w:b/>
          <w:bCs/>
          <w:cs/>
        </w:rPr>
        <w:t>อภิปรายผล</w:t>
      </w:r>
    </w:p>
    <w:p w:rsidR="00776BAE" w:rsidRPr="00450F98" w:rsidRDefault="00776BAE" w:rsidP="00776BAE">
      <w:pPr>
        <w:tabs>
          <w:tab w:val="left" w:pos="709"/>
        </w:tabs>
        <w:spacing w:before="240"/>
        <w:ind w:firstLine="851"/>
        <w:jc w:val="thaiDistribute"/>
        <w:rPr>
          <w:rFonts w:ascii="TH SarabunPSK" w:hAnsi="TH SarabunPSK" w:cs="TH SarabunPSK"/>
        </w:rPr>
      </w:pPr>
      <w:r w:rsidRPr="00450F98">
        <w:rPr>
          <w:rFonts w:ascii="TH SarabunPSK" w:hAnsi="TH SarabunPSK" w:cs="TH SarabunPSK"/>
          <w:cs/>
        </w:rPr>
        <w:t>การศึกษาวิเคราะห์คุณสมบัติที่พึงประสงค์ของผู้ไกล่เกลี่ย การวิจัยครั้งนี้เป็นการวิจั</w:t>
      </w:r>
      <w:r>
        <w:rPr>
          <w:rFonts w:ascii="TH SarabunPSK" w:hAnsi="TH SarabunPSK" w:cs="TH SarabunPSK" w:hint="cs"/>
          <w:cs/>
        </w:rPr>
        <w:t>ย</w:t>
      </w:r>
      <w:r w:rsidRPr="00450F98">
        <w:rPr>
          <w:rFonts w:ascii="TH SarabunPSK" w:hAnsi="TH SarabunPSK" w:cs="TH SarabunPSK"/>
          <w:cs/>
        </w:rPr>
        <w:t>เชิงคุณภาพ โดยเน้นการวิจัยเชิงเอกสารจากการศึกษาแนวคิด ทฤษฎี ผู้วิจัยได้นำแนวคิดและรวบรวมข้อมูลจากการสัมภาษณ์เชิงลึก วิเคราะห์ข้อมูลเพื่อค้นหาคุณสมบัติที่พึงประสงค์ของผู้ไกล่เกลี่ย ผู้วิจัยจึงวิเคราะห์ ตีความอธิบาย ไว้ดังนี้</w:t>
      </w:r>
    </w:p>
    <w:p w:rsidR="00776BAE" w:rsidRPr="00450F98" w:rsidRDefault="00776BAE" w:rsidP="00776BAE">
      <w:pPr>
        <w:ind w:firstLine="851"/>
        <w:jc w:val="thaiDistribute"/>
        <w:rPr>
          <w:rFonts w:ascii="TH SarabunPSK" w:hAnsi="TH SarabunPSK" w:cs="TH SarabunPSK"/>
        </w:rPr>
      </w:pPr>
      <w:r>
        <w:rPr>
          <w:rFonts w:ascii="TH SarabunPSK" w:hAnsi="TH SarabunPSK" w:cs="TH SarabunPSK" w:hint="cs"/>
          <w:cs/>
        </w:rPr>
        <w:t xml:space="preserve">1. </w:t>
      </w:r>
      <w:r w:rsidRPr="00450F98">
        <w:rPr>
          <w:rFonts w:ascii="TH SarabunPSK" w:hAnsi="TH SarabunPSK" w:cs="TH SarabunPSK"/>
          <w:cs/>
        </w:rPr>
        <w:t>ผลการศึกษาวิเคราะห์คุณสมบัติของผู้ไกล่เกลี่ยของสำนักงานศาลยุติธรรม พบว่าแนวคิดและทฤษฎีที่เกี่ยวข้อง คือต้องไม่มีคุณส</w:t>
      </w:r>
      <w:r>
        <w:rPr>
          <w:rFonts w:ascii="TH SarabunPSK" w:hAnsi="TH SarabunPSK" w:cs="TH SarabunPSK" w:hint="cs"/>
          <w:cs/>
        </w:rPr>
        <w:t>ม</w:t>
      </w:r>
      <w:r w:rsidRPr="00450F98">
        <w:rPr>
          <w:rFonts w:ascii="TH SarabunPSK" w:hAnsi="TH SarabunPSK" w:cs="TH SarabunPSK"/>
          <w:cs/>
        </w:rPr>
        <w:t>บัติเป็นการต้องห้ามทางกฎหมายไทยตามประกาศสำนักงานศาลยุติธรรมไม่เป็นผู้มีความประพฤติเสื่อมเสียหรือบกพร่องในศีลธรรมอันดีตามประมวลจริยธรรมที่คณะกรรมการ ตุลาการศาลยุติธรรมกำหนด ซื่อสัตย์ สุจริต เป็นกลาง ปราศจากอคติ มีคุณธรรมและจริยธรรม เป็นผู้มีความรู้ และความเข้าใจในปรัชญาการไกล่เกลี่ยข้อพิพาท ซึ่งการเป็นผู้มีอุดมการณ์ช่วยเหลือให้คู่กรณีสามารถบรรลุข้อตกลงร่วมกัน เป็นผู้ฟังอย่างมีความเป็นกลางมีความยุติธรรม เป็นผู้มีทักษะความรู้ ทักษะการพูดและทักษะการฟัง เข้าใจเทคนิคการสื่อสาร เป็นผู้มีความ</w:t>
      </w:r>
      <w:r w:rsidRPr="00A82029">
        <w:rPr>
          <w:rFonts w:ascii="TH SarabunPSK" w:hAnsi="TH SarabunPSK" w:cs="TH SarabunPSK"/>
          <w:spacing w:val="-6"/>
          <w:cs/>
        </w:rPr>
        <w:t>ฉลาดทางอารมณ์ ในด้านการควบคุมอารมณ์ รู้ตนเองรู้สังคม</w:t>
      </w:r>
      <w:r w:rsidRPr="00A82029">
        <w:rPr>
          <w:rFonts w:ascii="TH SarabunPSK" w:hAnsi="TH SarabunPSK" w:cs="TH SarabunPSK"/>
          <w:spacing w:val="-6"/>
        </w:rPr>
        <w:t xml:space="preserve"> </w:t>
      </w:r>
      <w:r w:rsidRPr="00A82029">
        <w:rPr>
          <w:rFonts w:ascii="TH SarabunPSK" w:hAnsi="TH SarabunPSK" w:cs="TH SarabunPSK"/>
          <w:spacing w:val="-6"/>
          <w:cs/>
        </w:rPr>
        <w:t>มีความสามารถในการแก้ไขปัญหาเฉพาะหน้า</w:t>
      </w:r>
      <w:r w:rsidRPr="003467A9">
        <w:rPr>
          <w:rFonts w:ascii="TH SarabunPSK" w:hAnsi="TH SarabunPSK" w:cs="TH SarabunPSK"/>
          <w:spacing w:val="-6"/>
          <w:cs/>
        </w:rPr>
        <w:t xml:space="preserve"> ผลการศึกษาวิเคราะห์ ผ่านการอบรมในหลักสูตรที่ศาลยุติธรรมรับรอง เช่น เป้าหมาย</w:t>
      </w:r>
      <w:r>
        <w:rPr>
          <w:rFonts w:ascii="TH SarabunPSK" w:hAnsi="TH SarabunPSK" w:cs="TH SarabunPSK" w:hint="cs"/>
          <w:cs/>
        </w:rPr>
        <w:t xml:space="preserve"> </w:t>
      </w:r>
      <w:r w:rsidRPr="00450F98">
        <w:rPr>
          <w:rFonts w:ascii="TH SarabunPSK" w:hAnsi="TH SarabunPSK" w:cs="TH SarabunPSK"/>
          <w:cs/>
        </w:rPr>
        <w:t>ความคิด ทัศนคติ ความรู้สึก ค่านิยม ความสนใจความสัมพันธ์ เป็นต้น ทั้งนี้คุณสมบัติของผู้ไกล่เกลี่ยของสำนักงานศาลยุติธรรม ซึ่งในราชการศาล เรียกว่า ผู้ประนีประนอม</w:t>
      </w:r>
    </w:p>
    <w:p w:rsidR="00776BAE" w:rsidRPr="00450F98" w:rsidRDefault="00776BAE" w:rsidP="00776BAE">
      <w:pPr>
        <w:ind w:firstLine="851"/>
        <w:jc w:val="thaiDistribute"/>
        <w:rPr>
          <w:rFonts w:ascii="TH SarabunPSK" w:hAnsi="TH SarabunPSK" w:cs="TH SarabunPSK"/>
        </w:rPr>
      </w:pPr>
      <w:r>
        <w:rPr>
          <w:rFonts w:ascii="TH SarabunPSK" w:hAnsi="TH SarabunPSK" w:cs="TH SarabunPSK" w:hint="cs"/>
          <w:cs/>
        </w:rPr>
        <w:t xml:space="preserve">2. </w:t>
      </w:r>
      <w:r w:rsidRPr="00450F98">
        <w:rPr>
          <w:rFonts w:ascii="TH SarabunPSK" w:hAnsi="TH SarabunPSK" w:cs="TH SarabunPSK"/>
          <w:cs/>
        </w:rPr>
        <w:t>ผลการศึกษาวิเคราะห์สมบัติที่พึงประสงค์ของผู้ไกล่เกลี่ยเป็นผู้ฟังที่ดี มีศิลปะในการพูด ใฝ่ศึกษาพัฒนาตนเอง จดจำแม่นยำ ทำความเห็นถูกต้อง อธิบายชัดแจ้งในสถานการณ์ ประสานสัมพันธ์สามัคคี คุณสมบัติเหล่านี้เป็นแนวคิดที่เกื้อหนุนกัน ซึ่งสอดคล้องเชื่อมโยงกันช่วยให้ผู้ไกล่เกลี่ยที่นำคุณสมบัติเหล่า</w:t>
      </w:r>
      <w:r w:rsidRPr="00450F98">
        <w:rPr>
          <w:rFonts w:ascii="TH SarabunPSK" w:hAnsi="TH SarabunPSK" w:cs="TH SarabunPSK"/>
        </w:rPr>
        <w:t xml:space="preserve"> </w:t>
      </w:r>
      <w:r w:rsidRPr="00450F98">
        <w:rPr>
          <w:rFonts w:ascii="TH SarabunPSK" w:hAnsi="TH SarabunPSK" w:cs="TH SarabunPSK"/>
          <w:cs/>
        </w:rPr>
        <w:t>นี้มาปรับใช้ได้เหมาะสม สามารถจัดการความขัดแย้งให้คู่กรณีได้ตามวัตถุประสงค์</w:t>
      </w:r>
    </w:p>
    <w:p w:rsidR="00776BAE" w:rsidRPr="00450F98" w:rsidRDefault="00776BAE" w:rsidP="00776BAE">
      <w:pPr>
        <w:ind w:firstLine="851"/>
        <w:jc w:val="thaiDistribute"/>
        <w:rPr>
          <w:rFonts w:ascii="TH SarabunPSK" w:hAnsi="TH SarabunPSK" w:cs="TH SarabunPSK"/>
        </w:rPr>
      </w:pPr>
      <w:r>
        <w:rPr>
          <w:rFonts w:ascii="TH SarabunPSK" w:hAnsi="TH SarabunPSK" w:cs="TH SarabunPSK" w:hint="cs"/>
          <w:cs/>
        </w:rPr>
        <w:lastRenderedPageBreak/>
        <w:t xml:space="preserve">3. </w:t>
      </w:r>
      <w:r w:rsidRPr="00450F98">
        <w:rPr>
          <w:rFonts w:ascii="TH SarabunPSK" w:hAnsi="TH SarabunPSK" w:cs="TH SarabunPSK"/>
          <w:cs/>
        </w:rPr>
        <w:t>นำเสนอคุณสมบัติที่พึงประสงค์ของผู้ไกล่เกลี่ย คุณสมบัติตามที่กฎหมายกำหนดคือบุคลิกภาพทางร่างกาย บุคลิกภาพการแต่งกาย บุคลิกภาพในการแสดงกิริยาทางกาย</w:t>
      </w:r>
      <w:r w:rsidRPr="00450F98">
        <w:rPr>
          <w:rFonts w:ascii="TH SarabunPSK" w:hAnsi="TH SarabunPSK" w:cs="TH SarabunPSK"/>
        </w:rPr>
        <w:t xml:space="preserve"> </w:t>
      </w:r>
      <w:r w:rsidRPr="00450F98">
        <w:rPr>
          <w:rFonts w:ascii="TH SarabunPSK" w:hAnsi="TH SarabunPSK" w:cs="TH SarabunPSK"/>
          <w:cs/>
        </w:rPr>
        <w:t>ประวัติ บุคลิกภาพดี จริยธรรมในการปฏิบัติหน้าที่ จริยธรรมการดำรงตน จริยธรรมในอุดมการณ์สากล</w:t>
      </w:r>
      <w:r w:rsidRPr="00450F98">
        <w:rPr>
          <w:rFonts w:ascii="TH SarabunPSK" w:hAnsi="TH SarabunPSK" w:cs="TH SarabunPSK"/>
        </w:rPr>
        <w:t xml:space="preserve"> </w:t>
      </w:r>
      <w:r w:rsidRPr="00450F98">
        <w:rPr>
          <w:rFonts w:ascii="TH SarabunPSK" w:hAnsi="TH SarabunPSK" w:cs="TH SarabunPSK"/>
          <w:cs/>
        </w:rPr>
        <w:t>จริยธรรมงามมีความรู้ และประสบการณ์ มีความชำนาญในการใช้เทคนิคแก้ไขปัญหาเฉพาะหน้า มีสติปัญญารู้เท่าทันอารมณ์ ใฝ่สะสมความรู้อยู่เสมอ ไม่เผลอหลงผิดเป็นถูก พุทธิปัญญา จิตใจมีอุดมการณ์</w:t>
      </w:r>
      <w:r w:rsidRPr="00450F98">
        <w:rPr>
          <w:rFonts w:ascii="TH SarabunPSK" w:hAnsi="TH SarabunPSK" w:cs="TH SarabunPSK"/>
        </w:rPr>
        <w:t xml:space="preserve">  </w:t>
      </w:r>
      <w:r w:rsidRPr="00450F98">
        <w:rPr>
          <w:rFonts w:ascii="TH SarabunPSK" w:hAnsi="TH SarabunPSK" w:cs="TH SarabunPSK"/>
          <w:cs/>
        </w:rPr>
        <w:t>จิตใจอ่อนน้อมถ่อมตน จิตใจปราศจากอคติ จิตใจปราศจากอกุศลธรรมจิตใจสะอาด โดยหลักสำคัญในที่นี้คือความเมตตา ต้องประกอบอยู่ในบทบาทของผู้ไกล่เกลี่ยทุกขั้นตอน โดยที่ผู้</w:t>
      </w:r>
      <w:r>
        <w:rPr>
          <w:rFonts w:ascii="TH SarabunPSK" w:hAnsi="TH SarabunPSK" w:cs="TH SarabunPSK" w:hint="cs"/>
          <w:cs/>
        </w:rPr>
        <w:t xml:space="preserve">       </w:t>
      </w:r>
      <w:r w:rsidRPr="00450F98">
        <w:rPr>
          <w:rFonts w:ascii="TH SarabunPSK" w:hAnsi="TH SarabunPSK" w:cs="TH SarabunPSK"/>
          <w:cs/>
        </w:rPr>
        <w:t>ไกล่เกลี่ยต้องสร้างบรรยากาศให้เกิดความเมตตาต่อกันพึงมีคุณสมบัติดังกล่าวสามารถ แบ่งออกได้เป็น 4 ประการ ดังนี้</w:t>
      </w:r>
    </w:p>
    <w:p w:rsidR="00776BAE" w:rsidRPr="00450F98" w:rsidRDefault="00776BAE" w:rsidP="00776BAE">
      <w:pPr>
        <w:ind w:firstLine="1418"/>
        <w:jc w:val="thaiDistribute"/>
        <w:rPr>
          <w:rFonts w:ascii="TH SarabunPSK" w:hAnsi="TH SarabunPSK" w:cs="TH SarabunPSK"/>
        </w:rPr>
      </w:pPr>
      <w:r>
        <w:rPr>
          <w:rFonts w:ascii="TH SarabunPSK" w:hAnsi="TH SarabunPSK" w:cs="TH SarabunPSK" w:hint="cs"/>
          <w:cs/>
        </w:rPr>
        <w:t xml:space="preserve">3.1 </w:t>
      </w:r>
      <w:r w:rsidRPr="00450F98">
        <w:rPr>
          <w:rFonts w:ascii="TH SarabunPSK" w:hAnsi="TH SarabunPSK" w:cs="TH SarabunPSK"/>
          <w:cs/>
        </w:rPr>
        <w:t>คุณสมบัติของผู้ไกล่เกลี่ยด้านกายภาพ ได้แก่ คุณสมบัติทางด้านกฎหมาย บุคลิกภาพทางด้านร่างกายด้านการแต่งกาย และบุคลิกภาพทางด้านการแสดงกิริยาท่าทาง เป็นคุณลักษณะที่สามารถมองเห็นได้ด้วยตา ได้ยินด้วยหู ประวัติของผู้ไกล่เกลี่ย คู่กรณีก็สามารถที่จะรู้ได้ เพราะไม่ได้เป็นความลับสามารถเปิดเผยได้ เมื่อผู้ไกล่เกลี่ยเป็นผู้มีประวัติตามที่กฎหมายระบุไว้อย่างถูกต้องครบถ้วน ถือว่าเป็นผู้มีประวัติดี เป็นที่น่าเชื่อถือศรัทธาแก่คู่กรณี</w:t>
      </w:r>
    </w:p>
    <w:p w:rsidR="00776BAE" w:rsidRPr="00450F98" w:rsidRDefault="00776BAE" w:rsidP="00776BAE">
      <w:pPr>
        <w:ind w:firstLine="1418"/>
        <w:jc w:val="thaiDistribute"/>
        <w:rPr>
          <w:rFonts w:ascii="TH SarabunPSK" w:hAnsi="TH SarabunPSK" w:cs="TH SarabunPSK"/>
        </w:rPr>
      </w:pPr>
      <w:r>
        <w:rPr>
          <w:rFonts w:ascii="TH SarabunPSK" w:hAnsi="TH SarabunPSK" w:cs="TH SarabunPSK" w:hint="cs"/>
          <w:cs/>
        </w:rPr>
        <w:t xml:space="preserve">3.2 </w:t>
      </w:r>
      <w:r w:rsidRPr="00450F98">
        <w:rPr>
          <w:rFonts w:ascii="TH SarabunPSK" w:hAnsi="TH SarabunPSK" w:cs="TH SarabunPSK"/>
          <w:cs/>
        </w:rPr>
        <w:t>คุณสมบัติของผู้ไกล่เกลี่ยด้านพฤติกรรม ได้แก่ คุณลักษณะทางด้านมีจริยธรรมในการปฏิบัติหน้าที่ การดำรงตนเป็นความประพฤติในจริยธรรมอันดีงาม รวมถึงคุณลักษณะทางด้านการแสดงออกทางการกระทำทางกายวาจา อันอยู่ในกรอบแห่งศีลธรรมจริยธรรม ไม่ละเมิดเบียดเบียนเกิดความเดือนร้อนทั้งต่อตนเองและคู่กรณี ในแง่การรักษาไม่ละเมิดจริยธรรม รู้จักวางตนให้เป็นกลาง คือ การปฏิบัติหน้าที่ไกล่เกลี่ยโดยปราศจากอคติไม่เข้าข้างฝ่ายหนึ่งฝ่ายใด เพื่อป้องกันไม่ให้เสียความเป็นกลางหรือเสียความเป็นธรรมซึ่งอคติ 4</w:t>
      </w:r>
    </w:p>
    <w:p w:rsidR="00776BAE" w:rsidRPr="00450F98" w:rsidRDefault="00776BAE" w:rsidP="00776BAE">
      <w:pPr>
        <w:ind w:firstLine="1418"/>
        <w:jc w:val="thaiDistribute"/>
        <w:rPr>
          <w:rFonts w:ascii="TH SarabunPSK" w:hAnsi="TH SarabunPSK" w:cs="TH SarabunPSK"/>
        </w:rPr>
      </w:pPr>
      <w:r>
        <w:rPr>
          <w:rFonts w:ascii="TH SarabunPSK" w:hAnsi="TH SarabunPSK" w:cs="TH SarabunPSK" w:hint="cs"/>
          <w:cs/>
        </w:rPr>
        <w:t xml:space="preserve">3.3 </w:t>
      </w:r>
      <w:r w:rsidRPr="00450F98">
        <w:rPr>
          <w:rFonts w:ascii="TH SarabunPSK" w:hAnsi="TH SarabunPSK" w:cs="TH SarabunPSK"/>
          <w:cs/>
        </w:rPr>
        <w:t>คุณสมบัติของผู้ไกล่เกลี่ยด้านจิตใจที่พบ คือ มีจิตใจของผู้ไกล่เกลี่ยที่สะอาดปราศจากอคติปราศจากอกุศลธรรม มีจิตใจประกอบด้วยคุณธรรม จิตใจ เมตตากรุณา ตั้งมั่นในคุณธรรมอันดีงามทั้งหลายเพื่อก่อให้เกิดประโยชน์ต่อการทำหน้าที่ไกล่เกลี่ยของผู้ไกล่เกลี่ย</w:t>
      </w:r>
    </w:p>
    <w:p w:rsidR="00776BAE" w:rsidRPr="00450F98" w:rsidRDefault="00776BAE" w:rsidP="00776BAE">
      <w:pPr>
        <w:ind w:firstLine="1418"/>
        <w:jc w:val="thaiDistribute"/>
        <w:rPr>
          <w:rFonts w:ascii="TH SarabunPSK" w:hAnsi="TH SarabunPSK" w:cs="TH SarabunPSK"/>
        </w:rPr>
      </w:pPr>
      <w:r>
        <w:rPr>
          <w:rFonts w:ascii="TH SarabunPSK" w:hAnsi="TH SarabunPSK" w:cs="TH SarabunPSK" w:hint="cs"/>
          <w:cs/>
        </w:rPr>
        <w:t xml:space="preserve">3.4 </w:t>
      </w:r>
      <w:r w:rsidRPr="00450F98">
        <w:rPr>
          <w:rFonts w:ascii="TH SarabunPSK" w:hAnsi="TH SarabunPSK" w:cs="TH SarabunPSK"/>
          <w:cs/>
        </w:rPr>
        <w:t>คุณสมบัติของผู้ไกล่เกลี่ยด้านปัญญา เป็น คุณลักษณะทางด้านความรู้หรือประสบการณ์คือ มีความชำนาญในการใช้เทคนิคเฉพาะหน้า มีสติปัญญารู้เท่าทันอารมณ์ ใฝ่สะสมความรู้อยู่เสมอ และไม่เผลอหลงผิดเป็นถูก นำความรู้และประสบการณ์ในการไกล่เกลี่ยใช้เป็นประโยชน์ในการทำหน้าที่ให้เกิดความประสบผลสำเร็จ ต่อการไกล่เกลี่ยโอกาสที่จะช่วยเหลือ สนับสนุน อำนวยความสะดวกให้คู่กรณีสามารถบรรลุข้อตกลงร่วมกันก็มีมากขึ้นด้วย</w:t>
      </w:r>
    </w:p>
    <w:p w:rsidR="00776BAE" w:rsidRDefault="00776BAE" w:rsidP="00776BAE">
      <w:pPr>
        <w:autoSpaceDE w:val="0"/>
        <w:autoSpaceDN w:val="0"/>
        <w:adjustRightInd w:val="0"/>
        <w:ind w:firstLine="720"/>
        <w:jc w:val="thaiDistribute"/>
        <w:rPr>
          <w:rFonts w:ascii="TH SarabunPSK" w:hAnsi="TH SarabunPSK" w:cs="TH SarabunPSK"/>
          <w:b/>
          <w:bCs/>
          <w:spacing w:val="-6"/>
        </w:rPr>
      </w:pPr>
      <w:r w:rsidRPr="00450F98">
        <w:rPr>
          <w:rFonts w:ascii="TH SarabunPSK" w:hAnsi="TH SarabunPSK" w:cs="TH SarabunPSK"/>
          <w:cs/>
        </w:rPr>
        <w:t>ดังนั้นคุณสมบัติที่พึงประสงค์ของผู้ไกล่เกลี่ย ผู้วิจัยสรุปได้ว่าจากการสัมภาษณ์ ค้นคว้าจากเอกสาร ศึกษาแนวคิด ทฤษฎี แนวคิดแบบตะวันตกผู้ไกล่เกลี่ยต้องมีความเป็นกลางปราศจากอคติ มีความรู้ความ</w:t>
      </w:r>
      <w:r>
        <w:rPr>
          <w:rFonts w:ascii="TH SarabunPSK" w:hAnsi="TH SarabunPSK" w:cs="TH SarabunPSK" w:hint="cs"/>
          <w:cs/>
        </w:rPr>
        <w:t xml:space="preserve"> </w:t>
      </w:r>
      <w:r w:rsidRPr="00450F98">
        <w:rPr>
          <w:rFonts w:ascii="TH SarabunPSK" w:hAnsi="TH SarabunPSK" w:cs="TH SarabunPSK"/>
          <w:cs/>
        </w:rPr>
        <w:t>สามารถโน้มน้าวจิตใจ มีจิตวิทยาและสติปัญญาที่ดี แนวคิดแบบตะวันออก</w:t>
      </w:r>
      <w:r w:rsidRPr="00450F98">
        <w:rPr>
          <w:rFonts w:ascii="TH SarabunPSK" w:hAnsi="TH SarabunPSK" w:cs="TH SarabunPSK"/>
        </w:rPr>
        <w:t xml:space="preserve"> </w:t>
      </w:r>
      <w:r w:rsidRPr="00450F98">
        <w:rPr>
          <w:rFonts w:ascii="TH SarabunPSK" w:hAnsi="TH SarabunPSK" w:cs="TH SarabunPSK"/>
          <w:cs/>
        </w:rPr>
        <w:t>ผู้ไกล่เกลี่ยต้องมีความมั่นใจ วางตัวเป็นกลาง ถ่อมตน แนวคิดแบบไทย เพื่อเกิดประโยชน์สูงสุดต่อกระบวนการไกล่เกลี่ยในศาลไม่ให้เกิดความ</w:t>
      </w:r>
      <w:r w:rsidRPr="00450F98">
        <w:rPr>
          <w:rFonts w:ascii="TH SarabunPSK" w:hAnsi="TH SarabunPSK" w:cs="TH SarabunPSK"/>
          <w:cs/>
        </w:rPr>
        <w:lastRenderedPageBreak/>
        <w:t xml:space="preserve">เสียหาย ต้องยึดหลักจริยธรรม อย่างเคร่งครัด ให้การไกล่เกลี่ยเกิดผลสำเร็จและเป็นธรรม </w:t>
      </w:r>
      <w:r>
        <w:rPr>
          <w:rFonts w:ascii="TH SarabunPSK" w:hAnsi="TH SarabunPSK" w:cs="TH SarabunPSK"/>
        </w:rPr>
        <w:t xml:space="preserve"> </w:t>
      </w:r>
      <w:r w:rsidRPr="00776BAE">
        <w:rPr>
          <w:rFonts w:ascii="TH SarabunPSK" w:hAnsi="TH SarabunPSK" w:cs="TH SarabunPSK" w:hint="cs"/>
          <w:spacing w:val="-10"/>
          <w:cs/>
        </w:rPr>
        <w:t xml:space="preserve">จากข้อสรุปที่กล่าวมา </w:t>
      </w:r>
      <w:r w:rsidRPr="00776BAE">
        <w:rPr>
          <w:rFonts w:ascii="TH SarabunPSK" w:hAnsi="TH SarabunPSK" w:cs="TH SarabunPSK"/>
          <w:spacing w:val="-10"/>
          <w:cs/>
        </w:rPr>
        <w:t>สอดคล้องกับผลการศึกษาวิจัยของ</w:t>
      </w:r>
      <w:r w:rsidRPr="00776BAE">
        <w:rPr>
          <w:rFonts w:ascii="TH SarabunPSK" w:hAnsi="TH SarabunPSK" w:cs="TH SarabunPSK"/>
          <w:spacing w:val="-10"/>
        </w:rPr>
        <w:t xml:space="preserve"> </w:t>
      </w:r>
      <w:r w:rsidRPr="00776BAE">
        <w:rPr>
          <w:rFonts w:ascii="TH SarabunPSK" w:hAnsi="TH SarabunPSK" w:cs="TH SarabunPSK"/>
          <w:spacing w:val="-10"/>
          <w:cs/>
        </w:rPr>
        <w:t>พศิลักษมิ์</w:t>
      </w:r>
      <w:r w:rsidRPr="00776BAE">
        <w:rPr>
          <w:rFonts w:ascii="TH SarabunPSK" w:hAnsi="TH SarabunPSK" w:cs="TH SarabunPSK"/>
          <w:spacing w:val="-10"/>
        </w:rPr>
        <w:t xml:space="preserve"> </w:t>
      </w:r>
      <w:r w:rsidRPr="00776BAE">
        <w:rPr>
          <w:rFonts w:ascii="TH SarabunPSK" w:hAnsi="TH SarabunPSK" w:cs="TH SarabunPSK"/>
          <w:spacing w:val="-10"/>
          <w:cs/>
        </w:rPr>
        <w:t>ทองเจริญ</w:t>
      </w:r>
      <w:r w:rsidRPr="00776BAE">
        <w:rPr>
          <w:rFonts w:ascii="TH SarabunPSK" w:hAnsi="TH SarabunPSK" w:cs="TH SarabunPSK"/>
          <w:spacing w:val="-10"/>
        </w:rPr>
        <w:t xml:space="preserve"> </w:t>
      </w:r>
      <w:r w:rsidR="00E51BF2">
        <w:rPr>
          <w:rFonts w:ascii="TH SarabunPSK" w:hAnsi="TH SarabunPSK" w:cs="TH SarabunPSK"/>
          <w:spacing w:val="-10"/>
        </w:rPr>
        <w:t xml:space="preserve"> </w:t>
      </w:r>
      <w:r w:rsidRPr="00776BAE">
        <w:rPr>
          <w:rFonts w:ascii="TH SarabunPSK" w:hAnsi="TH SarabunPSK" w:cs="TH SarabunPSK"/>
          <w:spacing w:val="-10"/>
        </w:rPr>
        <w:t>(2550</w:t>
      </w:r>
      <w:r w:rsidRPr="00776BAE">
        <w:rPr>
          <w:rFonts w:ascii="TH SarabunPSK" w:hAnsi="TH SarabunPSK" w:cs="TH SarabunPSK"/>
          <w:spacing w:val="-6"/>
        </w:rPr>
        <w:t xml:space="preserve">) </w:t>
      </w:r>
      <w:r w:rsidRPr="00776BAE">
        <w:rPr>
          <w:rFonts w:ascii="TH SarabunPSK" w:hAnsi="TH SarabunPSK" w:cs="TH SarabunPSK"/>
          <w:spacing w:val="-6"/>
          <w:cs/>
        </w:rPr>
        <w:t>ศึกษาปัญหาอุปสรรคในการปฏิบัติงานของผู้ไกล่เกลี่ยข้อพิพาท</w:t>
      </w:r>
      <w:r w:rsidRPr="00776BAE">
        <w:rPr>
          <w:rFonts w:ascii="TH SarabunPSK" w:hAnsi="TH SarabunPSK" w:cs="TH SarabunPSK" w:hint="cs"/>
          <w:spacing w:val="-6"/>
          <w:cs/>
        </w:rPr>
        <w:t xml:space="preserve"> </w:t>
      </w:r>
      <w:r w:rsidRPr="00776BAE">
        <w:rPr>
          <w:rFonts w:ascii="TH SarabunPSK" w:hAnsi="TH SarabunPSK" w:cs="TH SarabunPSK"/>
          <w:spacing w:val="-6"/>
          <w:cs/>
        </w:rPr>
        <w:t>จากการศึกษาพบว่า</w:t>
      </w:r>
      <w:r w:rsidRPr="00776BAE">
        <w:rPr>
          <w:rFonts w:ascii="TH SarabunPSK" w:hAnsi="TH SarabunPSK" w:cs="TH SarabunPSK"/>
          <w:spacing w:val="-6"/>
        </w:rPr>
        <w:t xml:space="preserve"> </w:t>
      </w:r>
      <w:r w:rsidRPr="00776BAE">
        <w:rPr>
          <w:rFonts w:ascii="TH SarabunPSK" w:hAnsi="TH SarabunPSK" w:cs="TH SarabunPSK"/>
          <w:spacing w:val="-6"/>
          <w:cs/>
        </w:rPr>
        <w:t>การเสริมสร้าง</w:t>
      </w:r>
      <w:r w:rsidRPr="00776BAE">
        <w:rPr>
          <w:rFonts w:ascii="TH SarabunPSK" w:hAnsi="TH SarabunPSK" w:cs="TH SarabunPSK" w:hint="cs"/>
          <w:spacing w:val="-6"/>
          <w:cs/>
        </w:rPr>
        <w:t xml:space="preserve"> </w:t>
      </w:r>
      <w:r w:rsidRPr="00776BAE">
        <w:rPr>
          <w:rFonts w:ascii="TH SarabunPSK" w:hAnsi="TH SarabunPSK" w:cs="TH SarabunPSK"/>
          <w:spacing w:val="-8"/>
          <w:cs/>
        </w:rPr>
        <w:t>บรรยากาศการไกล่เกลี่ย</w:t>
      </w:r>
      <w:r w:rsidRPr="00776BAE">
        <w:rPr>
          <w:rFonts w:ascii="TH SarabunPSK" w:hAnsi="TH SarabunPSK" w:cs="TH SarabunPSK"/>
          <w:spacing w:val="-8"/>
        </w:rPr>
        <w:t xml:space="preserve"> </w:t>
      </w:r>
      <w:r w:rsidRPr="00776BAE">
        <w:rPr>
          <w:rFonts w:ascii="TH SarabunPSK" w:hAnsi="TH SarabunPSK" w:cs="TH SarabunPSK"/>
          <w:spacing w:val="-8"/>
          <w:cs/>
        </w:rPr>
        <w:t>และสัมพันธภาพที่ดีระหว่างคู่ความนั้น</w:t>
      </w:r>
      <w:r w:rsidRPr="00776BAE">
        <w:rPr>
          <w:rFonts w:ascii="TH SarabunPSK" w:hAnsi="TH SarabunPSK" w:cs="TH SarabunPSK"/>
          <w:spacing w:val="-8"/>
        </w:rPr>
        <w:t xml:space="preserve"> </w:t>
      </w:r>
      <w:r w:rsidRPr="00776BAE">
        <w:rPr>
          <w:rFonts w:ascii="TH SarabunPSK" w:hAnsi="TH SarabunPSK" w:cs="TH SarabunPSK"/>
          <w:spacing w:val="-8"/>
          <w:cs/>
        </w:rPr>
        <w:t>เจ้าหน้าที่</w:t>
      </w:r>
      <w:r w:rsidRPr="00776BAE">
        <w:rPr>
          <w:rFonts w:ascii="TH SarabunPSK" w:hAnsi="TH SarabunPSK" w:cs="TH SarabunPSK"/>
          <w:spacing w:val="-8"/>
        </w:rPr>
        <w:t xml:space="preserve"> </w:t>
      </w:r>
      <w:r w:rsidRPr="00776BAE">
        <w:rPr>
          <w:rFonts w:ascii="TH SarabunPSK" w:hAnsi="TH SarabunPSK" w:cs="TH SarabunPSK"/>
          <w:spacing w:val="-8"/>
          <w:cs/>
        </w:rPr>
        <w:t>หรือผู้ไกล่เกลี่ย</w:t>
      </w:r>
      <w:r w:rsidRPr="00776BAE">
        <w:rPr>
          <w:rFonts w:ascii="TH SarabunPSK" w:hAnsi="TH SarabunPSK" w:cs="TH SarabunPSK" w:hint="cs"/>
          <w:cs/>
        </w:rPr>
        <w:t xml:space="preserve"> </w:t>
      </w:r>
      <w:r w:rsidRPr="00776BAE">
        <w:rPr>
          <w:rFonts w:ascii="TH SarabunPSK" w:hAnsi="TH SarabunPSK" w:cs="TH SarabunPSK"/>
          <w:cs/>
        </w:rPr>
        <w:t>จะต้องสร้างบรรยากาศที่มีความแตกต่างจากบรรยากาศในการพิจารณาคดีโดยทั่วไป</w:t>
      </w:r>
      <w:r w:rsidRPr="00776BAE">
        <w:rPr>
          <w:rFonts w:ascii="TH SarabunPSK" w:hAnsi="TH SarabunPSK" w:cs="TH SarabunPSK"/>
        </w:rPr>
        <w:t xml:space="preserve"> </w:t>
      </w:r>
      <w:r w:rsidRPr="00776BAE">
        <w:rPr>
          <w:rFonts w:ascii="TH SarabunPSK" w:hAnsi="TH SarabunPSK" w:cs="TH SarabunPSK"/>
          <w:cs/>
        </w:rPr>
        <w:t>อีกทั้งรูปแบบใน</w:t>
      </w:r>
      <w:r w:rsidRPr="00776BAE">
        <w:rPr>
          <w:rFonts w:ascii="TH SarabunPSK" w:hAnsi="TH SarabunPSK" w:cs="TH SarabunPSK"/>
          <w:spacing w:val="-8"/>
          <w:cs/>
        </w:rPr>
        <w:t>การเจรจาตกลงจะต้องเป็นไปในทางการเจรจาหารือเพื่อยุติข้อขัดแย้ง</w:t>
      </w:r>
      <w:r w:rsidRPr="00776BAE">
        <w:rPr>
          <w:rFonts w:ascii="TH SarabunPSK" w:hAnsi="TH SarabunPSK" w:cs="TH SarabunPSK"/>
          <w:spacing w:val="-8"/>
        </w:rPr>
        <w:t xml:space="preserve"> </w:t>
      </w:r>
      <w:r w:rsidRPr="00776BAE">
        <w:rPr>
          <w:rFonts w:ascii="TH SarabunPSK" w:hAnsi="TH SarabunPSK" w:cs="TH SarabunPSK"/>
          <w:spacing w:val="-8"/>
          <w:cs/>
        </w:rPr>
        <w:t>มีบรรยากาศเป็นกันเอง</w:t>
      </w:r>
      <w:r w:rsidRPr="00776BAE">
        <w:rPr>
          <w:rFonts w:ascii="TH SarabunPSK" w:hAnsi="TH SarabunPSK" w:cs="TH SarabunPSK"/>
          <w:spacing w:val="-8"/>
        </w:rPr>
        <w:t xml:space="preserve"> </w:t>
      </w:r>
      <w:r w:rsidRPr="00776BAE">
        <w:rPr>
          <w:rFonts w:ascii="TH SarabunPSK" w:hAnsi="TH SarabunPSK" w:cs="TH SarabunPSK"/>
          <w:spacing w:val="-8"/>
          <w:cs/>
        </w:rPr>
        <w:t>สถานที่</w:t>
      </w:r>
      <w:r w:rsidRPr="00776BAE">
        <w:rPr>
          <w:rFonts w:ascii="TH SarabunPSK" w:hAnsi="TH SarabunPSK" w:cs="TH SarabunPSK" w:hint="cs"/>
          <w:cs/>
        </w:rPr>
        <w:t xml:space="preserve"> </w:t>
      </w:r>
      <w:r w:rsidRPr="00776BAE">
        <w:rPr>
          <w:rFonts w:ascii="TH SarabunPSK" w:hAnsi="TH SarabunPSK" w:cs="TH SarabunPSK"/>
          <w:cs/>
        </w:rPr>
        <w:t>จะต้องแบ่งแยกเป็นสัดเป็นส่วนโดยเฉพาะ</w:t>
      </w:r>
      <w:r w:rsidRPr="00776BAE">
        <w:rPr>
          <w:rFonts w:ascii="TH SarabunPSK" w:hAnsi="TH SarabunPSK" w:cs="TH SarabunPSK"/>
        </w:rPr>
        <w:t xml:space="preserve"> </w:t>
      </w:r>
      <w:r w:rsidRPr="00776BAE">
        <w:rPr>
          <w:rFonts w:ascii="TH SarabunPSK" w:hAnsi="TH SarabunPSK" w:cs="TH SarabunPSK"/>
          <w:cs/>
        </w:rPr>
        <w:t>ไม่พลุกพล่าน</w:t>
      </w:r>
      <w:r w:rsidRPr="00776BAE">
        <w:rPr>
          <w:rFonts w:ascii="TH SarabunPSK" w:hAnsi="TH SarabunPSK" w:cs="TH SarabunPSK"/>
        </w:rPr>
        <w:t xml:space="preserve"> </w:t>
      </w:r>
      <w:r w:rsidRPr="00776BAE">
        <w:rPr>
          <w:rFonts w:ascii="TH SarabunPSK" w:hAnsi="TH SarabunPSK" w:cs="TH SarabunPSK"/>
          <w:cs/>
        </w:rPr>
        <w:t>จอแจ</w:t>
      </w:r>
    </w:p>
    <w:p w:rsidR="00776BAE" w:rsidRPr="00450F98" w:rsidRDefault="00776BAE" w:rsidP="00776BAE">
      <w:pPr>
        <w:ind w:firstLine="720"/>
        <w:jc w:val="thaiDistribute"/>
        <w:rPr>
          <w:rFonts w:ascii="TH SarabunPSK" w:hAnsi="TH SarabunPSK" w:cs="TH SarabunPSK"/>
        </w:rPr>
      </w:pPr>
      <w:r>
        <w:rPr>
          <w:rFonts w:ascii="TH SarabunPSK" w:hAnsi="TH SarabunPSK" w:cs="TH SarabunPSK" w:hint="cs"/>
          <w:cs/>
        </w:rPr>
        <w:t xml:space="preserve">2. </w:t>
      </w:r>
      <w:r w:rsidRPr="00776BAE">
        <w:rPr>
          <w:rFonts w:ascii="TH SarabunPSK" w:hAnsi="TH SarabunPSK" w:cs="TH SarabunPSK"/>
          <w:cs/>
        </w:rPr>
        <w:t>ผลการศึกษาวิจัย</w:t>
      </w:r>
      <w:r w:rsidRPr="00450F98">
        <w:rPr>
          <w:rFonts w:ascii="TH SarabunPSK" w:hAnsi="TH SarabunPSK" w:cs="TH SarabunPSK"/>
          <w:cs/>
        </w:rPr>
        <w:t xml:space="preserve"> ศึกษาวิเคราะห์คุณสมบัติที่พึงประสงค์ของผู้ไกล่เกลี่ยมีคุณลักษณะของผู้ไกล่เกลี่ยของสำนักศาลยุติธรรม พบว่า ผู้ไกล่เกลี่ยนั้นต้องเป็นผู้มีอุดมการณ์ ในการช่วยเหลือ สนับสนุน อำนวยความสะดวก ให้คู่กรณีสามารถบรรลุข้อตกลงร่วมกัน ซึ่งอุดมการณ์ของผู้ไกล่เกลี่ย มีความสอดคล้องตรงกันในด้านจิตวิญญาณของอุดมการณ์ความเป็นผู้ไกล่เกลี่ย จึงถือว่าเป็นเป้าหมายอันสูงสุดต่อบทบาทหน้าที่สำคัญของการไกล่เกลี่ยข้อพิพาท  นอกจากการเป็นผู้มีอุดมการณ์แล้ว ผู้ไกล่เกลี่ยต้องเป็นผู้รู้จักฟังอย่างตั้งใจ อาจจะแสดงออกเป็นสัญญาณด้วยท่าทางหรือกิริยาทางกายให้รู้</w:t>
      </w:r>
      <w:r w:rsidRPr="00A82029">
        <w:rPr>
          <w:rFonts w:ascii="TH SarabunPSK" w:hAnsi="TH SarabunPSK" w:cs="TH SarabunPSK"/>
          <w:spacing w:val="-6"/>
          <w:cs/>
        </w:rPr>
        <w:t>ว่าผู้ไกล่เกลี่ยกำลังตั้งใจฟังอยู่ เช่น การสบตา การพยักหน้า หรือแม้แต่การตอบรับด้วยน้ำเสียงเฉพาะตัว</w:t>
      </w:r>
      <w:r w:rsidRPr="00450F98">
        <w:rPr>
          <w:rFonts w:ascii="TH SarabunPSK" w:hAnsi="TH SarabunPSK" w:cs="TH SarabunPSK"/>
          <w:cs/>
        </w:rPr>
        <w:t xml:space="preserve"> การแสดงออกเหล่านี้ก็แสดงถึงความหมายของการรับฟังอย่างตั้งใจแต่ที่สำคัญกว่านั้นคือ ขณะที่กำลังฟังอยู่จิตใจของผู้ไกล่เกลี่ยต้องเป็นกลาง ปราศจากอคติ ไม่เอนเอียงเข้าข้างฝ่ายหนึ่งฝ่ายใด มีจิตวิทยา สติปัญญา มีเทคนิคกลวิธีในการบริหารจัดการคู่พิพาทโดยผันไปตามบริบทสิ่งแวดล้อม มีการโน้มน้าว </w:t>
      </w:r>
      <w:r w:rsidRPr="00A82029">
        <w:rPr>
          <w:rFonts w:ascii="TH SarabunPSK" w:hAnsi="TH SarabunPSK" w:cs="TH SarabunPSK"/>
          <w:spacing w:val="-6"/>
          <w:cs/>
        </w:rPr>
        <w:t>ซึ่งไม่ใช่การบังคับให้เป็นไปตามอำนาจความคิดความเห็นของผู้ไกล่เกลี่ย แต่ให้คู่พิพาทสามารถทำความ</w:t>
      </w:r>
      <w:r>
        <w:rPr>
          <w:rFonts w:ascii="TH SarabunPSK" w:hAnsi="TH SarabunPSK" w:cs="TH SarabunPSK" w:hint="cs"/>
          <w:cs/>
        </w:rPr>
        <w:t xml:space="preserve"> </w:t>
      </w:r>
      <w:r w:rsidRPr="00450F98">
        <w:rPr>
          <w:rFonts w:ascii="TH SarabunPSK" w:hAnsi="TH SarabunPSK" w:cs="TH SarabunPSK"/>
          <w:cs/>
        </w:rPr>
        <w:t>ตกลงกันได้ด้วยใจสมัคร</w:t>
      </w:r>
    </w:p>
    <w:p w:rsidR="00776BAE" w:rsidRPr="00450F98" w:rsidRDefault="00776BAE" w:rsidP="00776BAE">
      <w:pPr>
        <w:ind w:firstLine="993"/>
        <w:jc w:val="thaiDistribute"/>
        <w:rPr>
          <w:rFonts w:ascii="TH SarabunPSK" w:hAnsi="TH SarabunPSK" w:cs="TH SarabunPSK"/>
        </w:rPr>
      </w:pPr>
      <w:r>
        <w:rPr>
          <w:rFonts w:ascii="TH SarabunPSK" w:hAnsi="TH SarabunPSK" w:cs="TH SarabunPSK" w:hint="cs"/>
          <w:spacing w:val="-6"/>
          <w:cs/>
        </w:rPr>
        <w:t xml:space="preserve">2.1 </w:t>
      </w:r>
      <w:r w:rsidRPr="00A82029">
        <w:rPr>
          <w:rFonts w:ascii="TH SarabunPSK" w:hAnsi="TH SarabunPSK" w:cs="TH SarabunPSK"/>
          <w:spacing w:val="-6"/>
          <w:cs/>
        </w:rPr>
        <w:t>ศึกษาวิเคราะห์คุณสมบัติที่พึงประสงค์ของผู้ไกล่เกลี่ย ล้วนเกิดจากประสบการณ์</w:t>
      </w:r>
      <w:r>
        <w:rPr>
          <w:rFonts w:ascii="TH SarabunPSK" w:hAnsi="TH SarabunPSK" w:cs="TH SarabunPSK" w:hint="cs"/>
          <w:cs/>
        </w:rPr>
        <w:t xml:space="preserve"> </w:t>
      </w:r>
      <w:r w:rsidRPr="00A82029">
        <w:rPr>
          <w:rFonts w:ascii="TH SarabunPSK" w:hAnsi="TH SarabunPSK" w:cs="TH SarabunPSK"/>
          <w:spacing w:val="-8"/>
          <w:cs/>
        </w:rPr>
        <w:t>ที่แตกต่างกัน บางท่านมีแนวคิดอย่างหนึ่งบางท่านก็มีแนวคิดอีกอย่างหนึ่ง จึงไม่ได้มีความสำคัญเกี่ยวเนื่อง</w:t>
      </w:r>
      <w:r>
        <w:rPr>
          <w:rFonts w:ascii="TH SarabunPSK" w:hAnsi="TH SarabunPSK" w:cs="TH SarabunPSK" w:hint="cs"/>
          <w:cs/>
        </w:rPr>
        <w:t xml:space="preserve"> </w:t>
      </w:r>
      <w:r w:rsidRPr="00450F98">
        <w:rPr>
          <w:rFonts w:ascii="TH SarabunPSK" w:hAnsi="TH SarabunPSK" w:cs="TH SarabunPSK"/>
          <w:cs/>
        </w:rPr>
        <w:t>เชื่อมโยงสัมพันธ์กันทั้งหมด เพราะว่าต่างคนต่างมีประสบการณ์ พบบริบทของปัญหาที่แตกต่างกัน การพบเทคนิค หลักการ คุณลักษณะ และคุณสมบัติของผู้ไกล่เกลี่ยจึงแตกต่างกันไปด้วย มีเพียงบางประการที่สอดคล้องตรงกัน ดังที่กล่าวไว้ในเบื้องต้นคือด้านอุดมการณ์ของผู้ไกล่เกลี่ย เพื่อช่วยเหลือ สนับสนุน อำนวยความสะดวกให้คู่กรณีสามารถบรรลุข้อตกลงร่วมกันด้วยใจสมัคร นั้นเอง</w:t>
      </w:r>
    </w:p>
    <w:p w:rsidR="00185176" w:rsidRDefault="00185176" w:rsidP="00144361">
      <w:pPr>
        <w:rPr>
          <w:rFonts w:ascii="TH SarabunPSK" w:hAnsi="TH SarabunPSK" w:cs="TH SarabunPSK"/>
          <w:b/>
          <w:bCs/>
        </w:rPr>
      </w:pPr>
    </w:p>
    <w:p w:rsidR="0020296A" w:rsidRPr="0020296A" w:rsidRDefault="0020296A" w:rsidP="0020296A">
      <w:pPr>
        <w:jc w:val="thaiDistribute"/>
        <w:rPr>
          <w:rFonts w:ascii="TH SarabunPSK" w:hAnsi="TH SarabunPSK" w:cs="TH SarabunPSK"/>
        </w:rPr>
      </w:pPr>
      <w:r w:rsidRPr="0020296A">
        <w:rPr>
          <w:rFonts w:ascii="TH SarabunPSK" w:hAnsi="TH SarabunPSK" w:cs="TH SarabunPSK"/>
          <w:b/>
          <w:bCs/>
          <w:cs/>
        </w:rPr>
        <w:t>ข้อเสนอแนะ</w:t>
      </w:r>
    </w:p>
    <w:p w:rsidR="003F2184" w:rsidRPr="00AC45B4" w:rsidRDefault="00E51BF2" w:rsidP="003F2184">
      <w:pPr>
        <w:ind w:firstLine="851"/>
        <w:rPr>
          <w:rFonts w:ascii="TH SarabunPSK" w:hAnsi="TH SarabunPSK" w:cs="TH SarabunPSK"/>
          <w:b/>
          <w:bCs/>
        </w:rPr>
      </w:pPr>
      <w:r>
        <w:rPr>
          <w:rFonts w:ascii="TH SarabunPSK" w:hAnsi="TH SarabunPSK" w:cs="TH SarabunPSK"/>
          <w:b/>
          <w:bCs/>
        </w:rPr>
        <w:t xml:space="preserve">1. </w:t>
      </w:r>
      <w:r w:rsidR="003F2184" w:rsidRPr="00450F98">
        <w:rPr>
          <w:rFonts w:ascii="TH SarabunPSK" w:hAnsi="TH SarabunPSK" w:cs="TH SarabunPSK"/>
          <w:b/>
          <w:bCs/>
          <w:cs/>
        </w:rPr>
        <w:t>ข้อเสนอแนะ</w:t>
      </w:r>
      <w:r w:rsidR="003F2184" w:rsidRPr="00AC45B4">
        <w:rPr>
          <w:rFonts w:ascii="TH SarabunPSK" w:hAnsi="TH SarabunPSK" w:cs="TH SarabunPSK"/>
          <w:b/>
          <w:bCs/>
          <w:cs/>
        </w:rPr>
        <w:t>กระบวนการในการไกล่เกลี่ย</w:t>
      </w:r>
    </w:p>
    <w:p w:rsidR="003F2184" w:rsidRPr="00450F98" w:rsidRDefault="003F2184" w:rsidP="00E51BF2">
      <w:pPr>
        <w:tabs>
          <w:tab w:val="left" w:pos="1134"/>
        </w:tabs>
        <w:jc w:val="thaiDistribute"/>
        <w:rPr>
          <w:rFonts w:ascii="TH SarabunPSK" w:hAnsi="TH SarabunPSK" w:cs="TH SarabunPSK"/>
        </w:rPr>
      </w:pPr>
      <w:r w:rsidRPr="00450F98">
        <w:rPr>
          <w:rFonts w:ascii="TH SarabunPSK" w:hAnsi="TH SarabunPSK" w:cs="TH SarabunPSK"/>
          <w:cs/>
        </w:rPr>
        <w:t xml:space="preserve">          </w:t>
      </w:r>
      <w:r>
        <w:rPr>
          <w:rFonts w:ascii="TH SarabunPSK" w:hAnsi="TH SarabunPSK" w:cs="TH SarabunPSK" w:hint="cs"/>
          <w:cs/>
        </w:rPr>
        <w:tab/>
      </w:r>
      <w:r w:rsidR="00E51BF2">
        <w:rPr>
          <w:rFonts w:ascii="TH SarabunPSK" w:hAnsi="TH SarabunPSK" w:cs="TH SarabunPSK" w:hint="cs"/>
          <w:cs/>
        </w:rPr>
        <w:t xml:space="preserve">1.1 </w:t>
      </w:r>
      <w:r w:rsidRPr="00450F98">
        <w:rPr>
          <w:rFonts w:ascii="TH SarabunPSK" w:hAnsi="TH SarabunPSK" w:cs="TH SarabunPSK"/>
          <w:cs/>
        </w:rPr>
        <w:t>ในกระบวนการในการไกล่เกลี่ยต้องทำให้กระชับรวดเร็วให้ทันตามระยะเวลาที่กำหนดในการไกล่เกลี่ยแต่ละคดี เพื่อไม่ให้ใช้เวลานานเกินควร อีกทั้งประกอบกับสถานการณ์การแพร่ระบาดของโรคเชื้อไวรัสโควิด-</w:t>
      </w:r>
      <w:r w:rsidRPr="00450F98">
        <w:rPr>
          <w:rFonts w:ascii="TH SarabunPSK" w:hAnsi="TH SarabunPSK" w:cs="TH SarabunPSK"/>
        </w:rPr>
        <w:t xml:space="preserve">19 </w:t>
      </w:r>
      <w:r w:rsidRPr="00450F98">
        <w:rPr>
          <w:rFonts w:ascii="TH SarabunPSK" w:hAnsi="TH SarabunPSK" w:cs="TH SarabunPSK"/>
          <w:cs/>
        </w:rPr>
        <w:t>ต้องมี การเจรจาไกล่เกลี่ยทางอิเล็กทรอนิกส์ (</w:t>
      </w:r>
      <w:r w:rsidRPr="00450F98">
        <w:rPr>
          <w:rFonts w:ascii="TH SarabunPSK" w:hAnsi="TH SarabunPSK" w:cs="TH SarabunPSK"/>
        </w:rPr>
        <w:t xml:space="preserve">Electronic Mediation) </w:t>
      </w:r>
      <w:r w:rsidRPr="00450F98">
        <w:rPr>
          <w:rFonts w:ascii="TH SarabunPSK" w:hAnsi="TH SarabunPSK" w:cs="TH SarabunPSK"/>
          <w:cs/>
        </w:rPr>
        <w:t>ผ่านระบบอินเทอร์เน็ต เพื่อให้สำเร็จได้ทันระยะเวลาตามกำหนด และจะได้ไกล่เกลี่ยในคดีอื่น</w:t>
      </w:r>
      <w:r>
        <w:rPr>
          <w:rFonts w:ascii="TH SarabunPSK" w:hAnsi="TH SarabunPSK" w:cs="TH SarabunPSK" w:hint="cs"/>
          <w:cs/>
        </w:rPr>
        <w:t xml:space="preserve"> </w:t>
      </w:r>
      <w:r w:rsidRPr="00450F98">
        <w:rPr>
          <w:rFonts w:ascii="TH SarabunPSK" w:hAnsi="TH SarabunPSK" w:cs="TH SarabunPSK"/>
          <w:cs/>
        </w:rPr>
        <w:t>ๆ อีกต่อไป</w:t>
      </w:r>
    </w:p>
    <w:p w:rsidR="003F2184" w:rsidRPr="00450F98" w:rsidRDefault="003F2184" w:rsidP="00E51BF2">
      <w:pPr>
        <w:tabs>
          <w:tab w:val="left" w:pos="1134"/>
        </w:tabs>
        <w:jc w:val="thaiDistribute"/>
        <w:rPr>
          <w:rFonts w:ascii="TH SarabunPSK" w:hAnsi="TH SarabunPSK" w:cs="TH SarabunPSK"/>
        </w:rPr>
      </w:pPr>
      <w:r w:rsidRPr="003467A9">
        <w:rPr>
          <w:rFonts w:ascii="TH SarabunPSK" w:hAnsi="TH SarabunPSK" w:cs="TH SarabunPSK"/>
          <w:spacing w:val="-4"/>
          <w:cs/>
        </w:rPr>
        <w:lastRenderedPageBreak/>
        <w:t xml:space="preserve">           </w:t>
      </w:r>
      <w:r>
        <w:rPr>
          <w:rFonts w:ascii="TH SarabunPSK" w:hAnsi="TH SarabunPSK" w:cs="TH SarabunPSK" w:hint="cs"/>
          <w:spacing w:val="-4"/>
          <w:cs/>
        </w:rPr>
        <w:tab/>
      </w:r>
      <w:r w:rsidR="00E51BF2">
        <w:rPr>
          <w:rFonts w:ascii="TH SarabunPSK" w:hAnsi="TH SarabunPSK" w:cs="TH SarabunPSK" w:hint="cs"/>
          <w:spacing w:val="-4"/>
          <w:cs/>
        </w:rPr>
        <w:t xml:space="preserve">1.2 </w:t>
      </w:r>
      <w:r w:rsidRPr="003467A9">
        <w:rPr>
          <w:rFonts w:ascii="TH SarabunPSK" w:hAnsi="TH SarabunPSK" w:cs="TH SarabunPSK"/>
          <w:spacing w:val="-4"/>
          <w:cs/>
        </w:rPr>
        <w:t>ในเรื่องระยะเวลานั้นต้องควรประชุมปรึกษาหารือกันในหน่วยงานเพื่อทำการแก้ปัญหา</w:t>
      </w:r>
      <w:r>
        <w:rPr>
          <w:rFonts w:ascii="TH SarabunPSK" w:hAnsi="TH SarabunPSK" w:cs="TH SarabunPSK" w:hint="cs"/>
          <w:cs/>
        </w:rPr>
        <w:t xml:space="preserve"> </w:t>
      </w:r>
      <w:r w:rsidRPr="00450F98">
        <w:rPr>
          <w:rFonts w:ascii="TH SarabunPSK" w:hAnsi="TH SarabunPSK" w:cs="TH SarabunPSK"/>
          <w:cs/>
        </w:rPr>
        <w:t>ในการใช้ระยะเวลาในการไกล่เกลี่ยเนิ่นนานเกินควร ให้เป็นไปอย่า</w:t>
      </w:r>
      <w:r w:rsidR="00776BAE">
        <w:rPr>
          <w:rFonts w:ascii="TH SarabunPSK" w:hAnsi="TH SarabunPSK" w:cs="TH SarabunPSK" w:hint="cs"/>
          <w:cs/>
        </w:rPr>
        <w:t>ง</w:t>
      </w:r>
      <w:r w:rsidRPr="00450F98">
        <w:rPr>
          <w:rFonts w:ascii="TH SarabunPSK" w:hAnsi="TH SarabunPSK" w:cs="TH SarabunPSK"/>
          <w:cs/>
        </w:rPr>
        <w:t>รวดเร็ว ใช้เวลาในการดำเนินการไม่มากนักก็สามารถที่จะทราบได้ว่าคู่พิพาทจะตกลงกันได้หรือไม่อย่างไร หากตกลงกันได้จะทำให้คดี</w:t>
      </w:r>
      <w:r w:rsidRPr="003467A9">
        <w:rPr>
          <w:rFonts w:ascii="TH SarabunPSK" w:hAnsi="TH SarabunPSK" w:cs="TH SarabunPSK"/>
          <w:spacing w:val="-4"/>
          <w:cs/>
        </w:rPr>
        <w:t>เสร็จสิ้นไปเร็วกว่ากระบวนการปกติ และทำให้คดีอื่น</w:t>
      </w:r>
      <w:r>
        <w:rPr>
          <w:rFonts w:ascii="TH SarabunPSK" w:hAnsi="TH SarabunPSK" w:cs="TH SarabunPSK" w:hint="cs"/>
          <w:spacing w:val="-4"/>
          <w:cs/>
        </w:rPr>
        <w:t xml:space="preserve"> </w:t>
      </w:r>
      <w:r w:rsidRPr="003467A9">
        <w:rPr>
          <w:rFonts w:ascii="TH SarabunPSK" w:hAnsi="TH SarabunPSK" w:cs="TH SarabunPSK"/>
          <w:spacing w:val="-4"/>
          <w:cs/>
        </w:rPr>
        <w:t>ๆ ที่รอการไกล่เกลี่ยนั้นได้ดำเนินการไปได้ทันเวลา</w:t>
      </w:r>
      <w:r>
        <w:rPr>
          <w:rFonts w:ascii="TH SarabunPSK" w:hAnsi="TH SarabunPSK" w:cs="TH SarabunPSK" w:hint="cs"/>
          <w:cs/>
        </w:rPr>
        <w:t xml:space="preserve"> </w:t>
      </w:r>
      <w:r w:rsidRPr="00450F98">
        <w:rPr>
          <w:rFonts w:ascii="TH SarabunPSK" w:hAnsi="TH SarabunPSK" w:cs="TH SarabunPSK"/>
          <w:cs/>
        </w:rPr>
        <w:t>และไม่นานเกินกว่าเวลาในปกติ</w:t>
      </w:r>
    </w:p>
    <w:p w:rsidR="00E51BF2" w:rsidRDefault="003F2184" w:rsidP="00E51BF2">
      <w:pPr>
        <w:tabs>
          <w:tab w:val="left" w:pos="851"/>
          <w:tab w:val="left" w:pos="1134"/>
        </w:tabs>
        <w:autoSpaceDE w:val="0"/>
        <w:autoSpaceDN w:val="0"/>
        <w:adjustRightInd w:val="0"/>
        <w:jc w:val="thaiDistribute"/>
        <w:rPr>
          <w:rFonts w:ascii="TH SarabunPSK" w:hAnsi="TH SarabunPSK" w:cs="TH SarabunPSK"/>
          <w:color w:val="FF0000"/>
        </w:rPr>
      </w:pPr>
      <w:r w:rsidRPr="00450F98">
        <w:rPr>
          <w:rFonts w:ascii="TH SarabunPSK" w:hAnsi="TH SarabunPSK" w:cs="TH SarabunPSK"/>
          <w:cs/>
        </w:rPr>
        <w:t xml:space="preserve">         </w:t>
      </w:r>
      <w:r>
        <w:rPr>
          <w:rFonts w:ascii="TH SarabunPSK" w:hAnsi="TH SarabunPSK" w:cs="TH SarabunPSK"/>
          <w:cs/>
        </w:rPr>
        <w:tab/>
      </w:r>
      <w:r w:rsidR="00E51BF2">
        <w:rPr>
          <w:rFonts w:ascii="TH SarabunPSK" w:hAnsi="TH SarabunPSK" w:cs="TH SarabunPSK" w:hint="cs"/>
          <w:cs/>
        </w:rPr>
        <w:tab/>
        <w:t xml:space="preserve">1.3 </w:t>
      </w:r>
      <w:r w:rsidRPr="00450F98">
        <w:rPr>
          <w:rFonts w:ascii="TH SarabunPSK" w:hAnsi="TH SarabunPSK" w:cs="TH SarabunPSK"/>
          <w:cs/>
        </w:rPr>
        <w:t>จากสถานการณ์ปัจจุบันมีคดีเพิ่มขึ้นเป็นจำนวนมาก ผู้ไกล่เกลี่ยหรือผู้ประนีประนอม มีจำนวนไม่พอในการดำเนินการไกล่เกลี่ย ก็อาจเป็นอีกหนึ่งปัญหาในการไกล่เกลี่ยทำให้แต่ละคดีเนิ่นช้าหรือสำเร็จได้ช้ากว่าปกติ จึงต้องควรเพิ่มบุคลลากรในการไกล่เกลี่ยให้มากขึ้นเพื่อที่จะรองรับคดีในแต่ละวันได้โดยไม่ต้องให้คดีอื่นรอนานเกินควรจนทำให้คดีต่าง</w:t>
      </w:r>
      <w:r>
        <w:rPr>
          <w:rFonts w:ascii="TH SarabunPSK" w:hAnsi="TH SarabunPSK" w:cs="TH SarabunPSK" w:hint="cs"/>
          <w:cs/>
        </w:rPr>
        <w:t xml:space="preserve"> </w:t>
      </w:r>
      <w:r w:rsidRPr="00450F98">
        <w:rPr>
          <w:rFonts w:ascii="TH SarabunPSK" w:hAnsi="TH SarabunPSK" w:cs="TH SarabunPSK"/>
          <w:cs/>
        </w:rPr>
        <w:t>ๆ</w:t>
      </w:r>
      <w:r>
        <w:rPr>
          <w:rFonts w:ascii="TH SarabunPSK" w:hAnsi="TH SarabunPSK" w:cs="TH SarabunPSK" w:hint="cs"/>
          <w:cs/>
        </w:rPr>
        <w:t xml:space="preserve"> </w:t>
      </w:r>
      <w:r w:rsidRPr="00450F98">
        <w:rPr>
          <w:rFonts w:ascii="TH SarabunPSK" w:hAnsi="TH SarabunPSK" w:cs="TH SarabunPSK"/>
          <w:cs/>
        </w:rPr>
        <w:t>นั้นมีจำนวนเพิ่มมากขึ้นและอีกอย่าง</w:t>
      </w:r>
      <w:r w:rsidRPr="003467A9">
        <w:rPr>
          <w:rFonts w:ascii="TH SarabunPSK" w:hAnsi="TH SarabunPSK" w:cs="TH SarabunPSK"/>
          <w:spacing w:val="-6"/>
          <w:cs/>
        </w:rPr>
        <w:t>หนึ่งต้องทำการประชุมปรึกษากันในหน่วยงานว่าจะควรแก้ปัญหาอย่างไรให้เข้ากับสถานการณ์ปัจจุบัน</w:t>
      </w:r>
      <w:r>
        <w:rPr>
          <w:rFonts w:ascii="TH SarabunPSK" w:hAnsi="TH SarabunPSK" w:cs="TH SarabunPSK" w:hint="cs"/>
          <w:cs/>
        </w:rPr>
        <w:t xml:space="preserve"> </w:t>
      </w:r>
      <w:r w:rsidRPr="00450F98">
        <w:rPr>
          <w:rFonts w:ascii="TH SarabunPSK" w:hAnsi="TH SarabunPSK" w:cs="TH SarabunPSK"/>
          <w:cs/>
        </w:rPr>
        <w:t>โดยไม่ควรยึดหลักการในการไกล่เกลี่ยเดิม ให้การดำเนินการแต่ละคดีเป็นไปอย่างรวดเร็วและทันต่อระยะเวลา เพื่อประโยชน์ของคู่ความแต่ละ</w:t>
      </w:r>
      <w:r w:rsidRPr="00E51BF2">
        <w:rPr>
          <w:rFonts w:ascii="TH SarabunPSK" w:hAnsi="TH SarabunPSK" w:cs="TH SarabunPSK"/>
          <w:cs/>
        </w:rPr>
        <w:t>ฝ่าย</w:t>
      </w:r>
      <w:r w:rsidR="00E51BF2" w:rsidRPr="00E51BF2">
        <w:rPr>
          <w:rFonts w:ascii="TH SarabunPSK" w:hAnsi="TH SarabunPSK" w:cs="TH SarabunPSK"/>
        </w:rPr>
        <w:t xml:space="preserve"> </w:t>
      </w:r>
      <w:r w:rsidR="00E51BF2" w:rsidRPr="00E51BF2">
        <w:rPr>
          <w:rFonts w:ascii="TH SarabunPSK" w:hAnsi="TH SarabunPSK" w:cs="TH SarabunPSK"/>
          <w:cs/>
        </w:rPr>
        <w:t>สอดคล้องกับผลการศึกษาวิจัยของ</w:t>
      </w:r>
      <w:r w:rsidR="00E51BF2" w:rsidRPr="00E51BF2">
        <w:rPr>
          <w:rFonts w:ascii="TH SarabunPSK" w:hAnsi="TH SarabunPSK" w:cs="TH SarabunPSK"/>
        </w:rPr>
        <w:t xml:space="preserve"> </w:t>
      </w:r>
      <w:r w:rsidR="00E51BF2" w:rsidRPr="00E51BF2">
        <w:rPr>
          <w:rFonts w:ascii="TH SarabunPSK" w:hAnsi="TH SarabunPSK" w:cs="TH SarabunPSK"/>
          <w:cs/>
        </w:rPr>
        <w:t>ชลาภรณ์</w:t>
      </w:r>
      <w:r w:rsidR="00E51BF2" w:rsidRPr="00E51BF2">
        <w:rPr>
          <w:rFonts w:ascii="TH SarabunPSK" w:hAnsi="TH SarabunPSK" w:cs="TH SarabunPSK"/>
        </w:rPr>
        <w:t xml:space="preserve"> </w:t>
      </w:r>
      <w:r w:rsidR="00E51BF2" w:rsidRPr="00E51BF2">
        <w:rPr>
          <w:rFonts w:ascii="TH SarabunPSK" w:hAnsi="TH SarabunPSK" w:cs="TH SarabunPSK"/>
          <w:cs/>
        </w:rPr>
        <w:t>เจริญรัตน์</w:t>
      </w:r>
      <w:r w:rsidR="00E51BF2" w:rsidRPr="00E51BF2">
        <w:rPr>
          <w:rFonts w:ascii="TH SarabunPSK" w:hAnsi="TH SarabunPSK" w:cs="TH SarabunPSK"/>
        </w:rPr>
        <w:t xml:space="preserve"> (2558) </w:t>
      </w:r>
      <w:r w:rsidR="00E51BF2" w:rsidRPr="00E51BF2">
        <w:rPr>
          <w:rFonts w:ascii="TH SarabunPSK" w:hAnsi="TH SarabunPSK" w:cs="TH SarabunPSK"/>
          <w:cs/>
        </w:rPr>
        <w:t>ซึ่งได้ศึกษาปัจจัยที่มีผลต่อความส</w:t>
      </w:r>
      <w:r w:rsidR="00E51BF2" w:rsidRPr="00E51BF2">
        <w:rPr>
          <w:rFonts w:ascii="TH SarabunPSK" w:hAnsi="TH SarabunPSK" w:cs="TH SarabunPSK" w:hint="cs"/>
          <w:cs/>
        </w:rPr>
        <w:t>ำ</w:t>
      </w:r>
      <w:r w:rsidR="00E51BF2" w:rsidRPr="00E51BF2">
        <w:rPr>
          <w:rFonts w:ascii="TH SarabunPSK" w:hAnsi="TH SarabunPSK" w:cs="TH SarabunPSK"/>
          <w:cs/>
        </w:rPr>
        <w:t>เร็จในการไกล่เกลี่ยข้อพิพาทชั้นบังคับคดี</w:t>
      </w:r>
      <w:r w:rsidR="00E51BF2" w:rsidRPr="00E51BF2">
        <w:rPr>
          <w:rFonts w:ascii="TH SarabunPSK" w:hAnsi="TH SarabunPSK" w:cs="TH SarabunPSK"/>
        </w:rPr>
        <w:t xml:space="preserve"> </w:t>
      </w:r>
      <w:r w:rsidR="00E51BF2" w:rsidRPr="00E51BF2">
        <w:rPr>
          <w:rFonts w:ascii="TH SarabunPSK" w:hAnsi="TH SarabunPSK" w:cs="TH SarabunPSK"/>
          <w:cs/>
        </w:rPr>
        <w:t>กรณีศึกษาศูนย์ไกล่เกลี่ยข้อพิพาท</w:t>
      </w:r>
      <w:r w:rsidR="00E51BF2" w:rsidRPr="00E51BF2">
        <w:rPr>
          <w:rFonts w:ascii="TH SarabunPSK" w:hAnsi="TH SarabunPSK" w:cs="TH SarabunPSK"/>
        </w:rPr>
        <w:t xml:space="preserve"> </w:t>
      </w:r>
      <w:r w:rsidR="00E51BF2" w:rsidRPr="00E51BF2">
        <w:rPr>
          <w:rFonts w:ascii="TH SarabunPSK" w:hAnsi="TH SarabunPSK" w:cs="TH SarabunPSK"/>
          <w:cs/>
        </w:rPr>
        <w:t>กรมบังคับคดี</w:t>
      </w:r>
      <w:r w:rsidR="00E51BF2" w:rsidRPr="00E51BF2">
        <w:rPr>
          <w:rFonts w:ascii="TH SarabunPSK" w:hAnsi="TH SarabunPSK" w:cs="TH SarabunPSK"/>
        </w:rPr>
        <w:t xml:space="preserve"> </w:t>
      </w:r>
      <w:r w:rsidR="00E51BF2" w:rsidRPr="00E51BF2">
        <w:rPr>
          <w:rFonts w:ascii="TH SarabunPSK" w:hAnsi="TH SarabunPSK" w:cs="TH SarabunPSK"/>
          <w:cs/>
        </w:rPr>
        <w:t>จากการศึกษาวิจัยพบว่า</w:t>
      </w:r>
      <w:r w:rsidR="00E51BF2" w:rsidRPr="00E51BF2">
        <w:rPr>
          <w:rFonts w:ascii="TH SarabunPSK" w:hAnsi="TH SarabunPSK" w:cs="TH SarabunPSK"/>
        </w:rPr>
        <w:t xml:space="preserve"> </w:t>
      </w:r>
      <w:r w:rsidR="00E51BF2" w:rsidRPr="00E51BF2">
        <w:rPr>
          <w:rFonts w:ascii="TH SarabunPSK" w:hAnsi="TH SarabunPSK" w:cs="TH SarabunPSK"/>
          <w:cs/>
        </w:rPr>
        <w:t>ในกระบวนการไกล่เกลี่ย</w:t>
      </w:r>
      <w:r w:rsidR="00E51BF2" w:rsidRPr="00E51BF2">
        <w:rPr>
          <w:rFonts w:ascii="TH SarabunPSK" w:hAnsi="TH SarabunPSK" w:cs="TH SarabunPSK"/>
        </w:rPr>
        <w:t xml:space="preserve"> </w:t>
      </w:r>
      <w:r w:rsidR="00E51BF2" w:rsidRPr="00E51BF2">
        <w:rPr>
          <w:rFonts w:ascii="TH SarabunPSK" w:hAnsi="TH SarabunPSK" w:cs="TH SarabunPSK"/>
          <w:cs/>
        </w:rPr>
        <w:t>หากผู้ไกล่เกลี่ยเป็นผู้มีประสบการณ์</w:t>
      </w:r>
      <w:r w:rsidR="00E51BF2" w:rsidRPr="00E51BF2">
        <w:rPr>
          <w:rFonts w:ascii="TH SarabunPSK" w:hAnsi="TH SarabunPSK" w:cs="TH SarabunPSK"/>
        </w:rPr>
        <w:t xml:space="preserve"> </w:t>
      </w:r>
      <w:r w:rsidR="00E51BF2" w:rsidRPr="00E51BF2">
        <w:rPr>
          <w:rFonts w:ascii="TH SarabunPSK" w:hAnsi="TH SarabunPSK" w:cs="TH SarabunPSK"/>
          <w:cs/>
        </w:rPr>
        <w:t>และองค์</w:t>
      </w:r>
      <w:r w:rsidR="00E51BF2" w:rsidRPr="00E51BF2">
        <w:rPr>
          <w:rFonts w:ascii="TH SarabunPSK" w:hAnsi="TH SarabunPSK" w:cs="TH SarabunPSK"/>
          <w:spacing w:val="-6"/>
          <w:cs/>
        </w:rPr>
        <w:t>ความรู้ในเรื่องต่าง</w:t>
      </w:r>
      <w:r w:rsidR="00E51BF2" w:rsidRPr="00E51BF2">
        <w:rPr>
          <w:rFonts w:ascii="TH SarabunPSK" w:hAnsi="TH SarabunPSK" w:cs="TH SarabunPSK"/>
          <w:spacing w:val="-6"/>
        </w:rPr>
        <w:t xml:space="preserve"> </w:t>
      </w:r>
      <w:r w:rsidR="00E51BF2" w:rsidRPr="00E51BF2">
        <w:rPr>
          <w:rFonts w:ascii="TH SarabunPSK" w:hAnsi="TH SarabunPSK" w:cs="TH SarabunPSK"/>
          <w:spacing w:val="-6"/>
          <w:cs/>
        </w:rPr>
        <w:t>ๆ</w:t>
      </w:r>
      <w:r w:rsidR="00E51BF2" w:rsidRPr="00E51BF2">
        <w:rPr>
          <w:rFonts w:ascii="TH SarabunPSK" w:hAnsi="TH SarabunPSK" w:cs="TH SarabunPSK"/>
          <w:spacing w:val="-6"/>
        </w:rPr>
        <w:t xml:space="preserve"> </w:t>
      </w:r>
      <w:r w:rsidR="00E51BF2" w:rsidRPr="00E51BF2">
        <w:rPr>
          <w:rFonts w:ascii="TH SarabunPSK" w:hAnsi="TH SarabunPSK" w:cs="TH SarabunPSK"/>
          <w:spacing w:val="-6"/>
          <w:cs/>
        </w:rPr>
        <w:t>ที่ต้องไกล่เกลี่ย</w:t>
      </w:r>
      <w:r w:rsidR="00E51BF2" w:rsidRPr="00E51BF2">
        <w:rPr>
          <w:rFonts w:ascii="TH SarabunPSK" w:hAnsi="TH SarabunPSK" w:cs="TH SarabunPSK"/>
          <w:spacing w:val="-6"/>
        </w:rPr>
        <w:t xml:space="preserve"> </w:t>
      </w:r>
      <w:r w:rsidR="00E51BF2" w:rsidRPr="00E51BF2">
        <w:rPr>
          <w:rFonts w:ascii="TH SarabunPSK" w:hAnsi="TH SarabunPSK" w:cs="TH SarabunPSK"/>
          <w:spacing w:val="-6"/>
          <w:cs/>
        </w:rPr>
        <w:t>ความรู้เกี่ยวกับประเด็นข้อพิพาท</w:t>
      </w:r>
      <w:r w:rsidR="00E51BF2" w:rsidRPr="00E51BF2">
        <w:rPr>
          <w:rFonts w:ascii="TH SarabunPSK" w:hAnsi="TH SarabunPSK" w:cs="TH SarabunPSK"/>
          <w:spacing w:val="-6"/>
        </w:rPr>
        <w:t xml:space="preserve"> </w:t>
      </w:r>
      <w:r w:rsidR="00E51BF2" w:rsidRPr="00E51BF2">
        <w:rPr>
          <w:rFonts w:ascii="TH SarabunPSK" w:hAnsi="TH SarabunPSK" w:cs="TH SarabunPSK"/>
          <w:spacing w:val="-6"/>
          <w:cs/>
        </w:rPr>
        <w:t>ความรู้เหล่านี้จะท</w:t>
      </w:r>
      <w:r w:rsidR="00E51BF2" w:rsidRPr="00E51BF2">
        <w:rPr>
          <w:rFonts w:ascii="TH SarabunPSK" w:hAnsi="TH SarabunPSK" w:cs="TH SarabunPSK" w:hint="cs"/>
          <w:spacing w:val="-6"/>
          <w:cs/>
        </w:rPr>
        <w:t>ำ</w:t>
      </w:r>
      <w:r w:rsidR="00E51BF2" w:rsidRPr="00E51BF2">
        <w:rPr>
          <w:rFonts w:ascii="TH SarabunPSK" w:hAnsi="TH SarabunPSK" w:cs="TH SarabunPSK"/>
          <w:spacing w:val="-6"/>
          <w:cs/>
        </w:rPr>
        <w:t>ให้ผู้ไกล่เกลี่ย</w:t>
      </w:r>
      <w:r w:rsidR="00E51BF2" w:rsidRPr="00E51BF2">
        <w:rPr>
          <w:rFonts w:ascii="TH SarabunPSK" w:hAnsi="TH SarabunPSK" w:cs="TH SarabunPSK" w:hint="cs"/>
          <w:cs/>
        </w:rPr>
        <w:t xml:space="preserve"> </w:t>
      </w:r>
      <w:r w:rsidR="00E51BF2" w:rsidRPr="00E51BF2">
        <w:rPr>
          <w:rFonts w:ascii="TH SarabunPSK" w:hAnsi="TH SarabunPSK" w:cs="TH SarabunPSK"/>
          <w:cs/>
        </w:rPr>
        <w:t>สามารถชี้แนะประเด็นที่คู่ความยังมองไม่เห็นจนสามารถท</w:t>
      </w:r>
      <w:r w:rsidR="00E51BF2" w:rsidRPr="00E51BF2">
        <w:rPr>
          <w:rFonts w:ascii="TH SarabunPSK" w:hAnsi="TH SarabunPSK" w:cs="TH SarabunPSK" w:hint="cs"/>
          <w:cs/>
        </w:rPr>
        <w:t>ำ</w:t>
      </w:r>
      <w:r w:rsidR="00E51BF2" w:rsidRPr="00E51BF2">
        <w:rPr>
          <w:rFonts w:ascii="TH SarabunPSK" w:hAnsi="TH SarabunPSK" w:cs="TH SarabunPSK"/>
          <w:cs/>
        </w:rPr>
        <w:t>ให้สามารถค้นหาทางออกใหม่</w:t>
      </w:r>
      <w:r w:rsidR="00E51BF2" w:rsidRPr="00E51BF2">
        <w:rPr>
          <w:rFonts w:ascii="TH SarabunPSK" w:hAnsi="TH SarabunPSK" w:cs="TH SarabunPSK"/>
        </w:rPr>
        <w:t xml:space="preserve"> </w:t>
      </w:r>
      <w:r w:rsidR="00E51BF2" w:rsidRPr="00E51BF2">
        <w:rPr>
          <w:rFonts w:ascii="TH SarabunPSK" w:hAnsi="TH SarabunPSK" w:cs="TH SarabunPSK"/>
          <w:cs/>
        </w:rPr>
        <w:t>ๆ</w:t>
      </w:r>
      <w:r w:rsidR="00E51BF2" w:rsidRPr="00E51BF2">
        <w:rPr>
          <w:rFonts w:ascii="TH SarabunPSK" w:hAnsi="TH SarabunPSK" w:cs="TH SarabunPSK"/>
        </w:rPr>
        <w:t xml:space="preserve"> </w:t>
      </w:r>
      <w:r w:rsidR="00E51BF2" w:rsidRPr="00E51BF2">
        <w:rPr>
          <w:rFonts w:ascii="TH SarabunPSK" w:hAnsi="TH SarabunPSK" w:cs="TH SarabunPSK"/>
          <w:cs/>
        </w:rPr>
        <w:t>ที่น</w:t>
      </w:r>
      <w:r w:rsidR="00E51BF2" w:rsidRPr="00E51BF2">
        <w:rPr>
          <w:rFonts w:ascii="TH SarabunPSK" w:hAnsi="TH SarabunPSK" w:cs="TH SarabunPSK" w:hint="cs"/>
          <w:cs/>
        </w:rPr>
        <w:t>ำ</w:t>
      </w:r>
      <w:r w:rsidR="00E51BF2" w:rsidRPr="00E51BF2">
        <w:rPr>
          <w:rFonts w:ascii="TH SarabunPSK" w:hAnsi="TH SarabunPSK" w:cs="TH SarabunPSK"/>
          <w:cs/>
        </w:rPr>
        <w:t>ไปสู่ข้อยุติของความขัดแย้งได้ในที่สุด</w:t>
      </w:r>
    </w:p>
    <w:p w:rsidR="00F356BB" w:rsidRPr="00E51BF2" w:rsidRDefault="00F356BB" w:rsidP="0020296A">
      <w:pPr>
        <w:tabs>
          <w:tab w:val="left" w:pos="851"/>
          <w:tab w:val="left" w:pos="1418"/>
          <w:tab w:val="left" w:pos="2127"/>
          <w:tab w:val="left" w:pos="2410"/>
          <w:tab w:val="left" w:pos="2835"/>
        </w:tabs>
        <w:jc w:val="thaiDistribute"/>
        <w:rPr>
          <w:rFonts w:ascii="TH SarabunPSK" w:hAnsi="TH SarabunPSK" w:cs="TH SarabunPSK"/>
          <w:cs/>
        </w:rPr>
      </w:pPr>
    </w:p>
    <w:p w:rsidR="00F356BB" w:rsidRDefault="00F356BB" w:rsidP="00F356BB">
      <w:pPr>
        <w:rPr>
          <w:rFonts w:ascii="TH SarabunPSK" w:hAnsi="TH SarabunPSK" w:cs="TH SarabunPSK"/>
          <w:b/>
          <w:bCs/>
        </w:rPr>
      </w:pPr>
      <w:r w:rsidRPr="00F356BB">
        <w:rPr>
          <w:rFonts w:ascii="TH SarabunPSK" w:hAnsi="TH SarabunPSK" w:cs="TH SarabunPSK"/>
          <w:b/>
          <w:bCs/>
          <w:cs/>
        </w:rPr>
        <w:t>บรรณานุกรม</w:t>
      </w:r>
    </w:p>
    <w:p w:rsidR="00F04F25" w:rsidRDefault="00F04F25" w:rsidP="00F04F25">
      <w:pPr>
        <w:tabs>
          <w:tab w:val="left" w:pos="851"/>
        </w:tabs>
        <w:autoSpaceDE w:val="0"/>
        <w:autoSpaceDN w:val="0"/>
        <w:adjustRightInd w:val="0"/>
        <w:rPr>
          <w:rFonts w:ascii="TH SarabunPSK" w:hAnsi="TH SarabunPSK" w:cs="TH SarabunPSK"/>
        </w:rPr>
      </w:pPr>
      <w:r w:rsidRPr="00637AB0">
        <w:rPr>
          <w:rFonts w:ascii="TH SarabunPSK" w:hAnsi="TH SarabunPSK" w:cs="TH SarabunPSK"/>
          <w:cs/>
        </w:rPr>
        <w:t>ชลาภรณ์</w:t>
      </w:r>
      <w:r w:rsidRPr="00637AB0">
        <w:rPr>
          <w:rFonts w:ascii="TH SarabunPSK" w:hAnsi="TH SarabunPSK" w:cs="TH SarabunPSK"/>
        </w:rPr>
        <w:t xml:space="preserve"> </w:t>
      </w:r>
      <w:r w:rsidRPr="00637AB0">
        <w:rPr>
          <w:rFonts w:ascii="TH SarabunPSK" w:hAnsi="TH SarabunPSK" w:cs="TH SarabunPSK"/>
          <w:cs/>
        </w:rPr>
        <w:t>เจริญรัตน์</w:t>
      </w:r>
      <w:r>
        <w:rPr>
          <w:rFonts w:ascii="TH SarabunPSK" w:hAnsi="TH SarabunPSK" w:cs="TH SarabunPSK" w:hint="cs"/>
          <w:cs/>
        </w:rPr>
        <w:t>.</w:t>
      </w:r>
      <w:r w:rsidRPr="00637AB0">
        <w:rPr>
          <w:rFonts w:ascii="TH SarabunPSK" w:hAnsi="TH SarabunPSK" w:cs="TH SarabunPSK"/>
        </w:rPr>
        <w:t xml:space="preserve"> </w:t>
      </w:r>
      <w:r w:rsidRPr="008E0272">
        <w:rPr>
          <w:rFonts w:ascii="TH SarabunPSK" w:hAnsi="TH SarabunPSK" w:cs="TH SarabunPSK"/>
        </w:rPr>
        <w:t>(2558</w:t>
      </w:r>
      <w:r w:rsidRPr="008E0272">
        <w:rPr>
          <w:rFonts w:ascii="TH SarabunPSK" w:hAnsi="TH SarabunPSK" w:cs="TH SarabunPSK" w:hint="cs"/>
          <w:cs/>
        </w:rPr>
        <w:t>)</w:t>
      </w:r>
      <w:r>
        <w:rPr>
          <w:rFonts w:ascii="TH SarabunPSK" w:hAnsi="TH SarabunPSK" w:cs="TH SarabunPSK" w:hint="cs"/>
          <w:color w:val="C0504D" w:themeColor="accent2"/>
          <w:cs/>
        </w:rPr>
        <w:t>.</w:t>
      </w:r>
      <w:r w:rsidRPr="00637AB0">
        <w:rPr>
          <w:rFonts w:ascii="TH SarabunPSK" w:hAnsi="TH SarabunPSK" w:cs="TH SarabunPSK"/>
          <w:color w:val="C0504D" w:themeColor="accent2"/>
          <w:cs/>
        </w:rPr>
        <w:t xml:space="preserve"> </w:t>
      </w:r>
      <w:r w:rsidRPr="00047F05">
        <w:rPr>
          <w:rFonts w:ascii="TH SarabunPSK" w:hAnsi="TH SarabunPSK" w:cs="TH SarabunPSK"/>
          <w:b/>
          <w:bCs/>
          <w:cs/>
        </w:rPr>
        <w:t>ปัจจัยการไกล่เกลี่ยชั้นบังคับคดี.</w:t>
      </w:r>
      <w:r w:rsidRPr="00637AB0">
        <w:rPr>
          <w:rFonts w:ascii="TH SarabunPSK" w:hAnsi="TH SarabunPSK" w:cs="TH SarabunPSK"/>
          <w:cs/>
        </w:rPr>
        <w:t xml:space="preserve"> สารนิพนธ์ศิลปศาสตรมหาบัณฑิต</w:t>
      </w:r>
      <w:r w:rsidRPr="00637AB0">
        <w:rPr>
          <w:rFonts w:ascii="TH SarabunPSK" w:hAnsi="TH SarabunPSK" w:cs="TH SarabunPSK"/>
        </w:rPr>
        <w:t xml:space="preserve"> </w:t>
      </w:r>
    </w:p>
    <w:p w:rsidR="00F04F25" w:rsidRDefault="00F04F25" w:rsidP="00F04F25">
      <w:pPr>
        <w:rPr>
          <w:rFonts w:ascii="TH SarabunPSK" w:hAnsi="TH SarabunPSK" w:cs="TH SarabunPSK"/>
          <w:spacing w:val="-10"/>
        </w:rPr>
      </w:pPr>
      <w:r>
        <w:rPr>
          <w:rFonts w:ascii="TH SarabunPSK" w:hAnsi="TH SarabunPSK" w:cs="TH SarabunPSK" w:hint="cs"/>
          <w:cs/>
        </w:rPr>
        <w:tab/>
      </w:r>
      <w:r w:rsidRPr="00637AB0">
        <w:rPr>
          <w:rFonts w:ascii="TH SarabunPSK" w:hAnsi="TH SarabunPSK" w:cs="TH SarabunPSK"/>
          <w:cs/>
        </w:rPr>
        <w:t>มหาวิทยาลัยธรรมศาสตร์.</w:t>
      </w:r>
    </w:p>
    <w:p w:rsidR="00047F05" w:rsidRDefault="00E51BF2" w:rsidP="00F356BB">
      <w:pPr>
        <w:rPr>
          <w:rFonts w:ascii="TH SarabunPSK" w:hAnsi="TH SarabunPSK" w:cs="TH SarabunPSK"/>
          <w:color w:val="333333"/>
          <w:shd w:val="clear" w:color="auto" w:fill="FFFFFF"/>
        </w:rPr>
      </w:pPr>
      <w:r w:rsidRPr="00047F05">
        <w:rPr>
          <w:rFonts w:ascii="TH SarabunPSK" w:hAnsi="TH SarabunPSK" w:cs="TH SarabunPSK"/>
          <w:cs/>
        </w:rPr>
        <w:t>พศิลักษมิ์</w:t>
      </w:r>
      <w:r w:rsidRPr="00047F05">
        <w:rPr>
          <w:rFonts w:ascii="TH SarabunPSK" w:hAnsi="TH SarabunPSK" w:cs="TH SarabunPSK"/>
        </w:rPr>
        <w:t xml:space="preserve"> </w:t>
      </w:r>
      <w:r w:rsidRPr="00047F05">
        <w:rPr>
          <w:rFonts w:ascii="TH SarabunPSK" w:hAnsi="TH SarabunPSK" w:cs="TH SarabunPSK"/>
          <w:cs/>
        </w:rPr>
        <w:t>ทองเจริญ</w:t>
      </w:r>
      <w:r w:rsidR="00047F05">
        <w:rPr>
          <w:rFonts w:ascii="TH SarabunPSK" w:hAnsi="TH SarabunPSK" w:cs="TH SarabunPSK" w:hint="cs"/>
          <w:cs/>
        </w:rPr>
        <w:t>.</w:t>
      </w:r>
      <w:r w:rsidRPr="00047F05">
        <w:rPr>
          <w:rFonts w:ascii="TH SarabunPSK" w:hAnsi="TH SarabunPSK" w:cs="TH SarabunPSK"/>
        </w:rPr>
        <w:t xml:space="preserve"> (2550)</w:t>
      </w:r>
      <w:r w:rsidR="00047F05">
        <w:rPr>
          <w:rFonts w:ascii="TH SarabunPSK" w:hAnsi="TH SarabunPSK" w:cs="TH SarabunPSK"/>
        </w:rPr>
        <w:t>.</w:t>
      </w:r>
      <w:r w:rsidR="00047F05">
        <w:rPr>
          <w:rFonts w:ascii="TH SarabunPSK" w:hAnsi="TH SarabunPSK" w:cs="TH SarabunPSK"/>
          <w:color w:val="333333"/>
          <w:shd w:val="clear" w:color="auto" w:fill="FFFFFF"/>
        </w:rPr>
        <w:t xml:space="preserve"> </w:t>
      </w:r>
      <w:r w:rsidR="00047F05" w:rsidRPr="00047F05">
        <w:rPr>
          <w:rFonts w:ascii="TH SarabunPSK" w:hAnsi="TH SarabunPSK" w:cs="TH SarabunPSK"/>
          <w:b/>
          <w:bCs/>
          <w:color w:val="333333"/>
          <w:shd w:val="clear" w:color="auto" w:fill="FFFFFF"/>
          <w:cs/>
        </w:rPr>
        <w:t>ปัญหาและอุปสรรคในการปฏิบัติงานของผู้ไกล่เกลี่ยข้อพิพาท.</w:t>
      </w:r>
      <w:r w:rsidR="00047F05">
        <w:rPr>
          <w:rFonts w:ascii="TH SarabunPSK" w:hAnsi="TH SarabunPSK" w:cs="TH SarabunPSK" w:hint="cs"/>
          <w:color w:val="333333"/>
          <w:shd w:val="clear" w:color="auto" w:fill="FFFFFF"/>
          <w:cs/>
        </w:rPr>
        <w:t xml:space="preserve"> กรุงเทพฯ </w:t>
      </w:r>
      <w:r w:rsidR="00047F05">
        <w:rPr>
          <w:rFonts w:ascii="TH SarabunPSK" w:hAnsi="TH SarabunPSK" w:cs="TH SarabunPSK"/>
          <w:color w:val="333333"/>
          <w:shd w:val="clear" w:color="auto" w:fill="FFFFFF"/>
        </w:rPr>
        <w:t xml:space="preserve">: </w:t>
      </w:r>
    </w:p>
    <w:p w:rsidR="00E51BF2" w:rsidRPr="00047F05" w:rsidRDefault="00047F05" w:rsidP="00F356BB">
      <w:pPr>
        <w:rPr>
          <w:rFonts w:ascii="TH SarabunPSK" w:hAnsi="TH SarabunPSK" w:cs="TH SarabunPSK"/>
          <w:b/>
          <w:bCs/>
        </w:rPr>
      </w:pPr>
      <w:r>
        <w:rPr>
          <w:rFonts w:ascii="TH SarabunPSK" w:hAnsi="TH SarabunPSK" w:cs="TH SarabunPSK"/>
          <w:color w:val="333333"/>
          <w:shd w:val="clear" w:color="auto" w:fill="FFFFFF"/>
        </w:rPr>
        <w:tab/>
      </w:r>
      <w:r w:rsidRPr="00047F05">
        <w:rPr>
          <w:rFonts w:ascii="TH SarabunPSK" w:hAnsi="TH SarabunPSK" w:cs="TH SarabunPSK"/>
          <w:color w:val="333333"/>
          <w:shd w:val="clear" w:color="auto" w:fill="FFFFFF"/>
          <w:cs/>
        </w:rPr>
        <w:t>มหาวิทยาลัยธรรมศาสตร์.</w:t>
      </w:r>
    </w:p>
    <w:p w:rsidR="00047F05" w:rsidRDefault="00E51BF2" w:rsidP="00F356BB">
      <w:pPr>
        <w:rPr>
          <w:rFonts w:ascii="TH SarabunPSK" w:hAnsi="TH SarabunPSK" w:cs="TH SarabunPSK"/>
        </w:rPr>
      </w:pPr>
      <w:r>
        <w:rPr>
          <w:rFonts w:ascii="TH SarabunPSK" w:hAnsi="TH SarabunPSK" w:cs="TH SarabunPSK" w:hint="cs"/>
          <w:cs/>
        </w:rPr>
        <w:t>ศูนย์ไกล่เกลี่ยและประนอมข้อพิพาท ศาลจังหวัดเลย 2561</w:t>
      </w:r>
      <w:r w:rsidR="00F04F25">
        <w:rPr>
          <w:rFonts w:ascii="TH SarabunPSK" w:hAnsi="TH SarabunPSK" w:cs="TH SarabunPSK"/>
          <w:b/>
          <w:bCs/>
        </w:rPr>
        <w:t xml:space="preserve">. </w:t>
      </w:r>
      <w:r w:rsidR="00F04F25" w:rsidRPr="00F04F25">
        <w:rPr>
          <w:rFonts w:ascii="TH SarabunPSK" w:hAnsi="TH SarabunPSK" w:cs="TH SarabunPSK" w:hint="cs"/>
          <w:cs/>
        </w:rPr>
        <w:t>(2561)</w:t>
      </w:r>
      <w:r w:rsidR="00F04F25">
        <w:rPr>
          <w:rFonts w:ascii="TH SarabunPSK" w:hAnsi="TH SarabunPSK" w:cs="TH SarabunPSK" w:hint="cs"/>
          <w:b/>
          <w:bCs/>
          <w:cs/>
        </w:rPr>
        <w:t xml:space="preserve"> ส่วนไกล่เกลี่ยและประนอมข้อพ</w:t>
      </w:r>
      <w:r w:rsidR="00F04F25">
        <w:rPr>
          <w:rFonts w:ascii="TH SarabunPSK" w:hAnsi="TH SarabunPSK" w:cs="TH SarabunPSK"/>
          <w:cs/>
        </w:rPr>
        <w:t>า</w:t>
      </w:r>
      <w:r w:rsidR="00F04F25">
        <w:rPr>
          <w:rFonts w:ascii="TH SarabunPSK" w:hAnsi="TH SarabunPSK" w:cs="TH SarabunPSK" w:hint="cs"/>
          <w:cs/>
        </w:rPr>
        <w:t>ท. ค้น</w:t>
      </w:r>
    </w:p>
    <w:p w:rsidR="00E51BF2" w:rsidRDefault="00047F05" w:rsidP="00F356BB">
      <w:pPr>
        <w:rPr>
          <w:rFonts w:ascii="TH SarabunPSK" w:hAnsi="TH SarabunPSK" w:cs="TH SarabunPSK"/>
          <w:b/>
          <w:bCs/>
          <w:cs/>
        </w:rPr>
      </w:pPr>
      <w:r>
        <w:rPr>
          <w:rFonts w:ascii="TH SarabunPSK" w:hAnsi="TH SarabunPSK" w:cs="TH SarabunPSK" w:hint="cs"/>
          <w:cs/>
        </w:rPr>
        <w:tab/>
      </w:r>
      <w:r w:rsidR="00F04F25">
        <w:rPr>
          <w:rFonts w:ascii="TH SarabunPSK" w:hAnsi="TH SarabunPSK" w:cs="TH SarabunPSK" w:hint="cs"/>
          <w:cs/>
        </w:rPr>
        <w:t xml:space="preserve">เมื่อ 23 มกราคม 2563, จาก </w:t>
      </w:r>
      <w:r w:rsidR="00F04F25" w:rsidRPr="00F04F25">
        <w:rPr>
          <w:rFonts w:ascii="TH SarabunPSK" w:hAnsi="TH SarabunPSK" w:cs="TH SarabunPSK"/>
        </w:rPr>
        <w:t>https://leic.coj.go.th/th/orgchart/item/index/id/</w:t>
      </w:r>
      <w:r w:rsidR="00F04F25" w:rsidRPr="00F04F25">
        <w:rPr>
          <w:rFonts w:ascii="TH SarabunPSK" w:hAnsi="TH SarabunPSK" w:cs="TH SarabunPSK"/>
          <w:cs/>
        </w:rPr>
        <w:t>12</w:t>
      </w:r>
    </w:p>
    <w:p w:rsidR="00F04F25" w:rsidRPr="00943009" w:rsidRDefault="00F04F25" w:rsidP="00F04F25">
      <w:pPr>
        <w:rPr>
          <w:rFonts w:ascii="TH SarabunPSK" w:hAnsi="TH SarabunPSK" w:cs="TH SarabunPSK"/>
        </w:rPr>
      </w:pPr>
      <w:r w:rsidRPr="00943009">
        <w:rPr>
          <w:rFonts w:ascii="TH SarabunPSK" w:hAnsi="TH SarabunPSK" w:cs="TH SarabunPSK"/>
          <w:cs/>
        </w:rPr>
        <w:t xml:space="preserve">สรวิศ </w:t>
      </w:r>
      <w:r w:rsidRPr="00943009">
        <w:rPr>
          <w:rFonts w:ascii="TH SarabunPSK" w:hAnsi="TH SarabunPSK" w:cs="TH SarabunPSK" w:hint="cs"/>
          <w:cs/>
        </w:rPr>
        <w:t xml:space="preserve"> </w:t>
      </w:r>
      <w:r w:rsidRPr="00943009">
        <w:rPr>
          <w:rFonts w:ascii="TH SarabunPSK" w:hAnsi="TH SarabunPSK" w:cs="TH SarabunPSK"/>
          <w:cs/>
        </w:rPr>
        <w:t>ลิมปรังษี</w:t>
      </w:r>
      <w:r w:rsidRPr="00943009">
        <w:rPr>
          <w:rFonts w:ascii="TH SarabunPSK" w:hAnsi="TH SarabunPSK" w:cs="TH SarabunPSK" w:hint="cs"/>
          <w:cs/>
        </w:rPr>
        <w:t>. (2552)</w:t>
      </w:r>
      <w:r w:rsidRPr="00943009">
        <w:rPr>
          <w:rFonts w:ascii="TH SarabunPSK" w:hAnsi="TH SarabunPSK" w:cs="TH SarabunPSK"/>
        </w:rPr>
        <w:t xml:space="preserve">. </w:t>
      </w:r>
      <w:r w:rsidRPr="00943009">
        <w:rPr>
          <w:rFonts w:ascii="TH SarabunPSK" w:hAnsi="TH SarabunPSK" w:cs="TH SarabunPSK" w:hint="cs"/>
          <w:b/>
          <w:bCs/>
          <w:cs/>
        </w:rPr>
        <w:t>กฎหมายเกี่ยวกับการไกล่เกลี่ยข้อ</w:t>
      </w:r>
      <w:r w:rsidRPr="00943009">
        <w:rPr>
          <w:rFonts w:ascii="TH SarabunPSK" w:hAnsi="TH SarabunPSK" w:cs="TH SarabunPSK"/>
          <w:b/>
          <w:bCs/>
          <w:cs/>
        </w:rPr>
        <w:t>พิพาท.</w:t>
      </w:r>
      <w:r w:rsidRPr="00943009">
        <w:rPr>
          <w:rFonts w:ascii="TH SarabunPSK" w:hAnsi="TH SarabunPSK" w:cs="TH SarabunPSK"/>
          <w:cs/>
        </w:rPr>
        <w:t xml:space="preserve"> กรุงเทพฯ : ศูนย์วิทยาการระงับ</w:t>
      </w:r>
    </w:p>
    <w:p w:rsidR="00F04F25" w:rsidRDefault="00F04F25" w:rsidP="00F04F25">
      <w:pPr>
        <w:rPr>
          <w:rFonts w:ascii="TH SarabunPSK" w:hAnsi="TH SarabunPSK" w:cs="TH SarabunPSK"/>
        </w:rPr>
      </w:pPr>
      <w:r w:rsidRPr="00943009">
        <w:rPr>
          <w:rFonts w:ascii="TH SarabunPSK" w:hAnsi="TH SarabunPSK" w:cs="TH SarabunPSK" w:hint="cs"/>
          <w:cs/>
        </w:rPr>
        <w:tab/>
      </w:r>
      <w:r w:rsidRPr="00943009">
        <w:rPr>
          <w:rFonts w:ascii="TH SarabunPSK" w:hAnsi="TH SarabunPSK" w:cs="TH SarabunPSK"/>
          <w:cs/>
        </w:rPr>
        <w:t>ข้อพิพาททางเลือก สำนักระงับข้อพิพาท สำนักงา</w:t>
      </w:r>
      <w:r w:rsidRPr="00943009">
        <w:rPr>
          <w:rFonts w:ascii="TH SarabunPSK" w:hAnsi="TH SarabunPSK" w:cs="TH SarabunPSK" w:hint="cs"/>
          <w:cs/>
        </w:rPr>
        <w:t>นศาลยุติธรรม.</w:t>
      </w:r>
    </w:p>
    <w:p w:rsidR="00F04F25" w:rsidRPr="00943009" w:rsidRDefault="00F04F25" w:rsidP="00F04F25">
      <w:pPr>
        <w:rPr>
          <w:rFonts w:ascii="TH SarabunPSK" w:hAnsi="TH SarabunPSK" w:cs="TH SarabunPSK"/>
          <w:b/>
          <w:bCs/>
        </w:rPr>
      </w:pPr>
      <w:r w:rsidRPr="00943009">
        <w:rPr>
          <w:rFonts w:ascii="TH SarabunPSK" w:hAnsi="TH SarabunPSK" w:cs="TH SarabunPSK"/>
          <w:cs/>
        </w:rPr>
        <w:t>กิตติพงษ์</w:t>
      </w:r>
      <w:r w:rsidRPr="00943009">
        <w:rPr>
          <w:rFonts w:ascii="TH SarabunPSK" w:hAnsi="TH SarabunPSK" w:cs="TH SarabunPSK" w:hint="cs"/>
          <w:cs/>
        </w:rPr>
        <w:t xml:space="preserve"> </w:t>
      </w:r>
      <w:r w:rsidRPr="00943009">
        <w:rPr>
          <w:rFonts w:ascii="TH SarabunPSK" w:hAnsi="TH SarabunPSK" w:cs="TH SarabunPSK"/>
          <w:cs/>
        </w:rPr>
        <w:t xml:space="preserve"> กิตยารักษ์ และคณะ. (2550).  </w:t>
      </w:r>
      <w:r w:rsidRPr="00943009">
        <w:rPr>
          <w:rFonts w:ascii="TH SarabunPSK" w:hAnsi="TH SarabunPSK" w:cs="TH SarabunPSK"/>
          <w:b/>
          <w:bCs/>
          <w:cs/>
        </w:rPr>
        <w:t>การพัฒนาระบบยุติธรรมชุมชนในสังคมไทย : บทบาท</w:t>
      </w:r>
    </w:p>
    <w:p w:rsidR="00F04F25" w:rsidRPr="00943009" w:rsidRDefault="00F04F25" w:rsidP="00F04F25">
      <w:pPr>
        <w:rPr>
          <w:rFonts w:ascii="TH SarabunPSK" w:hAnsi="TH SarabunPSK" w:cs="TH SarabunPSK"/>
        </w:rPr>
      </w:pPr>
      <w:r w:rsidRPr="00943009">
        <w:rPr>
          <w:rFonts w:ascii="TH SarabunPSK" w:hAnsi="TH SarabunPSK" w:cs="TH SarabunPSK" w:hint="cs"/>
          <w:b/>
          <w:bCs/>
          <w:cs/>
        </w:rPr>
        <w:tab/>
      </w:r>
      <w:r w:rsidRPr="00943009">
        <w:rPr>
          <w:rFonts w:ascii="TH SarabunPSK" w:hAnsi="TH SarabunPSK" w:cs="TH SarabunPSK"/>
          <w:b/>
          <w:bCs/>
          <w:cs/>
        </w:rPr>
        <w:t xml:space="preserve">การอำนวยความยุติธรรมโดยชุมชนเพื่อชุมชน </w:t>
      </w:r>
      <w:r w:rsidRPr="00943009">
        <w:rPr>
          <w:rFonts w:ascii="TH SarabunPSK" w:hAnsi="TH SarabunPSK" w:cs="TH SarabunPSK"/>
          <w:b/>
          <w:bCs/>
        </w:rPr>
        <w:t>.</w:t>
      </w:r>
      <w:r w:rsidRPr="00943009">
        <w:rPr>
          <w:rFonts w:ascii="TH SarabunPSK" w:hAnsi="TH SarabunPSK" w:cs="TH SarabunPSK"/>
        </w:rPr>
        <w:t xml:space="preserve">  </w:t>
      </w:r>
      <w:r w:rsidRPr="00943009">
        <w:rPr>
          <w:rFonts w:ascii="TH SarabunPSK" w:hAnsi="TH SarabunPSK" w:cs="TH SarabunPSK"/>
          <w:cs/>
        </w:rPr>
        <w:t>กรุงเทพมหานคร :</w:t>
      </w:r>
      <w:r w:rsidRPr="00943009">
        <w:rPr>
          <w:rFonts w:ascii="TH SarabunPSK" w:hAnsi="TH SarabunPSK" w:cs="TH SarabunPSK"/>
        </w:rPr>
        <w:t xml:space="preserve"> </w:t>
      </w:r>
      <w:r w:rsidRPr="00943009">
        <w:rPr>
          <w:rFonts w:ascii="TH SarabunPSK" w:hAnsi="TH SarabunPSK" w:cs="TH SarabunPSK"/>
          <w:cs/>
        </w:rPr>
        <w:t>สำนักงานกองทุน</w:t>
      </w:r>
    </w:p>
    <w:p w:rsidR="00F04F25" w:rsidRDefault="00F04F25" w:rsidP="00F04F25">
      <w:pPr>
        <w:rPr>
          <w:rFonts w:ascii="TH SarabunPSK" w:hAnsi="TH SarabunPSK" w:cs="TH SarabunPSK"/>
        </w:rPr>
      </w:pPr>
      <w:r w:rsidRPr="00943009">
        <w:rPr>
          <w:rFonts w:ascii="TH SarabunPSK" w:hAnsi="TH SarabunPSK" w:cs="TH SarabunPSK" w:hint="cs"/>
          <w:cs/>
        </w:rPr>
        <w:tab/>
      </w:r>
      <w:r w:rsidRPr="00943009">
        <w:rPr>
          <w:rFonts w:ascii="TH SarabunPSK" w:hAnsi="TH SarabunPSK" w:cs="TH SarabunPSK"/>
          <w:cs/>
        </w:rPr>
        <w:t>สนับสนุนการวิจัย (สกว).</w:t>
      </w:r>
    </w:p>
    <w:p w:rsidR="00F04F25" w:rsidRPr="00943009" w:rsidRDefault="00F04F25" w:rsidP="00F04F25">
      <w:pPr>
        <w:rPr>
          <w:rFonts w:ascii="TH SarabunPSK" w:hAnsi="TH SarabunPSK" w:cs="TH SarabunPSK"/>
          <w:b/>
          <w:bCs/>
        </w:rPr>
      </w:pPr>
      <w:r w:rsidRPr="00943009">
        <w:rPr>
          <w:rFonts w:ascii="TH SarabunPSK" w:hAnsi="TH SarabunPSK" w:cs="TH SarabunPSK"/>
          <w:cs/>
        </w:rPr>
        <w:t xml:space="preserve">วงศ์วศิษฏ์ </w:t>
      </w:r>
      <w:r w:rsidRPr="00943009">
        <w:rPr>
          <w:rFonts w:ascii="TH SarabunPSK" w:hAnsi="TH SarabunPSK" w:cs="TH SarabunPSK" w:hint="cs"/>
          <w:cs/>
        </w:rPr>
        <w:t xml:space="preserve"> </w:t>
      </w:r>
      <w:r w:rsidRPr="00943009">
        <w:rPr>
          <w:rFonts w:ascii="TH SarabunPSK" w:hAnsi="TH SarabunPSK" w:cs="TH SarabunPSK"/>
          <w:cs/>
        </w:rPr>
        <w:t>วรกิจโสภณไพศาล.  (</w:t>
      </w:r>
      <w:r w:rsidRPr="00943009">
        <w:rPr>
          <w:rFonts w:ascii="TH SarabunPSK" w:hAnsi="TH SarabunPSK" w:cs="TH SarabunPSK"/>
        </w:rPr>
        <w:t>2552</w:t>
      </w:r>
      <w:r w:rsidRPr="00943009">
        <w:rPr>
          <w:rFonts w:ascii="TH SarabunPSK" w:hAnsi="TH SarabunPSK" w:cs="TH SarabunPSK"/>
          <w:cs/>
        </w:rPr>
        <w:t>).</w:t>
      </w:r>
      <w:r w:rsidRPr="00943009">
        <w:rPr>
          <w:rFonts w:ascii="TH SarabunPSK" w:hAnsi="TH SarabunPSK" w:cs="TH SarabunPSK" w:hint="cs"/>
          <w:cs/>
        </w:rPr>
        <w:t xml:space="preserve"> </w:t>
      </w:r>
      <w:r w:rsidRPr="00943009">
        <w:rPr>
          <w:rFonts w:ascii="TH SarabunPSK" w:hAnsi="TH SarabunPSK" w:cs="TH SarabunPSK" w:hint="cs"/>
          <w:b/>
          <w:bCs/>
          <w:cs/>
        </w:rPr>
        <w:t>ปั</w:t>
      </w:r>
      <w:r w:rsidRPr="00943009">
        <w:rPr>
          <w:rFonts w:ascii="TH SarabunPSK" w:hAnsi="TH SarabunPSK" w:cs="TH SarabunPSK"/>
          <w:b/>
          <w:bCs/>
          <w:cs/>
        </w:rPr>
        <w:t>ญหากฎหมายเกี่ยวกับการไกล่เกลี่ยข้อพิพาททางแพ่ง</w:t>
      </w:r>
      <w:r w:rsidRPr="00943009">
        <w:rPr>
          <w:rFonts w:ascii="TH SarabunPSK" w:hAnsi="TH SarabunPSK" w:cs="TH SarabunPSK"/>
          <w:b/>
          <w:bCs/>
        </w:rPr>
        <w:t xml:space="preserve"> </w:t>
      </w:r>
    </w:p>
    <w:p w:rsidR="00F04F25" w:rsidRPr="00943009" w:rsidRDefault="00F04F25" w:rsidP="00F04F25">
      <w:pPr>
        <w:rPr>
          <w:rFonts w:ascii="TH SarabunPSK" w:hAnsi="TH SarabunPSK" w:cs="TH SarabunPSK"/>
        </w:rPr>
      </w:pPr>
      <w:r w:rsidRPr="00943009">
        <w:rPr>
          <w:rFonts w:ascii="TH SarabunPSK" w:hAnsi="TH SarabunPSK" w:cs="TH SarabunPSK" w:hint="cs"/>
          <w:b/>
          <w:bCs/>
          <w:cs/>
        </w:rPr>
        <w:tab/>
      </w:r>
      <w:r w:rsidRPr="00943009">
        <w:rPr>
          <w:rFonts w:ascii="TH SarabunPSK" w:hAnsi="TH SarabunPSK" w:cs="TH SarabunPSK"/>
          <w:b/>
          <w:bCs/>
          <w:cs/>
        </w:rPr>
        <w:t>ก่อนเสนอคดีต่อศาล.</w:t>
      </w:r>
      <w:r w:rsidRPr="00943009">
        <w:rPr>
          <w:rFonts w:ascii="TH SarabunPSK" w:hAnsi="TH SarabunPSK" w:cs="TH SarabunPSK"/>
          <w:cs/>
        </w:rPr>
        <w:t xml:space="preserve"> วิทยานิพนธ์</w:t>
      </w:r>
      <w:r w:rsidRPr="00943009">
        <w:rPr>
          <w:rFonts w:ascii="TH SarabunPSK" w:hAnsi="TH SarabunPSK" w:cs="TH SarabunPSK" w:hint="cs"/>
          <w:cs/>
        </w:rPr>
        <w:t>ปริญญานิติศาสตร</w:t>
      </w:r>
      <w:r w:rsidRPr="00943009">
        <w:rPr>
          <w:rFonts w:ascii="TH SarabunPSK" w:hAnsi="TH SarabunPSK" w:cs="TH SarabunPSK"/>
          <w:cs/>
        </w:rPr>
        <w:t>มหาบัณฑิต สาขาวิชากฎหมายมหาชน</w:t>
      </w:r>
      <w:r w:rsidRPr="00943009">
        <w:rPr>
          <w:rFonts w:ascii="TH SarabunPSK" w:hAnsi="TH SarabunPSK" w:cs="TH SarabunPSK"/>
        </w:rPr>
        <w:t>,</w:t>
      </w:r>
    </w:p>
    <w:p w:rsidR="00F04F25" w:rsidRDefault="00F04F25" w:rsidP="00F04F25">
      <w:pPr>
        <w:rPr>
          <w:rFonts w:ascii="TH SarabunPSK" w:hAnsi="TH SarabunPSK" w:cs="TH SarabunPSK"/>
        </w:rPr>
      </w:pPr>
      <w:r w:rsidRPr="00943009">
        <w:rPr>
          <w:rFonts w:ascii="TH SarabunPSK" w:hAnsi="TH SarabunPSK" w:cs="TH SarabunPSK"/>
        </w:rPr>
        <w:lastRenderedPageBreak/>
        <w:tab/>
      </w:r>
      <w:r w:rsidRPr="00943009">
        <w:rPr>
          <w:rFonts w:ascii="TH SarabunPSK" w:hAnsi="TH SarabunPSK" w:cs="TH SarabunPSK"/>
          <w:cs/>
        </w:rPr>
        <w:t>บัณฑิตวิทยาลัย</w:t>
      </w:r>
      <w:r w:rsidRPr="00943009">
        <w:rPr>
          <w:rFonts w:ascii="TH SarabunPSK" w:hAnsi="TH SarabunPSK" w:cs="TH SarabunPSK" w:hint="cs"/>
          <w:cs/>
        </w:rPr>
        <w:t xml:space="preserve"> </w:t>
      </w:r>
      <w:r w:rsidRPr="00943009">
        <w:rPr>
          <w:rFonts w:ascii="TH SarabunPSK" w:hAnsi="TH SarabunPSK" w:cs="TH SarabunPSK"/>
        </w:rPr>
        <w:t xml:space="preserve"> </w:t>
      </w:r>
      <w:r w:rsidRPr="00943009">
        <w:rPr>
          <w:rFonts w:ascii="TH SarabunPSK" w:hAnsi="TH SarabunPSK" w:cs="TH SarabunPSK"/>
          <w:cs/>
        </w:rPr>
        <w:t>มหาวิทยาลัยศรีปทุม วิทยาลัยเขตชลบุรี.</w:t>
      </w:r>
    </w:p>
    <w:p w:rsidR="00F04F25" w:rsidRDefault="00F04F25" w:rsidP="00F04F25">
      <w:pPr>
        <w:rPr>
          <w:rFonts w:ascii="TH SarabunPSK" w:hAnsi="TH SarabunPSK" w:cs="TH SarabunPSK"/>
        </w:rPr>
      </w:pPr>
      <w:r w:rsidRPr="0090666D">
        <w:rPr>
          <w:rFonts w:ascii="TH SarabunPSK" w:hAnsi="TH SarabunPSK" w:cs="TH SarabunPSK"/>
          <w:cs/>
        </w:rPr>
        <w:t>มงคล เทียนประเทืองชัย. (2557). แนวค</w:t>
      </w:r>
      <w:r>
        <w:rPr>
          <w:rFonts w:ascii="TH SarabunPSK" w:hAnsi="TH SarabunPSK" w:cs="TH SarabunPSK" w:hint="cs"/>
          <w:cs/>
        </w:rPr>
        <w:t>ิ</w:t>
      </w:r>
      <w:r w:rsidRPr="0090666D">
        <w:rPr>
          <w:rFonts w:ascii="TH SarabunPSK" w:hAnsi="TH SarabunPSK" w:cs="TH SarabunPSK"/>
          <w:cs/>
        </w:rPr>
        <w:t>ดเรื่องความยุติธรรมทางสังคมในพุทธปรัชญาเถรวาท.</w:t>
      </w:r>
    </w:p>
    <w:p w:rsidR="00F04F25" w:rsidRPr="00BC27BB" w:rsidRDefault="00F04F25" w:rsidP="00F04F25">
      <w:pPr>
        <w:ind w:firstLine="720"/>
        <w:rPr>
          <w:rFonts w:ascii="TH SarabunPSK" w:hAnsi="TH SarabunPSK" w:cs="TH SarabunPSK"/>
        </w:rPr>
      </w:pPr>
      <w:r w:rsidRPr="0090666D">
        <w:rPr>
          <w:rFonts w:ascii="TH SarabunPSK" w:hAnsi="TH SarabunPSK" w:cs="TH SarabunPSK"/>
          <w:b/>
          <w:bCs/>
          <w:cs/>
        </w:rPr>
        <w:t>วารสารมนุษยศาสตร</w:t>
      </w:r>
      <w:r>
        <w:rPr>
          <w:rFonts w:ascii="TH SarabunPSK" w:hAnsi="TH SarabunPSK" w:cs="TH SarabunPSK" w:hint="cs"/>
          <w:b/>
          <w:bCs/>
          <w:cs/>
        </w:rPr>
        <w:t>์</w:t>
      </w:r>
      <w:r>
        <w:rPr>
          <w:rFonts w:ascii="TH SarabunPSK" w:hAnsi="TH SarabunPSK" w:cs="TH SarabunPSK" w:hint="cs"/>
          <w:cs/>
        </w:rPr>
        <w:t xml:space="preserve">, </w:t>
      </w:r>
      <w:r w:rsidRPr="0090666D">
        <w:rPr>
          <w:rFonts w:ascii="TH SarabunPSK" w:hAnsi="TH SarabunPSK" w:cs="TH SarabunPSK"/>
        </w:rPr>
        <w:t>21</w:t>
      </w:r>
      <w:r>
        <w:rPr>
          <w:rFonts w:ascii="TH SarabunPSK" w:hAnsi="TH SarabunPSK" w:cs="TH SarabunPSK"/>
        </w:rPr>
        <w:t xml:space="preserve"> </w:t>
      </w:r>
      <w:r>
        <w:rPr>
          <w:rFonts w:ascii="TH SarabunPSK" w:hAnsi="TH SarabunPSK" w:cs="TH SarabunPSK" w:hint="cs"/>
          <w:cs/>
        </w:rPr>
        <w:t>(</w:t>
      </w:r>
      <w:r w:rsidRPr="0090666D">
        <w:rPr>
          <w:rFonts w:ascii="TH SarabunPSK" w:hAnsi="TH SarabunPSK" w:cs="TH SarabunPSK"/>
        </w:rPr>
        <w:t>2</w:t>
      </w:r>
      <w:r>
        <w:rPr>
          <w:rFonts w:ascii="TH SarabunPSK" w:hAnsi="TH SarabunPSK" w:cs="TH SarabunPSK" w:hint="cs"/>
          <w:cs/>
        </w:rPr>
        <w:t xml:space="preserve">) </w:t>
      </w:r>
      <w:r>
        <w:rPr>
          <w:rFonts w:ascii="TH SarabunPSK" w:hAnsi="TH SarabunPSK" w:cs="TH SarabunPSK"/>
        </w:rPr>
        <w:t xml:space="preserve">: </w:t>
      </w:r>
      <w:r w:rsidRPr="0090666D">
        <w:rPr>
          <w:rFonts w:ascii="TH SarabunPSK" w:hAnsi="TH SarabunPSK" w:cs="TH SarabunPSK"/>
          <w:cs/>
        </w:rPr>
        <w:t>165-192</w:t>
      </w:r>
      <w:r>
        <w:rPr>
          <w:rFonts w:ascii="TH SarabunPSK" w:hAnsi="TH SarabunPSK" w:cs="TH SarabunPSK" w:hint="cs"/>
          <w:cs/>
        </w:rPr>
        <w:t>.</w:t>
      </w:r>
    </w:p>
    <w:p w:rsidR="00F04F25" w:rsidRDefault="00F04F25" w:rsidP="00F356BB">
      <w:pPr>
        <w:rPr>
          <w:rFonts w:ascii="TH SarabunPSK" w:hAnsi="TH SarabunPSK" w:cs="TH SarabunPSK"/>
          <w:b/>
          <w:bCs/>
        </w:rPr>
      </w:pPr>
    </w:p>
    <w:p w:rsidR="00F04F25" w:rsidRDefault="00F04F25" w:rsidP="007F62CD">
      <w:pPr>
        <w:rPr>
          <w:rFonts w:ascii="TH SarabunPSK" w:hAnsi="TH SarabunPSK" w:cs="TH SarabunPSK"/>
        </w:rPr>
      </w:pPr>
    </w:p>
    <w:p w:rsidR="007F62CD" w:rsidRDefault="007F62CD" w:rsidP="00F356BB">
      <w:pPr>
        <w:rPr>
          <w:rFonts w:ascii="TH SarabunPSK" w:hAnsi="TH SarabunPSK" w:cs="TH SarabunPSK"/>
          <w:b/>
          <w:bCs/>
        </w:rPr>
      </w:pPr>
    </w:p>
    <w:sectPr w:rsidR="007F62CD" w:rsidSect="00C73F4B">
      <w:headerReference w:type="default" r:id="rId9"/>
      <w:pgSz w:w="11906" w:h="16838" w:code="9"/>
      <w:pgMar w:top="216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2B" w:rsidRDefault="009C652B" w:rsidP="00C73F4B">
      <w:r>
        <w:separator/>
      </w:r>
    </w:p>
  </w:endnote>
  <w:endnote w:type="continuationSeparator" w:id="0">
    <w:p w:rsidR="009C652B" w:rsidRDefault="009C652B" w:rsidP="00C7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H SarabunPSK">
    <w:altName w:val="Microsoft Sans Serif"/>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New">
    <w:altName w:val="Arial Unicode MS"/>
    <w:panose1 w:val="00000000000000000000"/>
    <w:charset w:val="88"/>
    <w:family w:val="auto"/>
    <w:notTrueType/>
    <w:pitch w:val="default"/>
    <w:sig w:usb0="01000003" w:usb1="08080000" w:usb2="00000010" w:usb3="00000000" w:csb0="00110001" w:csb1="00000000"/>
  </w:font>
  <w:font w:name="TH Sarabun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2B" w:rsidRDefault="009C652B" w:rsidP="00C73F4B">
      <w:r>
        <w:separator/>
      </w:r>
    </w:p>
  </w:footnote>
  <w:footnote w:type="continuationSeparator" w:id="0">
    <w:p w:rsidR="009C652B" w:rsidRDefault="009C652B" w:rsidP="00C7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147715"/>
      <w:docPartObj>
        <w:docPartGallery w:val="Page Numbers (Top of Page)"/>
        <w:docPartUnique/>
      </w:docPartObj>
    </w:sdtPr>
    <w:sdtEndPr>
      <w:rPr>
        <w:rFonts w:ascii="TH SarabunPSK" w:hAnsi="TH SarabunPSK" w:cs="TH SarabunPSK"/>
      </w:rPr>
    </w:sdtEndPr>
    <w:sdtContent>
      <w:p w:rsidR="00DB1B35" w:rsidRPr="00C73F4B" w:rsidRDefault="00DB1B35">
        <w:pPr>
          <w:pStyle w:val="a6"/>
          <w:jc w:val="center"/>
          <w:rPr>
            <w:rFonts w:ascii="TH SarabunPSK" w:hAnsi="TH SarabunPSK" w:cs="TH SarabunPSK"/>
          </w:rPr>
        </w:pPr>
        <w:r w:rsidRPr="00C73F4B">
          <w:rPr>
            <w:rFonts w:ascii="TH SarabunPSK" w:hAnsi="TH SarabunPSK" w:cs="TH SarabunPSK"/>
          </w:rPr>
          <w:fldChar w:fldCharType="begin"/>
        </w:r>
        <w:r w:rsidRPr="00C73F4B">
          <w:rPr>
            <w:rFonts w:ascii="TH SarabunPSK" w:hAnsi="TH SarabunPSK" w:cs="TH SarabunPSK"/>
          </w:rPr>
          <w:instrText>PAGE   \* MERGEFORMAT</w:instrText>
        </w:r>
        <w:r w:rsidRPr="00C73F4B">
          <w:rPr>
            <w:rFonts w:ascii="TH SarabunPSK" w:hAnsi="TH SarabunPSK" w:cs="TH SarabunPSK"/>
          </w:rPr>
          <w:fldChar w:fldCharType="separate"/>
        </w:r>
        <w:r w:rsidR="008E15DD" w:rsidRPr="008E15DD">
          <w:rPr>
            <w:rFonts w:ascii="TH SarabunPSK" w:hAnsi="TH SarabunPSK" w:cs="TH SarabunPSK"/>
            <w:noProof/>
            <w:szCs w:val="32"/>
            <w:lang w:val="th-TH"/>
          </w:rPr>
          <w:t>15</w:t>
        </w:r>
        <w:r w:rsidRPr="00C73F4B">
          <w:rPr>
            <w:rFonts w:ascii="TH SarabunPSK" w:hAnsi="TH SarabunPSK" w:cs="TH SarabunPSK"/>
          </w:rPr>
          <w:fldChar w:fldCharType="end"/>
        </w:r>
      </w:p>
    </w:sdtContent>
  </w:sdt>
  <w:p w:rsidR="00DB1B35" w:rsidRDefault="00DB1B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B3808"/>
    <w:multiLevelType w:val="multilevel"/>
    <w:tmpl w:val="6F2C73E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DE"/>
    <w:rsid w:val="00047F05"/>
    <w:rsid w:val="00050A94"/>
    <w:rsid w:val="00091ACB"/>
    <w:rsid w:val="000A263F"/>
    <w:rsid w:val="000C282D"/>
    <w:rsid w:val="000C57C2"/>
    <w:rsid w:val="000C5CC5"/>
    <w:rsid w:val="000C5E38"/>
    <w:rsid w:val="000D1162"/>
    <w:rsid w:val="001055AA"/>
    <w:rsid w:val="00144361"/>
    <w:rsid w:val="00185176"/>
    <w:rsid w:val="00193E89"/>
    <w:rsid w:val="001C2662"/>
    <w:rsid w:val="001C5FCA"/>
    <w:rsid w:val="001D405C"/>
    <w:rsid w:val="0020296A"/>
    <w:rsid w:val="002225E2"/>
    <w:rsid w:val="002657EB"/>
    <w:rsid w:val="002D46DF"/>
    <w:rsid w:val="002E3071"/>
    <w:rsid w:val="002F3836"/>
    <w:rsid w:val="00345AFF"/>
    <w:rsid w:val="0037420B"/>
    <w:rsid w:val="003E0638"/>
    <w:rsid w:val="003F2184"/>
    <w:rsid w:val="0040441C"/>
    <w:rsid w:val="004128DE"/>
    <w:rsid w:val="00430E83"/>
    <w:rsid w:val="004575E0"/>
    <w:rsid w:val="0047249A"/>
    <w:rsid w:val="004B6B78"/>
    <w:rsid w:val="004E7092"/>
    <w:rsid w:val="00503FB1"/>
    <w:rsid w:val="00544455"/>
    <w:rsid w:val="00557770"/>
    <w:rsid w:val="00580BB1"/>
    <w:rsid w:val="00584DBB"/>
    <w:rsid w:val="0059344D"/>
    <w:rsid w:val="005B1F01"/>
    <w:rsid w:val="005E53AE"/>
    <w:rsid w:val="005F1DA8"/>
    <w:rsid w:val="0062010A"/>
    <w:rsid w:val="00636C98"/>
    <w:rsid w:val="006503CF"/>
    <w:rsid w:val="00687066"/>
    <w:rsid w:val="00733930"/>
    <w:rsid w:val="007362D5"/>
    <w:rsid w:val="00753CE3"/>
    <w:rsid w:val="007549E5"/>
    <w:rsid w:val="00754CBB"/>
    <w:rsid w:val="00762B5B"/>
    <w:rsid w:val="0076671F"/>
    <w:rsid w:val="00776BAE"/>
    <w:rsid w:val="00794EED"/>
    <w:rsid w:val="007B6C12"/>
    <w:rsid w:val="007F62CD"/>
    <w:rsid w:val="00865DE6"/>
    <w:rsid w:val="008B24AA"/>
    <w:rsid w:val="008E15DD"/>
    <w:rsid w:val="008E7199"/>
    <w:rsid w:val="00900F9E"/>
    <w:rsid w:val="00923C01"/>
    <w:rsid w:val="00954CA9"/>
    <w:rsid w:val="009B0096"/>
    <w:rsid w:val="009C652B"/>
    <w:rsid w:val="00A46FCD"/>
    <w:rsid w:val="00A55291"/>
    <w:rsid w:val="00A6130A"/>
    <w:rsid w:val="00A85F46"/>
    <w:rsid w:val="00A945AF"/>
    <w:rsid w:val="00AA1A49"/>
    <w:rsid w:val="00B020A8"/>
    <w:rsid w:val="00B33E1B"/>
    <w:rsid w:val="00B61364"/>
    <w:rsid w:val="00B838B6"/>
    <w:rsid w:val="00BC1B75"/>
    <w:rsid w:val="00C26361"/>
    <w:rsid w:val="00C575B8"/>
    <w:rsid w:val="00C73F4B"/>
    <w:rsid w:val="00C92327"/>
    <w:rsid w:val="00CB3583"/>
    <w:rsid w:val="00CD21DD"/>
    <w:rsid w:val="00D44870"/>
    <w:rsid w:val="00D7011F"/>
    <w:rsid w:val="00D75014"/>
    <w:rsid w:val="00D8067B"/>
    <w:rsid w:val="00D92039"/>
    <w:rsid w:val="00DB1B35"/>
    <w:rsid w:val="00DF15C4"/>
    <w:rsid w:val="00E2146F"/>
    <w:rsid w:val="00E42B1E"/>
    <w:rsid w:val="00E47FF6"/>
    <w:rsid w:val="00E501F6"/>
    <w:rsid w:val="00E51BF2"/>
    <w:rsid w:val="00E61CB3"/>
    <w:rsid w:val="00EE4BF8"/>
    <w:rsid w:val="00F04F25"/>
    <w:rsid w:val="00F356BB"/>
    <w:rsid w:val="00F51860"/>
    <w:rsid w:val="00FC16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9983F4-A0EB-49C9-92FB-A02E3675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8DE"/>
    <w:pPr>
      <w:spacing w:after="0" w:line="240" w:lineRule="auto"/>
    </w:pPr>
    <w:rPr>
      <w:rFonts w:ascii="Angsana New" w:eastAsia="Calibri" w:hAnsi="Angsana New" w:cs="AngsanaUP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ไม่มีการเว้นระยะห่าง อักขระ"/>
    <w:link w:val="a4"/>
    <w:locked/>
    <w:rsid w:val="005E53AE"/>
    <w:rPr>
      <w:rFonts w:ascii="TH SarabunPSK" w:hAnsi="TH SarabunPSK" w:cs="Angsana New"/>
      <w:sz w:val="32"/>
      <w:szCs w:val="40"/>
    </w:rPr>
  </w:style>
  <w:style w:type="paragraph" w:styleId="a4">
    <w:name w:val="No Spacing"/>
    <w:link w:val="a3"/>
    <w:uiPriority w:val="1"/>
    <w:qFormat/>
    <w:rsid w:val="005E53AE"/>
    <w:pPr>
      <w:spacing w:after="0" w:line="240" w:lineRule="auto"/>
    </w:pPr>
    <w:rPr>
      <w:rFonts w:ascii="TH SarabunPSK" w:hAnsi="TH SarabunPSK" w:cs="Angsana New"/>
      <w:sz w:val="32"/>
      <w:szCs w:val="40"/>
    </w:rPr>
  </w:style>
  <w:style w:type="paragraph" w:customStyle="1" w:styleId="Default">
    <w:name w:val="Default"/>
    <w:rsid w:val="00D44870"/>
    <w:pPr>
      <w:autoSpaceDE w:val="0"/>
      <w:autoSpaceDN w:val="0"/>
      <w:adjustRightInd w:val="0"/>
      <w:spacing w:after="0" w:line="240" w:lineRule="auto"/>
    </w:pPr>
    <w:rPr>
      <w:rFonts w:ascii="TH SarabunPSK" w:hAnsi="TH SarabunPSK" w:cs="TH SarabunPSK"/>
      <w:color w:val="000000"/>
      <w:sz w:val="24"/>
      <w:szCs w:val="24"/>
    </w:rPr>
  </w:style>
  <w:style w:type="paragraph" w:styleId="HTML">
    <w:name w:val="HTML Preformatted"/>
    <w:basedOn w:val="a"/>
    <w:link w:val="HTML0"/>
    <w:uiPriority w:val="99"/>
    <w:unhideWhenUsed/>
    <w:rsid w:val="00D4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imes New Roman" w:hAnsi="Tahoma" w:cs="Tahoma"/>
      <w:sz w:val="20"/>
      <w:szCs w:val="20"/>
    </w:rPr>
  </w:style>
  <w:style w:type="character" w:customStyle="1" w:styleId="HTML0">
    <w:name w:val="HTML ที่ได้รับการจัดรูปแบบแล้ว อักขระ"/>
    <w:basedOn w:val="a0"/>
    <w:link w:val="HTML"/>
    <w:uiPriority w:val="99"/>
    <w:rsid w:val="00D44870"/>
    <w:rPr>
      <w:rFonts w:ascii="Tahoma" w:eastAsia="Times New Roman" w:hAnsi="Tahoma" w:cs="Tahoma"/>
      <w:sz w:val="20"/>
      <w:szCs w:val="20"/>
    </w:rPr>
  </w:style>
  <w:style w:type="character" w:customStyle="1" w:styleId="y2iqfc">
    <w:name w:val="y2iqfc"/>
    <w:basedOn w:val="a0"/>
    <w:rsid w:val="00D44870"/>
  </w:style>
  <w:style w:type="paragraph" w:styleId="a5">
    <w:name w:val="List Paragraph"/>
    <w:basedOn w:val="a"/>
    <w:uiPriority w:val="34"/>
    <w:qFormat/>
    <w:rsid w:val="00A55291"/>
    <w:pPr>
      <w:ind w:left="720"/>
      <w:contextualSpacing/>
    </w:pPr>
    <w:rPr>
      <w:rFonts w:cs="Angsana New"/>
      <w:szCs w:val="40"/>
    </w:rPr>
  </w:style>
  <w:style w:type="paragraph" w:styleId="a6">
    <w:name w:val="header"/>
    <w:basedOn w:val="a"/>
    <w:link w:val="a7"/>
    <w:uiPriority w:val="99"/>
    <w:unhideWhenUsed/>
    <w:rsid w:val="00C73F4B"/>
    <w:pPr>
      <w:tabs>
        <w:tab w:val="center" w:pos="4513"/>
        <w:tab w:val="right" w:pos="9026"/>
      </w:tabs>
    </w:pPr>
    <w:rPr>
      <w:rFonts w:cs="Angsana New"/>
      <w:szCs w:val="40"/>
    </w:rPr>
  </w:style>
  <w:style w:type="character" w:customStyle="1" w:styleId="a7">
    <w:name w:val="หัวกระดาษ อักขระ"/>
    <w:basedOn w:val="a0"/>
    <w:link w:val="a6"/>
    <w:uiPriority w:val="99"/>
    <w:rsid w:val="00C73F4B"/>
    <w:rPr>
      <w:rFonts w:ascii="Angsana New" w:eastAsia="Calibri" w:hAnsi="Angsana New" w:cs="Angsana New"/>
      <w:sz w:val="32"/>
      <w:szCs w:val="40"/>
    </w:rPr>
  </w:style>
  <w:style w:type="paragraph" w:styleId="a8">
    <w:name w:val="footer"/>
    <w:basedOn w:val="a"/>
    <w:link w:val="a9"/>
    <w:uiPriority w:val="99"/>
    <w:unhideWhenUsed/>
    <w:rsid w:val="00C73F4B"/>
    <w:pPr>
      <w:tabs>
        <w:tab w:val="center" w:pos="4513"/>
        <w:tab w:val="right" w:pos="9026"/>
      </w:tabs>
    </w:pPr>
    <w:rPr>
      <w:rFonts w:cs="Angsana New"/>
      <w:szCs w:val="40"/>
    </w:rPr>
  </w:style>
  <w:style w:type="character" w:customStyle="1" w:styleId="a9">
    <w:name w:val="ท้ายกระดาษ อักขระ"/>
    <w:basedOn w:val="a0"/>
    <w:link w:val="a8"/>
    <w:uiPriority w:val="99"/>
    <w:rsid w:val="00C73F4B"/>
    <w:rPr>
      <w:rFonts w:ascii="Angsana New" w:eastAsia="Calibri" w:hAnsi="Angsana New" w:cs="Angsana New"/>
      <w:sz w:val="32"/>
      <w:szCs w:val="40"/>
    </w:rPr>
  </w:style>
  <w:style w:type="paragraph" w:styleId="aa">
    <w:name w:val="Normal (Web)"/>
    <w:basedOn w:val="a"/>
    <w:uiPriority w:val="99"/>
    <w:unhideWhenUsed/>
    <w:rsid w:val="00185176"/>
    <w:pPr>
      <w:spacing w:before="100" w:beforeAutospacing="1" w:after="100" w:afterAutospacing="1"/>
    </w:pPr>
    <w:rPr>
      <w:rFonts w:eastAsia="Times New Roman" w:cs="Angsana New"/>
      <w:sz w:val="28"/>
      <w:szCs w:val="28"/>
    </w:rPr>
  </w:style>
  <w:style w:type="character" w:styleId="ab">
    <w:name w:val="Hyperlink"/>
    <w:basedOn w:val="a0"/>
    <w:uiPriority w:val="99"/>
    <w:unhideWhenUsed/>
    <w:rsid w:val="002657EB"/>
    <w:rPr>
      <w:color w:val="0000FF" w:themeColor="hyperlink"/>
      <w:u w:val="single"/>
    </w:rPr>
  </w:style>
  <w:style w:type="character" w:styleId="ac">
    <w:name w:val="Emphasis"/>
    <w:basedOn w:val="a0"/>
    <w:uiPriority w:val="20"/>
    <w:qFormat/>
    <w:rsid w:val="00733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5542">
      <w:bodyDiv w:val="1"/>
      <w:marLeft w:val="0"/>
      <w:marRight w:val="0"/>
      <w:marTop w:val="0"/>
      <w:marBottom w:val="0"/>
      <w:divBdr>
        <w:top w:val="none" w:sz="0" w:space="0" w:color="auto"/>
        <w:left w:val="none" w:sz="0" w:space="0" w:color="auto"/>
        <w:bottom w:val="none" w:sz="0" w:space="0" w:color="auto"/>
        <w:right w:val="none" w:sz="0" w:space="0" w:color="auto"/>
      </w:divBdr>
    </w:div>
    <w:div w:id="54547801">
      <w:bodyDiv w:val="1"/>
      <w:marLeft w:val="0"/>
      <w:marRight w:val="0"/>
      <w:marTop w:val="0"/>
      <w:marBottom w:val="0"/>
      <w:divBdr>
        <w:top w:val="none" w:sz="0" w:space="0" w:color="auto"/>
        <w:left w:val="none" w:sz="0" w:space="0" w:color="auto"/>
        <w:bottom w:val="none" w:sz="0" w:space="0" w:color="auto"/>
        <w:right w:val="none" w:sz="0" w:space="0" w:color="auto"/>
      </w:divBdr>
    </w:div>
    <w:div w:id="17614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nch.led.go.th/drc/plan.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D800-1A91-47E7-8D2E-29FDC04D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5853</Words>
  <Characters>33364</Characters>
  <Application>Microsoft Office Word</Application>
  <DocSecurity>0</DocSecurity>
  <Lines>278</Lines>
  <Paragraphs>78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- 10526</cp:lastModifiedBy>
  <cp:revision>2</cp:revision>
  <cp:lastPrinted>2022-11-27T22:57:00Z</cp:lastPrinted>
  <dcterms:created xsi:type="dcterms:W3CDTF">2022-11-28T03:33:00Z</dcterms:created>
  <dcterms:modified xsi:type="dcterms:W3CDTF">2022-11-28T03:33:00Z</dcterms:modified>
</cp:coreProperties>
</file>