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50" w:rsidRPr="00140150" w:rsidRDefault="00140150" w:rsidP="00140150">
      <w:pPr>
        <w:spacing w:after="0"/>
        <w:jc w:val="center"/>
        <w:rPr>
          <w:rFonts w:ascii="TH Sarabun New" w:hAnsi="TH Sarabun New" w:cs="TH Sarabun New"/>
          <w:b/>
          <w:bCs/>
          <w:sz w:val="36"/>
          <w:szCs w:val="36"/>
        </w:rPr>
      </w:pPr>
      <w:r w:rsidRPr="00140150">
        <w:rPr>
          <w:rFonts w:ascii="TH Sarabun New" w:hAnsi="TH Sarabun New" w:cs="TH Sarabun New"/>
          <w:b/>
          <w:bCs/>
          <w:sz w:val="36"/>
          <w:szCs w:val="36"/>
          <w:cs/>
        </w:rPr>
        <w:t>แนวทางการบริหารงานของศูนย์ฟื้นฟูสมรรถภาพคนพิการในชุมชน</w:t>
      </w:r>
      <w:r w:rsidRPr="00140150">
        <w:rPr>
          <w:rFonts w:ascii="TH Sarabun New" w:hAnsi="TH Sarabun New" w:cs="TH Sarabun New"/>
          <w:b/>
          <w:bCs/>
          <w:sz w:val="36"/>
          <w:szCs w:val="36"/>
        </w:rPr>
        <w:t xml:space="preserve">: </w:t>
      </w:r>
      <w:r w:rsidRPr="00140150">
        <w:rPr>
          <w:rFonts w:ascii="TH Sarabun New" w:hAnsi="TH Sarabun New" w:cs="TH Sarabun New"/>
          <w:b/>
          <w:bCs/>
          <w:sz w:val="36"/>
          <w:szCs w:val="36"/>
          <w:cs/>
        </w:rPr>
        <w:t>กรณีศึกษาศูนย์ฟื้นฟูสมรรถภาพคนพิการในชุมชนตำบลหนอง</w:t>
      </w:r>
      <w:proofErr w:type="spellStart"/>
      <w:r w:rsidRPr="00140150">
        <w:rPr>
          <w:rFonts w:ascii="TH Sarabun New" w:hAnsi="TH Sarabun New" w:cs="TH Sarabun New"/>
          <w:b/>
          <w:bCs/>
          <w:sz w:val="36"/>
          <w:szCs w:val="36"/>
          <w:cs/>
        </w:rPr>
        <w:t>กุงเซิน</w:t>
      </w:r>
      <w:proofErr w:type="spellEnd"/>
      <w:r w:rsidRPr="00140150">
        <w:rPr>
          <w:rFonts w:ascii="TH Sarabun New" w:hAnsi="TH Sarabun New" w:cs="TH Sarabun New"/>
          <w:b/>
          <w:bCs/>
          <w:sz w:val="36"/>
          <w:szCs w:val="36"/>
          <w:cs/>
        </w:rPr>
        <w:t xml:space="preserve"> อำเภอภูเวียง จังหวัดขอนแก่น</w:t>
      </w:r>
    </w:p>
    <w:p w:rsidR="00140150" w:rsidRPr="00664FB2" w:rsidRDefault="00140150" w:rsidP="00140150">
      <w:pPr>
        <w:jc w:val="center"/>
        <w:rPr>
          <w:rFonts w:ascii="TH Sarabun New" w:hAnsi="TH Sarabun New" w:cs="TH Sarabun New"/>
          <w:b/>
          <w:bCs/>
          <w:sz w:val="36"/>
          <w:szCs w:val="36"/>
        </w:rPr>
      </w:pPr>
      <w:r w:rsidRPr="00664FB2">
        <w:rPr>
          <w:rFonts w:ascii="TH Sarabun New" w:hAnsi="TH Sarabun New" w:cs="TH Sarabun New"/>
          <w:b/>
          <w:bCs/>
          <w:sz w:val="36"/>
          <w:szCs w:val="36"/>
        </w:rPr>
        <w:t xml:space="preserve">MANAGEMENT GUIDELINE FOR COMMUNITY DISABLED PERSON </w:t>
      </w:r>
      <w:proofErr w:type="gramStart"/>
      <w:r w:rsidRPr="00664FB2">
        <w:rPr>
          <w:rFonts w:ascii="TH Sarabun New" w:hAnsi="TH Sarabun New" w:cs="TH Sarabun New"/>
          <w:b/>
          <w:bCs/>
          <w:sz w:val="36"/>
          <w:szCs w:val="36"/>
        </w:rPr>
        <w:t>REHABILITATION :</w:t>
      </w:r>
      <w:proofErr w:type="gramEnd"/>
      <w:r w:rsidRPr="00664FB2">
        <w:rPr>
          <w:rFonts w:ascii="TH Sarabun New" w:hAnsi="TH Sarabun New" w:cs="TH Sarabun New"/>
          <w:b/>
          <w:bCs/>
          <w:sz w:val="36"/>
          <w:szCs w:val="36"/>
        </w:rPr>
        <w:t xml:space="preserve"> A CASE STUDY OF NONG KUNGSERN SUBDISTRICT, PHU WIENG DISTRICE, KHON KAEN PROVINCE</w:t>
      </w:r>
    </w:p>
    <w:p w:rsidR="00140150" w:rsidRPr="000A116D" w:rsidRDefault="00140150" w:rsidP="00140150">
      <w:pPr>
        <w:jc w:val="right"/>
        <w:rPr>
          <w:rFonts w:ascii="TH Sarabun New" w:hAnsi="TH Sarabun New" w:cs="TH Sarabun New"/>
          <w:b/>
          <w:bCs/>
          <w:i/>
          <w:iCs/>
          <w:sz w:val="32"/>
          <w:szCs w:val="32"/>
          <w:cs/>
        </w:rPr>
      </w:pPr>
      <w:bookmarkStart w:id="0" w:name="_GoBack"/>
      <w:bookmarkEnd w:id="0"/>
      <w:r w:rsidRPr="00664FB2">
        <w:rPr>
          <w:rFonts w:ascii="TH Sarabun New" w:hAnsi="TH Sarabun New" w:cs="TH Sarabun New"/>
          <w:sz w:val="32"/>
          <w:szCs w:val="32"/>
          <w:cs/>
        </w:rPr>
        <w:t>เสาวลักษณ์  คำหาญสุนทร</w:t>
      </w:r>
      <w:r w:rsidRPr="00664FB2">
        <w:rPr>
          <w:rFonts w:ascii="TH Sarabun New" w:hAnsi="TH Sarabun New" w:cs="TH Sarabun New"/>
          <w:sz w:val="32"/>
          <w:szCs w:val="32"/>
          <w:vertAlign w:val="superscript"/>
        </w:rPr>
        <w:t xml:space="preserve"> </w:t>
      </w:r>
      <w:r w:rsidRPr="00664FB2">
        <w:rPr>
          <w:rFonts w:ascii="TH Sarabun New" w:hAnsi="TH Sarabun New" w:cs="TH Sarabun New"/>
          <w:sz w:val="32"/>
          <w:szCs w:val="32"/>
          <w:vertAlign w:val="superscript"/>
          <w:cs/>
        </w:rPr>
        <w:t>๑</w:t>
      </w:r>
    </w:p>
    <w:p w:rsidR="00140150" w:rsidRPr="00140150" w:rsidRDefault="00140150" w:rsidP="00140150">
      <w:pPr>
        <w:rPr>
          <w:rFonts w:ascii="TH Sarabun New" w:hAnsi="TH Sarabun New" w:cs="TH Sarabun New"/>
          <w:b/>
          <w:bCs/>
          <w:sz w:val="32"/>
          <w:szCs w:val="32"/>
        </w:rPr>
      </w:pPr>
      <w:r w:rsidRPr="00140150">
        <w:rPr>
          <w:rFonts w:ascii="TH Sarabun New" w:hAnsi="TH Sarabun New" w:cs="TH Sarabun New"/>
          <w:b/>
          <w:bCs/>
          <w:sz w:val="32"/>
          <w:szCs w:val="32"/>
          <w:cs/>
        </w:rPr>
        <w:t>บทคัดย่อ</w:t>
      </w:r>
    </w:p>
    <w:p w:rsidR="00140150" w:rsidRPr="00140150" w:rsidRDefault="00140150" w:rsidP="00140150">
      <w:pPr>
        <w:pStyle w:val="a3"/>
        <w:tabs>
          <w:tab w:val="left" w:pos="709"/>
        </w:tabs>
        <w:jc w:val="thaiDistribute"/>
        <w:rPr>
          <w:rFonts w:ascii="TH Sarabun New" w:hAnsi="TH Sarabun New" w:cs="TH Sarabun New"/>
          <w:sz w:val="32"/>
          <w:szCs w:val="32"/>
        </w:rPr>
      </w:pPr>
      <w:r w:rsidRPr="00140150">
        <w:rPr>
          <w:rFonts w:ascii="TH Sarabun New" w:hAnsi="TH Sarabun New" w:cs="TH Sarabun New"/>
          <w:b/>
          <w:bCs/>
          <w:sz w:val="32"/>
          <w:szCs w:val="32"/>
          <w:cs/>
        </w:rPr>
        <w:t xml:space="preserve">     </w:t>
      </w:r>
      <w:r w:rsidRPr="00140150">
        <w:rPr>
          <w:rFonts w:ascii="TH Sarabun New" w:hAnsi="TH Sarabun New" w:cs="TH Sarabun New"/>
          <w:sz w:val="32"/>
          <w:szCs w:val="32"/>
          <w:cs/>
        </w:rPr>
        <w:t xml:space="preserve">     </w:t>
      </w:r>
      <w:r w:rsidRPr="00140150">
        <w:rPr>
          <w:rFonts w:ascii="TH Sarabun New" w:hAnsi="TH Sarabun New" w:cs="TH Sarabun New"/>
          <w:sz w:val="32"/>
          <w:szCs w:val="32"/>
          <w:cs/>
        </w:rPr>
        <w:tab/>
      </w:r>
      <w:r>
        <w:rPr>
          <w:rFonts w:ascii="TH Sarabun New" w:hAnsi="TH Sarabun New" w:cs="TH Sarabun New" w:hint="cs"/>
          <w:sz w:val="32"/>
          <w:szCs w:val="32"/>
          <w:cs/>
        </w:rPr>
        <w:t>การศึกษาอิสระ</w:t>
      </w:r>
      <w:r w:rsidRPr="00140150">
        <w:rPr>
          <w:rFonts w:ascii="TH Sarabun New" w:hAnsi="TH Sarabun New" w:cs="TH Sarabun New"/>
          <w:sz w:val="32"/>
          <w:szCs w:val="32"/>
          <w:cs/>
        </w:rPr>
        <w:t>นี้มีวัตถุประสงค์ 1) เพื่อศึกษากระบวนการฟื้นฟูสมรรถภาพคนพิการในชุมชนตำบลหนอง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2) ปัญหา อุปสรรค์ของศูนย์ฟื้นฟูสมรรถภาพคนพิการในชุมชนตำบลหนอง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 ภูเวียงจังหวัดขอนแก่นในการพัฒนาคนพิการในท้องถิ่น  3) การจัดทำข้อเสนอแนะแนวทางในฟื้นฟูสมรรถภาพชีวิตคนพิการของศูนย์ฟื้นฟูสมรรถภาพคนพิการ ตลอดจนศึกษากระบวนการดำเนินงานของศูนย์ฟื้นฟูสมรรถภาพคนพิการในชุมชนตำบล 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การเก็บรวบรวมข้อมูลได้จาก กลุ่มผู้ให้ข้อมูลหลัก 33 คน แบ่งเป็น 3 กลุ่ม กลุ่มคนพิการและครอบครัวจำนวน 15 ครอบครัว ผู้ใหญ่บ้าน 9 หมู่บ้าน จำนวน 9 คน และนายกองค์การบริหารส่วนตำบล ผู้อำนวยการโรงพยาบาลส่วนตำบล หัวหน้าศูนย์ฟื้นฟูสมรรถภาพคนพิการในชุมชน พัฒนาชุมชน  อาสาสมัครดูแลคนพิการ  เข้าร่วมประชุมกลุ่มและสัมภาษณ์เชิงลึก เครื่องมือที่ใช้ในการศึกษา แบบสัมภาษณ์ชนิดมีโครงสร้าง การสนทนากลุ่ม วิเคราะห์ข้อมูลโดยการวิเคราะห์เชิงเนื้อหา </w:t>
      </w:r>
      <w:r w:rsidRPr="00140150">
        <w:rPr>
          <w:rFonts w:ascii="TH Sarabun New" w:hAnsi="TH Sarabun New" w:cs="TH Sarabun New"/>
          <w:sz w:val="32"/>
          <w:szCs w:val="32"/>
        </w:rPr>
        <w:t>( Content Analysis)</w:t>
      </w:r>
    </w:p>
    <w:p w:rsidR="00140150" w:rsidRPr="00140150" w:rsidRDefault="00140150" w:rsidP="00140150">
      <w:pPr>
        <w:pStyle w:val="a3"/>
        <w:tabs>
          <w:tab w:val="left" w:pos="709"/>
        </w:tabs>
        <w:jc w:val="thaiDistribute"/>
        <w:rPr>
          <w:rFonts w:ascii="TH Sarabun New" w:hAnsi="TH Sarabun New" w:cs="TH Sarabun New"/>
          <w:sz w:val="32"/>
          <w:szCs w:val="32"/>
          <w:cs/>
        </w:rPr>
      </w:pPr>
      <w:r w:rsidRPr="00140150">
        <w:rPr>
          <w:rFonts w:ascii="TH Sarabun New" w:hAnsi="TH Sarabun New" w:cs="TH Sarabun New"/>
          <w:sz w:val="32"/>
          <w:szCs w:val="32"/>
          <w:cs/>
        </w:rPr>
        <w:t xml:space="preserve">           </w:t>
      </w:r>
      <w:r w:rsidRPr="00140150">
        <w:rPr>
          <w:rFonts w:ascii="TH Sarabun New" w:hAnsi="TH Sarabun New" w:cs="TH Sarabun New"/>
          <w:sz w:val="32"/>
          <w:szCs w:val="32"/>
          <w:cs/>
        </w:rPr>
        <w:tab/>
        <w:t>จากผลการวิจัย พบว่า 1) กระบวนการพัฒนา คนพิการประกอบด้วยการฟื้นฟูสมรรถภาพทางด้านการแพทย์ และการฝึกอาชีพและจัดการให้รับรู้การเข้าถึงสิทธิคนพิการในด้านสวัสดิการของรัฐ รวมถึงการจัดฝึกอบรมบุคลากรเพื่อพัฒนาทักษะ ความรู้ความสามารถ และการประสานงานระหว่างหน่วยงานอื่นๆ 2) ปัญหาอุปสรรคของศูนย์ฟื้นฟูสมรรถภาพคนพิการในชุมชน ได้แก่ผู้พิการในชุมชน ได้แก่ผู้พิการไม่มีความสนใจด้านการส่งเสริมอาชีพ การเสริมพลังทางด้านเทคโนโลยี การขาดแคลนงบประมาณในการติดตามงานและขาดการบูร</w:t>
      </w:r>
      <w:proofErr w:type="spellStart"/>
      <w:r w:rsidRPr="00140150">
        <w:rPr>
          <w:rFonts w:ascii="TH Sarabun New" w:hAnsi="TH Sarabun New" w:cs="TH Sarabun New"/>
          <w:sz w:val="32"/>
          <w:szCs w:val="32"/>
          <w:cs/>
        </w:rPr>
        <w:t>ณา</w:t>
      </w:r>
      <w:proofErr w:type="spellEnd"/>
      <w:r w:rsidRPr="00140150">
        <w:rPr>
          <w:rFonts w:ascii="TH Sarabun New" w:hAnsi="TH Sarabun New" w:cs="TH Sarabun New"/>
          <w:sz w:val="32"/>
          <w:szCs w:val="32"/>
          <w:cs/>
        </w:rPr>
        <w:t>การงานระหว่างหน่วยงาน (3) แนวทางในการฟื้นฟูสมรรถภาพคนพิการประกอบด้วย (1) บุคลากรที่ทำงานมาจากหลากหลายสาขาได้แก่ นักกายภาพบำบัด อาสาสมัครดูแลเยี่ยมบ้าน และมีบริการรับส่ง เมื่อเวลาเจ็บป่วย (2) การประสานในหน่วยงานต่างๆ และการประเมินการดำเนินงานของศูนย์ฟื้นฟูสมรรถภาพคนพิการในชุมชน (3) ส่งเสริมการมีส่วนร่วมของสมาชิกในครอบครัวผู้พิการในกา</w:t>
      </w:r>
      <w:r w:rsidR="00E96EA0">
        <w:rPr>
          <w:rFonts w:ascii="TH Sarabun New" w:hAnsi="TH Sarabun New" w:cs="TH Sarabun New"/>
          <w:sz w:val="32"/>
          <w:szCs w:val="32"/>
          <w:cs/>
        </w:rPr>
        <w:t>รฟื้นฟูสมรรถภาพคนพิการและกิจกรร</w:t>
      </w:r>
      <w:r w:rsidR="00E96EA0">
        <w:rPr>
          <w:rFonts w:ascii="TH Sarabun New" w:hAnsi="TH Sarabun New" w:cs="TH Sarabun New" w:hint="cs"/>
          <w:sz w:val="32"/>
          <w:szCs w:val="32"/>
          <w:cs/>
        </w:rPr>
        <w:t>ม</w:t>
      </w:r>
      <w:r w:rsidRPr="00140150">
        <w:rPr>
          <w:rFonts w:ascii="TH Sarabun New" w:hAnsi="TH Sarabun New" w:cs="TH Sarabun New"/>
          <w:sz w:val="32"/>
          <w:szCs w:val="32"/>
          <w:cs/>
        </w:rPr>
        <w:t>ฝึกอาชีพที่เหมาะสม</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cs/>
        </w:rPr>
        <w:tab/>
        <w:t xml:space="preserve">    </w:t>
      </w:r>
    </w:p>
    <w:p w:rsidR="00140150" w:rsidRPr="00140150" w:rsidRDefault="00140150" w:rsidP="00140150">
      <w:pPr>
        <w:jc w:val="thaiDistribute"/>
        <w:rPr>
          <w:rFonts w:ascii="TH Sarabun New" w:hAnsi="TH Sarabun New" w:cs="TH Sarabun New"/>
          <w:sz w:val="32"/>
          <w:szCs w:val="32"/>
          <w:cs/>
        </w:rPr>
      </w:pPr>
      <w:r w:rsidRPr="00140150">
        <w:rPr>
          <w:rFonts w:ascii="TH Sarabun New" w:hAnsi="TH Sarabun New" w:cs="TH Sarabun New"/>
          <w:b/>
          <w:bCs/>
          <w:sz w:val="32"/>
          <w:szCs w:val="32"/>
          <w:cs/>
        </w:rPr>
        <w:t>คำสำคัญ</w:t>
      </w:r>
      <w:r w:rsidRPr="00140150">
        <w:rPr>
          <w:rFonts w:ascii="TH Sarabun New" w:hAnsi="TH Sarabun New" w:cs="TH Sarabun New"/>
          <w:b/>
          <w:bCs/>
          <w:sz w:val="32"/>
          <w:szCs w:val="32"/>
        </w:rPr>
        <w:t xml:space="preserve">:  </w:t>
      </w:r>
      <w:r w:rsidRPr="00140150">
        <w:rPr>
          <w:rFonts w:ascii="TH Sarabun New" w:hAnsi="TH Sarabun New" w:cs="TH Sarabun New"/>
          <w:sz w:val="32"/>
          <w:szCs w:val="32"/>
          <w:cs/>
        </w:rPr>
        <w:t>บุคคลพิการ, การฟื้นฟูสมรรถภาพคนพิการ,การส่งเสริมและพัฒนาคุณภาพชีวิตคนพิการ</w:t>
      </w:r>
    </w:p>
    <w:p w:rsidR="00140150" w:rsidRPr="00140150" w:rsidRDefault="00140150" w:rsidP="00140150">
      <w:pPr>
        <w:jc w:val="both"/>
        <w:rPr>
          <w:rFonts w:ascii="TH Sarabun New" w:hAnsi="TH Sarabun New" w:cs="TH Sarabun New"/>
          <w:b/>
          <w:bCs/>
          <w:sz w:val="32"/>
          <w:szCs w:val="32"/>
        </w:rPr>
      </w:pPr>
      <w:r w:rsidRPr="00140150">
        <w:rPr>
          <w:rFonts w:ascii="TH Sarabun New" w:hAnsi="TH Sarabun New" w:cs="TH Sarabun New"/>
          <w:b/>
          <w:bCs/>
          <w:sz w:val="32"/>
          <w:szCs w:val="32"/>
        </w:rPr>
        <w:lastRenderedPageBreak/>
        <w:t>Abstract</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rPr>
        <w:t xml:space="preserve">The purposes of this study were to study the management of the Rehabilitation Center for Disabled People in the community of </w:t>
      </w:r>
      <w:proofErr w:type="spellStart"/>
      <w:r w:rsidRPr="00140150">
        <w:rPr>
          <w:rFonts w:ascii="TH Sarabun New" w:hAnsi="TH Sarabun New" w:cs="TH Sarabun New"/>
          <w:sz w:val="32"/>
          <w:szCs w:val="32"/>
        </w:rPr>
        <w:t>Nong</w:t>
      </w:r>
      <w:proofErr w:type="spellEnd"/>
      <w:r w:rsidRPr="00140150">
        <w:rPr>
          <w:rFonts w:ascii="TH Sarabun New" w:hAnsi="TH Sarabun New" w:cs="TH Sarabun New"/>
          <w:sz w:val="32"/>
          <w:szCs w:val="32"/>
        </w:rPr>
        <w:t xml:space="preserve"> Kung </w:t>
      </w:r>
      <w:proofErr w:type="spellStart"/>
      <w:r w:rsidRPr="00140150">
        <w:rPr>
          <w:rFonts w:ascii="TH Sarabun New" w:hAnsi="TH Sarabun New" w:cs="TH Sarabun New"/>
          <w:sz w:val="32"/>
          <w:szCs w:val="32"/>
        </w:rPr>
        <w:t>Sern</w:t>
      </w:r>
      <w:proofErr w:type="spellEnd"/>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Subdistrict</w:t>
      </w:r>
      <w:proofErr w:type="spellEnd"/>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Phu</w:t>
      </w:r>
      <w:proofErr w:type="spellEnd"/>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Wiang</w:t>
      </w:r>
      <w:proofErr w:type="spellEnd"/>
      <w:r w:rsidRPr="00140150">
        <w:rPr>
          <w:rFonts w:ascii="TH Sarabun New" w:hAnsi="TH Sarabun New" w:cs="TH Sarabun New"/>
          <w:sz w:val="32"/>
          <w:szCs w:val="32"/>
        </w:rPr>
        <w:t xml:space="preserve"> District, </w:t>
      </w:r>
      <w:proofErr w:type="spellStart"/>
      <w:r w:rsidRPr="00140150">
        <w:rPr>
          <w:rFonts w:ascii="TH Sarabun New" w:hAnsi="TH Sarabun New" w:cs="TH Sarabun New"/>
          <w:sz w:val="32"/>
          <w:szCs w:val="32"/>
        </w:rPr>
        <w:t>Khon</w:t>
      </w:r>
      <w:proofErr w:type="spellEnd"/>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Kaen</w:t>
      </w:r>
      <w:proofErr w:type="spellEnd"/>
      <w:r w:rsidRPr="00140150">
        <w:rPr>
          <w:rFonts w:ascii="TH Sarabun New" w:hAnsi="TH Sarabun New" w:cs="TH Sarabun New"/>
          <w:sz w:val="32"/>
          <w:szCs w:val="32"/>
        </w:rPr>
        <w:t xml:space="preserve"> Province, to investigate problems and obstacles of the Rehabilitation Center for Disabled People in the development of disabled people in local area and, to propose guidelines for the rehabilitation of disabled people's lives in the Rehabilitation Center for Disabled People. The data were obtained from 33 key informants from 3 groups: The disabled people and families include 15 families, 9 village headmen in 9 villages, and the President of </w:t>
      </w:r>
      <w:proofErr w:type="spellStart"/>
      <w:r w:rsidRPr="00140150">
        <w:rPr>
          <w:rFonts w:ascii="TH Sarabun New" w:hAnsi="TH Sarabun New" w:cs="TH Sarabun New"/>
          <w:sz w:val="32"/>
          <w:szCs w:val="32"/>
        </w:rPr>
        <w:t>Tambon</w:t>
      </w:r>
      <w:proofErr w:type="spellEnd"/>
      <w:r w:rsidRPr="00140150">
        <w:rPr>
          <w:rFonts w:ascii="TH Sarabun New" w:hAnsi="TH Sarabun New" w:cs="TH Sarabun New"/>
          <w:sz w:val="32"/>
          <w:szCs w:val="32"/>
        </w:rPr>
        <w:t xml:space="preserve"> Administration Organization, Director of District Hospital, Head of the Rehabilitation Center for Disabled People in the community, Community development personnel, volunteers taking care </w:t>
      </w:r>
      <w:proofErr w:type="gramStart"/>
      <w:r w:rsidRPr="00140150">
        <w:rPr>
          <w:rFonts w:ascii="TH Sarabun New" w:hAnsi="TH Sarabun New" w:cs="TH Sarabun New"/>
          <w:sz w:val="32"/>
          <w:szCs w:val="32"/>
        </w:rPr>
        <w:t>of  disabled</w:t>
      </w:r>
      <w:proofErr w:type="gramEnd"/>
      <w:r w:rsidRPr="00140150">
        <w:rPr>
          <w:rFonts w:ascii="TH Sarabun New" w:hAnsi="TH Sarabun New" w:cs="TH Sarabun New"/>
          <w:sz w:val="32"/>
          <w:szCs w:val="32"/>
        </w:rPr>
        <w:t xml:space="preserve">  people, participated in focus group discussion and in-depth interview. The research tools used in the study were a structured – interview and frame for focus group discussion.  The data were analyzed using content analysis.</w:t>
      </w:r>
      <w:r w:rsidRPr="00140150">
        <w:rPr>
          <w:rFonts w:ascii="TH Sarabun New" w:hAnsi="TH Sarabun New" w:cs="TH Sarabun New"/>
          <w:sz w:val="32"/>
          <w:szCs w:val="32"/>
          <w:cs/>
        </w:rPr>
        <w:tab/>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rPr>
        <w:t xml:space="preserve">The results showed that 1) the management of the Rehabilitation Center for Disabled People included medical rehabilitation, and occupation training, and </w:t>
      </w:r>
      <w:proofErr w:type="gramStart"/>
      <w:r w:rsidRPr="00140150">
        <w:rPr>
          <w:rFonts w:ascii="TH Sarabun New" w:hAnsi="TH Sarabun New" w:cs="TH Sarabun New"/>
          <w:sz w:val="32"/>
          <w:szCs w:val="32"/>
        </w:rPr>
        <w:t>providing  knowledge</w:t>
      </w:r>
      <w:proofErr w:type="gramEnd"/>
      <w:r w:rsidRPr="00140150">
        <w:rPr>
          <w:rFonts w:ascii="TH Sarabun New" w:hAnsi="TH Sarabun New" w:cs="TH Sarabun New"/>
          <w:sz w:val="32"/>
          <w:szCs w:val="32"/>
        </w:rPr>
        <w:t xml:space="preserve"> concerning the people in public welfare such as  receiving free treatment from government hospital, and subsidy for expenses in living expenses. 2) The problems and obstacles were found that most disabled people were not interested in vocational training because of living conditions. They were not interested in technology enhancements or other privileges that disabled people should receive on universal principles, such as being  independent via technological devices for disabled people, 3) The guidelines for development process of the Rehabilitation Center for Disabled People in </w:t>
      </w:r>
      <w:proofErr w:type="spellStart"/>
      <w:r w:rsidRPr="00140150">
        <w:rPr>
          <w:rFonts w:ascii="TH Sarabun New" w:hAnsi="TH Sarabun New" w:cs="TH Sarabun New"/>
          <w:sz w:val="32"/>
          <w:szCs w:val="32"/>
        </w:rPr>
        <w:t>Nong</w:t>
      </w:r>
      <w:proofErr w:type="spellEnd"/>
      <w:r w:rsidRPr="00140150">
        <w:rPr>
          <w:rFonts w:ascii="TH Sarabun New" w:hAnsi="TH Sarabun New" w:cs="TH Sarabun New"/>
          <w:sz w:val="32"/>
          <w:szCs w:val="32"/>
        </w:rPr>
        <w:t xml:space="preserve"> Kung </w:t>
      </w:r>
      <w:proofErr w:type="spellStart"/>
      <w:r w:rsidRPr="00140150">
        <w:rPr>
          <w:rFonts w:ascii="TH Sarabun New" w:hAnsi="TH Sarabun New" w:cs="TH Sarabun New"/>
          <w:sz w:val="32"/>
          <w:szCs w:val="32"/>
        </w:rPr>
        <w:t>Sern</w:t>
      </w:r>
      <w:proofErr w:type="spellEnd"/>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Subdistrict</w:t>
      </w:r>
      <w:proofErr w:type="spellEnd"/>
      <w:r w:rsidRPr="00140150">
        <w:rPr>
          <w:rFonts w:ascii="TH Sarabun New" w:hAnsi="TH Sarabun New" w:cs="TH Sarabun New"/>
          <w:sz w:val="32"/>
          <w:szCs w:val="32"/>
        </w:rPr>
        <w:t xml:space="preserve"> were (1) the staff required the knowledge in the operation in various fields, such as physiotherapy, volunteer for taking care of disabilities by home visit and transportation when they need help., (2) the coordination among other agencies. It was necessary to have government agencies to assess the services of the Center and, (3) promoting participation from the family member of disable persons in rehabilitation program and occupational training activities. </w:t>
      </w:r>
    </w:p>
    <w:p w:rsidR="00140150" w:rsidRPr="00140150" w:rsidRDefault="00140150" w:rsidP="00140150">
      <w:pPr>
        <w:pStyle w:val="HTML"/>
        <w:shd w:val="clear" w:color="auto" w:fill="FFFFFF"/>
        <w:rPr>
          <w:rFonts w:ascii="TH Sarabun New" w:hAnsi="TH Sarabun New" w:cs="TH Sarabun New"/>
          <w:b/>
          <w:bCs/>
          <w:sz w:val="32"/>
          <w:szCs w:val="32"/>
        </w:rPr>
      </w:pPr>
    </w:p>
    <w:p w:rsidR="00140150" w:rsidRPr="00140150" w:rsidRDefault="00140150" w:rsidP="00140150">
      <w:pPr>
        <w:pStyle w:val="HTML"/>
        <w:shd w:val="clear" w:color="auto" w:fill="FFFFFF"/>
        <w:rPr>
          <w:rFonts w:ascii="TH Sarabun New" w:eastAsia="Times New Roman" w:hAnsi="TH Sarabun New" w:cs="TH Sarabun New"/>
          <w:color w:val="212121"/>
          <w:sz w:val="32"/>
          <w:szCs w:val="32"/>
        </w:rPr>
      </w:pPr>
      <w:r w:rsidRPr="00140150">
        <w:rPr>
          <w:rFonts w:ascii="TH Sarabun New" w:hAnsi="TH Sarabun New" w:cs="TH Sarabun New"/>
          <w:b/>
          <w:bCs/>
          <w:sz w:val="32"/>
          <w:szCs w:val="32"/>
        </w:rPr>
        <w:t>Keywords</w:t>
      </w:r>
      <w:r w:rsidRPr="00140150">
        <w:rPr>
          <w:rFonts w:ascii="TH Sarabun New" w:hAnsi="TH Sarabun New" w:cs="TH Sarabun New"/>
          <w:sz w:val="32"/>
          <w:szCs w:val="32"/>
        </w:rPr>
        <w:t xml:space="preserve">: Disabled </w:t>
      </w:r>
      <w:proofErr w:type="gramStart"/>
      <w:r w:rsidRPr="00140150">
        <w:rPr>
          <w:rFonts w:ascii="TH Sarabun New" w:hAnsi="TH Sarabun New" w:cs="TH Sarabun New"/>
          <w:sz w:val="32"/>
          <w:szCs w:val="32"/>
        </w:rPr>
        <w:t>person.,</w:t>
      </w:r>
      <w:proofErr w:type="gramEnd"/>
      <w:r w:rsidRPr="00140150">
        <w:rPr>
          <w:rFonts w:ascii="TH Sarabun New" w:eastAsia="Times New Roman" w:hAnsi="TH Sarabun New" w:cs="TH Sarabun New"/>
          <w:color w:val="212121"/>
          <w:sz w:val="32"/>
          <w:szCs w:val="32"/>
        </w:rPr>
        <w:t xml:space="preserve"> Rehabilitation of the disabled., Improving the quality of life of the disabled.</w:t>
      </w:r>
    </w:p>
    <w:p w:rsidR="00140150" w:rsidRPr="00140150" w:rsidRDefault="00140150" w:rsidP="00140150">
      <w:pPr>
        <w:spacing w:after="0"/>
        <w:jc w:val="both"/>
        <w:rPr>
          <w:rFonts w:ascii="TH Sarabun New" w:hAnsi="TH Sarabun New" w:cs="TH Sarabun New"/>
          <w:b/>
          <w:bCs/>
          <w:sz w:val="32"/>
          <w:szCs w:val="32"/>
        </w:rPr>
      </w:pPr>
    </w:p>
    <w:p w:rsidR="00140150" w:rsidRDefault="00140150" w:rsidP="00140150">
      <w:pPr>
        <w:spacing w:after="0"/>
        <w:jc w:val="both"/>
        <w:rPr>
          <w:rFonts w:ascii="TH Sarabun New" w:hAnsi="TH Sarabun New" w:cs="TH Sarabun New"/>
          <w:b/>
          <w:bCs/>
          <w:sz w:val="32"/>
          <w:szCs w:val="32"/>
          <w:cs/>
        </w:rPr>
        <w:sectPr w:rsidR="00140150" w:rsidSect="00140150">
          <w:headerReference w:type="default" r:id="rId7"/>
          <w:footerReference w:type="default" r:id="rId8"/>
          <w:footerReference w:type="first" r:id="rId9"/>
          <w:pgSz w:w="11906" w:h="16838"/>
          <w:pgMar w:top="1418" w:right="1440" w:bottom="1560" w:left="1418" w:header="708" w:footer="708" w:gutter="0"/>
          <w:pgNumType w:start="1"/>
          <w:cols w:space="708"/>
          <w:titlePg/>
          <w:docGrid w:linePitch="360"/>
        </w:sectPr>
      </w:pPr>
    </w:p>
    <w:p w:rsidR="00140150" w:rsidRPr="00140150" w:rsidRDefault="00140150" w:rsidP="00140150">
      <w:pPr>
        <w:pStyle w:val="a3"/>
        <w:jc w:val="thaiDistribute"/>
        <w:rPr>
          <w:rFonts w:ascii="TH Sarabun New" w:hAnsi="TH Sarabun New" w:cs="TH Sarabun New"/>
          <w:b/>
          <w:bCs/>
          <w:sz w:val="32"/>
          <w:szCs w:val="32"/>
          <w:cs/>
        </w:rPr>
      </w:pPr>
      <w:r w:rsidRPr="00140150">
        <w:rPr>
          <w:rFonts w:ascii="TH Sarabun New" w:hAnsi="TH Sarabun New" w:cs="TH Sarabun New"/>
          <w:b/>
          <w:bCs/>
          <w:sz w:val="32"/>
          <w:szCs w:val="32"/>
          <w:cs/>
        </w:rPr>
        <w:lastRenderedPageBreak/>
        <w:t>บทนำ</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rPr>
        <w:lastRenderedPageBreak/>
        <w:tab/>
      </w:r>
      <w:r w:rsidRPr="00140150">
        <w:rPr>
          <w:rFonts w:ascii="TH Sarabun New" w:hAnsi="TH Sarabun New" w:cs="TH Sarabun New"/>
          <w:sz w:val="32"/>
          <w:szCs w:val="32"/>
          <w:cs/>
        </w:rPr>
        <w:t xml:space="preserve">ความพิการที่เกิดขึ้นกับสมาชิกในครอบครัว ย่อมมีผลกระทบต่อสมาชิกในครอบครัว  ที่ต้องรับผิดชอบเลี้ยงดู  ทั้งผลกระทบทางจิตใจและร่างกาย สังคม เศรษฐกิจ สำนักงานสถิติแห่งชาติ ในช่วงปี พ.ศ. </w:t>
      </w:r>
      <w:r w:rsidRPr="00140150">
        <w:rPr>
          <w:rFonts w:ascii="TH Sarabun New" w:hAnsi="TH Sarabun New" w:cs="TH Sarabun New"/>
          <w:sz w:val="32"/>
          <w:szCs w:val="32"/>
        </w:rPr>
        <w:t xml:space="preserve">2545 </w:t>
      </w:r>
      <w:r w:rsidRPr="00140150">
        <w:rPr>
          <w:rFonts w:ascii="TH Sarabun New" w:hAnsi="TH Sarabun New" w:cs="TH Sarabun New"/>
          <w:sz w:val="32"/>
          <w:szCs w:val="32"/>
          <w:cs/>
        </w:rPr>
        <w:t>และปี พ.ศ.</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 xml:space="preserve">พบว่า สัดส่วนของผู้พิการต่อประชากรทั้งหมด เท่ากับร้อยละ </w:t>
      </w:r>
      <w:r w:rsidRPr="00140150">
        <w:rPr>
          <w:rFonts w:ascii="TH Sarabun New" w:hAnsi="TH Sarabun New" w:cs="TH Sarabun New"/>
          <w:sz w:val="32"/>
          <w:szCs w:val="32"/>
        </w:rPr>
        <w:t xml:space="preserve">2.7 </w:t>
      </w:r>
      <w:r w:rsidRPr="00140150">
        <w:rPr>
          <w:rFonts w:ascii="TH Sarabun New" w:hAnsi="TH Sarabun New" w:cs="TH Sarabun New"/>
          <w:sz w:val="32"/>
          <w:szCs w:val="32"/>
          <w:cs/>
        </w:rPr>
        <w:t xml:space="preserve"> และรายงานข้อมูลสถานการณ์ด้านคนพิการในประเทศไทย กระทรวงการพัฒนาสังคมและความมั่นคง </w:t>
      </w:r>
      <w:r w:rsidRPr="00140150">
        <w:rPr>
          <w:rFonts w:ascii="TH Sarabun New" w:hAnsi="TH Sarabun New" w:cs="TH Sarabun New"/>
          <w:sz w:val="32"/>
          <w:szCs w:val="32"/>
        </w:rPr>
        <w:t>30</w:t>
      </w:r>
      <w:r w:rsidRPr="00140150">
        <w:rPr>
          <w:rFonts w:ascii="TH Sarabun New" w:hAnsi="TH Sarabun New" w:cs="TH Sarabun New"/>
          <w:sz w:val="32"/>
          <w:szCs w:val="32"/>
          <w:cs/>
        </w:rPr>
        <w:t xml:space="preserve"> มิถุนายน  </w:t>
      </w:r>
      <w:r w:rsidRPr="00140150">
        <w:rPr>
          <w:rFonts w:ascii="TH Sarabun New" w:hAnsi="TH Sarabun New" w:cs="TH Sarabun New"/>
          <w:sz w:val="32"/>
          <w:szCs w:val="32"/>
        </w:rPr>
        <w:t>2559</w:t>
      </w:r>
      <w:r w:rsidRPr="00140150">
        <w:rPr>
          <w:rFonts w:ascii="TH Sarabun New" w:hAnsi="TH Sarabun New" w:cs="TH Sarabun New"/>
          <w:sz w:val="32"/>
          <w:szCs w:val="32"/>
          <w:cs/>
        </w:rPr>
        <w:t xml:space="preserve">   คนพิการที่ได้รับการออกบัตรประจำตัวคนพิการ จำนวน </w:t>
      </w:r>
      <w:r w:rsidRPr="00140150">
        <w:rPr>
          <w:rFonts w:ascii="TH Sarabun New" w:hAnsi="TH Sarabun New" w:cs="TH Sarabun New"/>
          <w:sz w:val="32"/>
          <w:szCs w:val="32"/>
        </w:rPr>
        <w:t xml:space="preserve">1,597,7575 </w:t>
      </w:r>
      <w:r w:rsidRPr="00140150">
        <w:rPr>
          <w:rFonts w:ascii="TH Sarabun New" w:hAnsi="TH Sarabun New" w:cs="TH Sarabun New"/>
          <w:sz w:val="32"/>
          <w:szCs w:val="32"/>
          <w:cs/>
        </w:rPr>
        <w:t xml:space="preserve"> คน (ร้อยละ </w:t>
      </w:r>
      <w:r w:rsidRPr="00140150">
        <w:rPr>
          <w:rFonts w:ascii="TH Sarabun New" w:hAnsi="TH Sarabun New" w:cs="TH Sarabun New"/>
          <w:sz w:val="32"/>
          <w:szCs w:val="32"/>
        </w:rPr>
        <w:t>2.43</w:t>
      </w:r>
      <w:r w:rsidRPr="00140150">
        <w:rPr>
          <w:rFonts w:ascii="TH Sarabun New" w:hAnsi="TH Sarabun New" w:cs="TH Sarabun New"/>
          <w:sz w:val="32"/>
          <w:szCs w:val="32"/>
          <w:cs/>
        </w:rPr>
        <w:t xml:space="preserve"> ของประชากรทั้งหมด)   สาเหตุความพิการ เกิดจากภาวะความเจ็บป่วยโรคต่างๆ ในภายหลัง ร้อยละ </w:t>
      </w:r>
      <w:r w:rsidRPr="00140150">
        <w:rPr>
          <w:rFonts w:ascii="TH Sarabun New" w:hAnsi="TH Sarabun New" w:cs="TH Sarabun New"/>
          <w:sz w:val="32"/>
          <w:szCs w:val="32"/>
        </w:rPr>
        <w:t xml:space="preserve">30.07  </w:t>
      </w:r>
      <w:r w:rsidRPr="00140150">
        <w:rPr>
          <w:rFonts w:ascii="TH Sarabun New" w:hAnsi="TH Sarabun New" w:cs="TH Sarabun New"/>
          <w:sz w:val="32"/>
          <w:szCs w:val="32"/>
          <w:cs/>
        </w:rPr>
        <w:t xml:space="preserve">ความพิการแต่กำเนิด   ร้อยละ </w:t>
      </w:r>
      <w:r w:rsidRPr="00140150">
        <w:rPr>
          <w:rFonts w:ascii="TH Sarabun New" w:hAnsi="TH Sarabun New" w:cs="TH Sarabun New"/>
          <w:sz w:val="32"/>
          <w:szCs w:val="32"/>
        </w:rPr>
        <w:t xml:space="preserve">19.51 </w:t>
      </w:r>
      <w:r w:rsidRPr="00140150">
        <w:rPr>
          <w:rFonts w:ascii="TH Sarabun New" w:hAnsi="TH Sarabun New" w:cs="TH Sarabun New"/>
          <w:sz w:val="32"/>
          <w:szCs w:val="32"/>
          <w:cs/>
        </w:rPr>
        <w:t xml:space="preserve">อุบัติเหตุ ร้อยละ </w:t>
      </w:r>
      <w:r w:rsidRPr="00140150">
        <w:rPr>
          <w:rFonts w:ascii="TH Sarabun New" w:hAnsi="TH Sarabun New" w:cs="TH Sarabun New"/>
          <w:sz w:val="32"/>
          <w:szCs w:val="32"/>
        </w:rPr>
        <w:t xml:space="preserve">14.20 </w:t>
      </w:r>
      <w:r w:rsidRPr="00140150">
        <w:rPr>
          <w:rFonts w:ascii="TH Sarabun New" w:hAnsi="TH Sarabun New" w:cs="TH Sarabun New"/>
          <w:sz w:val="32"/>
          <w:szCs w:val="32"/>
          <w:cs/>
        </w:rPr>
        <w:t xml:space="preserve"> พันธุกรรม ร้อยละ </w:t>
      </w:r>
      <w:r w:rsidRPr="00140150">
        <w:rPr>
          <w:rFonts w:ascii="TH Sarabun New" w:hAnsi="TH Sarabun New" w:cs="TH Sarabun New"/>
          <w:sz w:val="32"/>
          <w:szCs w:val="32"/>
        </w:rPr>
        <w:t xml:space="preserve">0.48 </w:t>
      </w:r>
      <w:r w:rsidRPr="00140150">
        <w:rPr>
          <w:rFonts w:ascii="TH Sarabun New" w:hAnsi="TH Sarabun New" w:cs="TH Sarabun New"/>
          <w:sz w:val="32"/>
          <w:szCs w:val="32"/>
          <w:cs/>
        </w:rPr>
        <w:t xml:space="preserve"> มากกว่า </w:t>
      </w:r>
      <w:r w:rsidRPr="00140150">
        <w:rPr>
          <w:rFonts w:ascii="TH Sarabun New" w:hAnsi="TH Sarabun New" w:cs="TH Sarabun New"/>
          <w:sz w:val="32"/>
          <w:szCs w:val="32"/>
        </w:rPr>
        <w:t xml:space="preserve">1 </w:t>
      </w:r>
      <w:r w:rsidRPr="00140150">
        <w:rPr>
          <w:rFonts w:ascii="TH Sarabun New" w:hAnsi="TH Sarabun New" w:cs="TH Sarabun New"/>
          <w:sz w:val="32"/>
          <w:szCs w:val="32"/>
          <w:cs/>
        </w:rPr>
        <w:t xml:space="preserve">สาเหตุ ร้อยละ </w:t>
      </w:r>
      <w:r w:rsidRPr="00140150">
        <w:rPr>
          <w:rFonts w:ascii="TH Sarabun New" w:hAnsi="TH Sarabun New" w:cs="TH Sarabun New"/>
          <w:sz w:val="32"/>
          <w:szCs w:val="32"/>
        </w:rPr>
        <w:t xml:space="preserve">2.81 </w:t>
      </w:r>
      <w:r w:rsidRPr="00140150">
        <w:rPr>
          <w:rFonts w:ascii="TH Sarabun New" w:hAnsi="TH Sarabun New" w:cs="TH Sarabun New"/>
          <w:sz w:val="32"/>
          <w:szCs w:val="32"/>
          <w:cs/>
        </w:rPr>
        <w:t xml:space="preserve">แพทย์ไม่ระบุสาเหตุความพิการร้อยละ </w:t>
      </w:r>
      <w:r w:rsidRPr="00140150">
        <w:rPr>
          <w:rFonts w:ascii="TH Sarabun New" w:hAnsi="TH Sarabun New" w:cs="TH Sarabun New"/>
          <w:sz w:val="32"/>
          <w:szCs w:val="32"/>
        </w:rPr>
        <w:t xml:space="preserve">32.92  </w:t>
      </w:r>
      <w:r w:rsidRPr="00140150">
        <w:rPr>
          <w:rFonts w:ascii="TH Sarabun New" w:hAnsi="TH Sarabun New" w:cs="TH Sarabun New"/>
          <w:sz w:val="32"/>
          <w:szCs w:val="32"/>
          <w:cs/>
        </w:rPr>
        <w:t xml:space="preserve">โดยแบ่งประเภทของความพิการ </w:t>
      </w:r>
      <w:r w:rsidRPr="00140150">
        <w:rPr>
          <w:rFonts w:ascii="TH Sarabun New" w:hAnsi="TH Sarabun New" w:cs="TH Sarabun New"/>
          <w:sz w:val="32"/>
          <w:szCs w:val="32"/>
        </w:rPr>
        <w:t xml:space="preserve">7. </w:t>
      </w:r>
      <w:r w:rsidRPr="00140150">
        <w:rPr>
          <w:rFonts w:ascii="TH Sarabun New" w:hAnsi="TH Sarabun New" w:cs="TH Sarabun New"/>
          <w:sz w:val="32"/>
          <w:szCs w:val="32"/>
          <w:cs/>
        </w:rPr>
        <w:t>ประเภท  เรียงจากลำดับมากไปหาน้อย คือ</w:t>
      </w:r>
      <w:r w:rsidRPr="00140150">
        <w:rPr>
          <w:rFonts w:ascii="TH Sarabun New" w:hAnsi="TH Sarabun New" w:cs="TH Sarabun New"/>
          <w:sz w:val="32"/>
          <w:szCs w:val="32"/>
        </w:rPr>
        <w:t xml:space="preserve"> 1.</w:t>
      </w:r>
      <w:r w:rsidRPr="00140150">
        <w:rPr>
          <w:rFonts w:ascii="TH Sarabun New" w:hAnsi="TH Sarabun New" w:cs="TH Sarabun New"/>
          <w:sz w:val="32"/>
          <w:szCs w:val="32"/>
          <w:cs/>
        </w:rPr>
        <w:t xml:space="preserve"> ทางการเคลื่อนไหวหรือทางร่างกาย </w:t>
      </w:r>
      <w:r w:rsidRPr="00140150">
        <w:rPr>
          <w:rFonts w:ascii="TH Sarabun New" w:hAnsi="TH Sarabun New" w:cs="TH Sarabun New"/>
          <w:sz w:val="32"/>
          <w:szCs w:val="32"/>
        </w:rPr>
        <w:t xml:space="preserve">2. </w:t>
      </w:r>
      <w:r w:rsidRPr="00140150">
        <w:rPr>
          <w:rFonts w:ascii="TH Sarabun New" w:hAnsi="TH Sarabun New" w:cs="TH Sarabun New"/>
          <w:sz w:val="32"/>
          <w:szCs w:val="32"/>
          <w:cs/>
        </w:rPr>
        <w:t xml:space="preserve">ทางการได้ยินหรือสื่อความหมาย </w:t>
      </w:r>
      <w:r w:rsidRPr="00140150">
        <w:rPr>
          <w:rFonts w:ascii="TH Sarabun New" w:hAnsi="TH Sarabun New" w:cs="TH Sarabun New"/>
          <w:sz w:val="32"/>
          <w:szCs w:val="32"/>
        </w:rPr>
        <w:t>3.</w:t>
      </w:r>
      <w:r w:rsidRPr="00140150">
        <w:rPr>
          <w:rFonts w:ascii="TH Sarabun New" w:hAnsi="TH Sarabun New" w:cs="TH Sarabun New"/>
          <w:sz w:val="32"/>
          <w:szCs w:val="32"/>
          <w:cs/>
        </w:rPr>
        <w:t xml:space="preserve">ทางการเห็น </w:t>
      </w:r>
      <w:r w:rsidRPr="00140150">
        <w:rPr>
          <w:rFonts w:ascii="TH Sarabun New" w:hAnsi="TH Sarabun New" w:cs="TH Sarabun New"/>
          <w:sz w:val="32"/>
          <w:szCs w:val="32"/>
        </w:rPr>
        <w:t xml:space="preserve">4. </w:t>
      </w:r>
      <w:r w:rsidRPr="00140150">
        <w:rPr>
          <w:rFonts w:ascii="TH Sarabun New" w:hAnsi="TH Sarabun New" w:cs="TH Sarabun New"/>
          <w:sz w:val="32"/>
          <w:szCs w:val="32"/>
          <w:cs/>
        </w:rPr>
        <w:t xml:space="preserve">ทางจิตใจหรือพฤติกรรม </w:t>
      </w:r>
      <w:r w:rsidRPr="00140150">
        <w:rPr>
          <w:rFonts w:ascii="TH Sarabun New" w:hAnsi="TH Sarabun New" w:cs="TH Sarabun New"/>
          <w:sz w:val="32"/>
          <w:szCs w:val="32"/>
        </w:rPr>
        <w:t>5.</w:t>
      </w:r>
      <w:r w:rsidRPr="00140150">
        <w:rPr>
          <w:rFonts w:ascii="TH Sarabun New" w:hAnsi="TH Sarabun New" w:cs="TH Sarabun New"/>
          <w:sz w:val="32"/>
          <w:szCs w:val="32"/>
          <w:cs/>
        </w:rPr>
        <w:t xml:space="preserve">ทางสติปัญญา </w:t>
      </w:r>
      <w:r w:rsidRPr="00140150">
        <w:rPr>
          <w:rFonts w:ascii="TH Sarabun New" w:hAnsi="TH Sarabun New" w:cs="TH Sarabun New"/>
          <w:sz w:val="32"/>
          <w:szCs w:val="32"/>
        </w:rPr>
        <w:t xml:space="preserve"> 6.</w:t>
      </w:r>
      <w:r w:rsidRPr="00140150">
        <w:rPr>
          <w:rFonts w:ascii="TH Sarabun New" w:hAnsi="TH Sarabun New" w:cs="TH Sarabun New"/>
          <w:sz w:val="32"/>
          <w:szCs w:val="32"/>
          <w:cs/>
        </w:rPr>
        <w:t>ทาง</w:t>
      </w:r>
      <w:proofErr w:type="spellStart"/>
      <w:r w:rsidRPr="00140150">
        <w:rPr>
          <w:rFonts w:ascii="TH Sarabun New" w:hAnsi="TH Sarabun New" w:cs="TH Sarabun New"/>
          <w:sz w:val="32"/>
          <w:szCs w:val="32"/>
          <w:cs/>
        </w:rPr>
        <w:t>ออทิสติก</w:t>
      </w:r>
      <w:proofErr w:type="spellEnd"/>
      <w:r w:rsidRPr="00140150">
        <w:rPr>
          <w:rFonts w:ascii="TH Sarabun New" w:hAnsi="TH Sarabun New" w:cs="TH Sarabun New"/>
          <w:sz w:val="32"/>
          <w:szCs w:val="32"/>
          <w:cs/>
        </w:rPr>
        <w:t xml:space="preserve"> และอันดับ </w:t>
      </w:r>
      <w:r w:rsidRPr="00140150">
        <w:rPr>
          <w:rFonts w:ascii="TH Sarabun New" w:hAnsi="TH Sarabun New" w:cs="TH Sarabun New"/>
          <w:sz w:val="32"/>
          <w:szCs w:val="32"/>
        </w:rPr>
        <w:t xml:space="preserve">7 </w:t>
      </w:r>
      <w:r w:rsidRPr="00140150">
        <w:rPr>
          <w:rFonts w:ascii="TH Sarabun New" w:hAnsi="TH Sarabun New" w:cs="TH Sarabun New"/>
          <w:sz w:val="32"/>
          <w:szCs w:val="32"/>
          <w:cs/>
        </w:rPr>
        <w:t>ทางการเรียนรู้ (รายงานข้อมูลสถานการณ์ด้านคนพิการในประเทศไทย ณ วันที่ 30 มิถุนายน 2559 กรมส่งเสริมและพัฒนาคุณภาพชีวิตคนพิการ)</w:t>
      </w:r>
      <w:r w:rsidR="00E96EA0">
        <w:rPr>
          <w:rFonts w:ascii="TH Sarabun New" w:hAnsi="TH Sarabun New" w:cs="TH Sarabun New" w:hint="cs"/>
          <w:sz w:val="32"/>
          <w:szCs w:val="32"/>
          <w:vertAlign w:val="superscript"/>
          <w:cs/>
        </w:rPr>
        <w:t>1</w:t>
      </w:r>
      <w:r w:rsidRPr="00140150">
        <w:rPr>
          <w:rFonts w:ascii="TH Sarabun New" w:hAnsi="TH Sarabun New" w:cs="TH Sarabun New"/>
          <w:sz w:val="32"/>
          <w:szCs w:val="32"/>
          <w:cs/>
        </w:rPr>
        <w:t xml:space="preserve"> มีกฎหมายเฉพาะสำหรับคนพิการ คือ พระราชบัญญัติส่งเสริมและพัฒนาคุณภาพชีวิตคนพิการ พ.ศ. </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โดยเนื้อหาสาระเป็นการเปลี่ยนจาก “ปรัชญาวิธีคิดจาก”แบบแผนทางการแพทย์ไปสู่แบบแผนทางสังคม” “การสงเคราะห์ไปสู่การพัฒนาและเสริมพลังอำนาจ”  “กฎหมายเพื่อการฟื้นฟูสมรรถภาพ”</w:t>
      </w:r>
      <w:r w:rsidRPr="00140150">
        <w:rPr>
          <w:rFonts w:ascii="TH Sarabun New" w:hAnsi="TH Sarabun New" w:cs="TH Sarabun New"/>
          <w:sz w:val="32"/>
          <w:szCs w:val="32"/>
        </w:rPr>
        <w:t xml:space="preserve"> (</w:t>
      </w:r>
      <w:proofErr w:type="spellStart"/>
      <w:r w:rsidRPr="00140150">
        <w:rPr>
          <w:rFonts w:ascii="TH Sarabun New" w:hAnsi="TH Sarabun New" w:cs="TH Sarabun New"/>
          <w:sz w:val="32"/>
          <w:szCs w:val="32"/>
        </w:rPr>
        <w:t>RehabilitationAct</w:t>
      </w:r>
      <w:proofErr w:type="spellEnd"/>
      <w:r w:rsidRPr="00140150">
        <w:rPr>
          <w:rFonts w:ascii="TH Sarabun New" w:hAnsi="TH Sarabun New" w:cs="TH Sarabun New"/>
          <w:sz w:val="32"/>
          <w:szCs w:val="32"/>
        </w:rPr>
        <w:t>)</w:t>
      </w:r>
      <w:r w:rsidRPr="00140150">
        <w:rPr>
          <w:rFonts w:ascii="TH Sarabun New" w:hAnsi="TH Sarabun New" w:cs="TH Sarabun New"/>
          <w:sz w:val="32"/>
          <w:szCs w:val="32"/>
          <w:cs/>
        </w:rPr>
        <w:t xml:space="preserve">ไปสู่ “กฎหมายขจัดการเลือกปฏิบัติ” </w:t>
      </w:r>
      <w:r w:rsidRPr="00140150">
        <w:rPr>
          <w:rFonts w:ascii="TH Sarabun New" w:hAnsi="TH Sarabun New" w:cs="TH Sarabun New"/>
          <w:sz w:val="32"/>
          <w:szCs w:val="32"/>
        </w:rPr>
        <w:t xml:space="preserve">(Discrimination Act) </w:t>
      </w:r>
      <w:r w:rsidRPr="00140150">
        <w:rPr>
          <w:rFonts w:ascii="TH Sarabun New" w:hAnsi="TH Sarabun New" w:cs="TH Sarabun New"/>
          <w:sz w:val="32"/>
          <w:szCs w:val="32"/>
          <w:cs/>
        </w:rPr>
        <w:t xml:space="preserve"> รวมทั้งการมีส่วน</w:t>
      </w:r>
      <w:r w:rsidRPr="00140150">
        <w:rPr>
          <w:rFonts w:ascii="TH Sarabun New" w:hAnsi="TH Sarabun New" w:cs="TH Sarabun New"/>
          <w:sz w:val="32"/>
          <w:szCs w:val="32"/>
          <w:cs/>
        </w:rPr>
        <w:lastRenderedPageBreak/>
        <w:t xml:space="preserve">ร่วมของคนพิการในการกำหนดนโยบายและกฎหมาย  เป็นการจัดให้มีการบริการด้านการฟื้นฟูสมรรถภาพ การพัฒนาอาชีพ การฝึกทักษะในการดำรงชีวิต  การช่วยเหลือให้เข้าถึงนโยบาย แผนงาน โครงการ กิจกรรม การพัฒนาอันเป็นสาธารณะ  ข่าวสารข้อมูล รวมถึงสิทธิประโยชน์ของคนพิการและผู้ดูแลคนพิการตามกฎหมาย จะได้รับ  ตามรัฐธรรมนูญแห่งราชอาณาจักรไทย พ.ศ. </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 xml:space="preserve">(พระราชบัญญัติส่งเสริมและพัฒนาคุณภาพชีวิตคนพิการ พ.ศ. </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 xml:space="preserve">และ (พระราชบัญญัติการจัดการศึกษาสำหรับคนพิการ พ.ศ. </w:t>
      </w:r>
      <w:r w:rsidRPr="00140150">
        <w:rPr>
          <w:rFonts w:ascii="TH Sarabun New" w:hAnsi="TH Sarabun New" w:cs="TH Sarabun New"/>
          <w:sz w:val="32"/>
          <w:szCs w:val="32"/>
        </w:rPr>
        <w:t>255</w:t>
      </w:r>
      <w:r w:rsidRPr="00140150">
        <w:rPr>
          <w:rFonts w:ascii="TH Sarabun New" w:hAnsi="TH Sarabun New" w:cs="TH Sarabun New"/>
          <w:sz w:val="32"/>
          <w:szCs w:val="32"/>
          <w:cs/>
        </w:rPr>
        <w:t>1</w:t>
      </w:r>
      <w:r w:rsidRPr="00140150">
        <w:rPr>
          <w:rFonts w:ascii="TH Sarabun New" w:hAnsi="TH Sarabun New" w:cs="TH Sarabun New"/>
          <w:sz w:val="32"/>
          <w:szCs w:val="32"/>
        </w:rPr>
        <w:t>)</w:t>
      </w:r>
      <w:r w:rsidR="00657A77">
        <w:rPr>
          <w:rFonts w:ascii="TH Sarabun New" w:hAnsi="TH Sarabun New" w:cs="TH Sarabun New"/>
          <w:sz w:val="32"/>
          <w:szCs w:val="32"/>
          <w:vertAlign w:val="superscript"/>
        </w:rPr>
        <w:t>5</w:t>
      </w:r>
      <w:r w:rsidRPr="00140150">
        <w:rPr>
          <w:rFonts w:ascii="TH Sarabun New" w:hAnsi="TH Sarabun New" w:cs="TH Sarabun New"/>
          <w:sz w:val="32"/>
          <w:szCs w:val="32"/>
        </w:rPr>
        <w:t xml:space="preserve">  </w:t>
      </w:r>
    </w:p>
    <w:p w:rsidR="00140150" w:rsidRPr="00E96EA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rPr>
        <w:t xml:space="preserve">            </w:t>
      </w:r>
      <w:r w:rsidRPr="00140150">
        <w:rPr>
          <w:rFonts w:ascii="TH Sarabun New" w:hAnsi="TH Sarabun New" w:cs="TH Sarabun New"/>
          <w:sz w:val="32"/>
          <w:szCs w:val="32"/>
          <w:cs/>
        </w:rPr>
        <w:t>จังหวัดขอนแก่น เป็นจังหวัดที่มีจำนวนประชากรเพิ่มขึ้นและจำนวนผู้พิการก็มีจำนวนเพิ่มขึ้นอย่างรวดเร็ว จะเห็นได้จากสถิติของคนพิการที่มีบัตรประจำตัวคนพิการตั้งแต่วันที่ 1 พฤศจิกายน 2537 ถึงวันที่ 31 ธันวาคม 2558   กรมส่งเสริมและพัฒนาคุณภาพชีวิตคนพิการ ทั้งหมด 1,983,925ราย เสียชีวิต 243,109 ราย มีชีวิต 1,740,816 ราย และ สถิติของคนพิการที่มีบัตรประจำตัวคนพิการตั้งแต่วันที่ 1 พฤศจิกายน 2537 ถึงวันที่ 28 กุมภาพันธ์ 2560  คนพิการทั้งหมด จำนวน 2,286,754 ราย เสียชีวิต 555,156 ราย มีชีวิต 1,731,598 ราย ข้อมูล ณ วันที่ 2 เดือนมีนาคม พ.ศ. 2560 จะเห็นได้ว่าจำนวนคนพิการเพิ่มขึ้นอย่างรวดเร็ว  ขณะเดียวกัน ในพื้นที่ต่างๆที่อยู่ภายใต้การดูแลขององค์กรปกครองท้องถิ่นต่างเห็นความสำคัญของการดูแลผู้พิการเพราะ เป้าหมายของศูนย์ฟื้นฟูสมรรถภาพคนพิการ  คือ คนพิการครอบครัวสามารถเข้าถึงระบบบริการพื้นฐานของรัฐ และดำรงชีวิตได้อย่างมีความสุขและมีคุณภาพชีวิตที่ดีขึ้น สร้างความตระหนักรู้ของครอบครัวและชุมชนให้เห็นความสำคัญของคนพิการ  ผลลัพธ์ คือ  เกิดต้นแบบการทำงานจัดตั้ง</w:t>
      </w:r>
      <w:r w:rsidRPr="00140150">
        <w:rPr>
          <w:rFonts w:ascii="TH Sarabun New" w:hAnsi="TH Sarabun New" w:cs="TH Sarabun New"/>
          <w:sz w:val="32"/>
          <w:szCs w:val="32"/>
          <w:cs/>
        </w:rPr>
        <w:lastRenderedPageBreak/>
        <w:t xml:space="preserve">และการดำเนินงานของศูนย์ฯ เกิดหลักสูตรการฝึกอบรม สำหรับเจ้าหน้าที่ในศูนย์และอาสาสมัครปฏิบัติงานเพื่อคนพิการทั้งในชุมชนและในศูนย์ฟื้นฟูสมรรถภาพคนพิการในชุมชน  ร่วมกันสร้างคู่มือการทำงาน เพื่อนำไปสู่การขยายผลงานในพื้นที่อื่น เป็นสถานที่จัดอบรมคนพิการ ผู้ดูแลคนพิการ และชุมชน องค์กร หน่วยงานที่เกี่ยวข้อง ทำให้คนพิการและครอบครัวสามารถดำรงชีวิตอยู่ในชุมชน มีอาชีพ  และพึ่งพาตนเอง และเป็นที่ยอมรับของชุมชน สังคม   อยู่ในสังคมอย่างมีความสุข และมีคุณค่า  สามารถช่วยเหลือชุมชนของตนเองให้พัฒนาและนำแนวทางไปสู่ชุมชนอื่นได้  </w:t>
      </w:r>
      <w:r w:rsidRPr="00E96EA0">
        <w:rPr>
          <w:rFonts w:ascii="TH Sarabun New" w:hAnsi="TH Sarabun New" w:cs="TH Sarabun New"/>
          <w:sz w:val="32"/>
          <w:szCs w:val="32"/>
          <w:cs/>
        </w:rPr>
        <w:t>(รัชนี  สรรเสริญ,</w:t>
      </w:r>
      <w:r w:rsidRPr="00E96EA0">
        <w:rPr>
          <w:rFonts w:ascii="TH Sarabun New" w:hAnsi="TH Sarabun New" w:cs="TH Sarabun New"/>
          <w:sz w:val="32"/>
          <w:szCs w:val="32"/>
        </w:rPr>
        <w:t>2555)</w:t>
      </w:r>
      <w:r w:rsidR="00E96EA0">
        <w:rPr>
          <w:rFonts w:ascii="TH Sarabun New" w:hAnsi="TH Sarabun New" w:cs="TH Sarabun New"/>
          <w:sz w:val="32"/>
          <w:szCs w:val="32"/>
          <w:vertAlign w:val="superscript"/>
        </w:rPr>
        <w:t>6</w:t>
      </w:r>
      <w:r w:rsidRPr="00E96EA0">
        <w:rPr>
          <w:rFonts w:ascii="TH Sarabun New" w:hAnsi="TH Sarabun New" w:cs="TH Sarabun New"/>
          <w:sz w:val="32"/>
          <w:szCs w:val="32"/>
          <w:cs/>
        </w:rPr>
        <w:t xml:space="preserve"> </w:t>
      </w:r>
      <w:r w:rsidRPr="00E96EA0">
        <w:rPr>
          <w:rFonts w:ascii="TH Sarabun New" w:hAnsi="TH Sarabun New" w:cs="TH Sarabun New"/>
          <w:sz w:val="32"/>
          <w:szCs w:val="32"/>
        </w:rPr>
        <w:t xml:space="preserve"> </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eastAsia="Calibri" w:hAnsi="TH Sarabun New" w:cs="TH Sarabun New"/>
          <w:sz w:val="32"/>
          <w:szCs w:val="32"/>
          <w:cs/>
        </w:rPr>
        <w:t>การดำเนินงานพัฒนาศักยภาพคนพิการโดยชุมชนของกระทรวงการพัฒนาสังคมและความมั่นคงของมนุษย์ ดำเนินงานภายใต้โครงการ การฟื้นฟูสมรรถภาพคนพิการโดยชุมชนเพื่อให้บริการคนพิการแบบครบวงจร  ในระดับชุมชน  โดยใช้รูปแบบของ “อาสาสมัครพัฒนาสังคมและความมั่นคงของมนุษย์ช่วยเหลือคนพิการ” (</w:t>
      </w:r>
      <w:proofErr w:type="spellStart"/>
      <w:r w:rsidRPr="00140150">
        <w:rPr>
          <w:rFonts w:ascii="TH Sarabun New" w:eastAsia="Calibri" w:hAnsi="TH Sarabun New" w:cs="TH Sarabun New"/>
          <w:sz w:val="32"/>
          <w:szCs w:val="32"/>
          <w:cs/>
        </w:rPr>
        <w:t>อพ</w:t>
      </w:r>
      <w:proofErr w:type="spellEnd"/>
      <w:r w:rsidRPr="00140150">
        <w:rPr>
          <w:rFonts w:ascii="TH Sarabun New" w:eastAsia="Calibri" w:hAnsi="TH Sarabun New" w:cs="TH Sarabun New"/>
          <w:sz w:val="32"/>
          <w:szCs w:val="32"/>
          <w:cs/>
        </w:rPr>
        <w:t xml:space="preserve">มก.)  ซึ่งภารกิจหลักของ </w:t>
      </w:r>
      <w:proofErr w:type="spellStart"/>
      <w:r w:rsidRPr="00140150">
        <w:rPr>
          <w:rFonts w:ascii="TH Sarabun New" w:eastAsia="Calibri" w:hAnsi="TH Sarabun New" w:cs="TH Sarabun New"/>
          <w:sz w:val="32"/>
          <w:szCs w:val="32"/>
          <w:cs/>
        </w:rPr>
        <w:t>อพ</w:t>
      </w:r>
      <w:proofErr w:type="spellEnd"/>
      <w:r w:rsidRPr="00140150">
        <w:rPr>
          <w:rFonts w:ascii="TH Sarabun New" w:eastAsia="Calibri" w:hAnsi="TH Sarabun New" w:cs="TH Sarabun New"/>
          <w:sz w:val="32"/>
          <w:szCs w:val="32"/>
          <w:cs/>
        </w:rPr>
        <w:t xml:space="preserve">มก. ในการให้ความช่วยเหลือดูแล ฟื้นฟู และพัฒนาคนพิการมี </w:t>
      </w:r>
      <w:r w:rsidRPr="00140150">
        <w:rPr>
          <w:rFonts w:ascii="TH Sarabun New" w:eastAsia="Calibri" w:hAnsi="TH Sarabun New" w:cs="TH Sarabun New"/>
          <w:sz w:val="32"/>
          <w:szCs w:val="32"/>
        </w:rPr>
        <w:t xml:space="preserve">11 </w:t>
      </w:r>
      <w:r w:rsidRPr="00140150">
        <w:rPr>
          <w:rFonts w:ascii="TH Sarabun New" w:eastAsia="Calibri" w:hAnsi="TH Sarabun New" w:cs="TH Sarabun New"/>
          <w:sz w:val="32"/>
          <w:szCs w:val="32"/>
          <w:cs/>
        </w:rPr>
        <w:t xml:space="preserve">ภารกิจหลักได้แก่ การค้นหาคนพิการโดยชุมชน การจดทะเบียนคนพิการ ประสานงานกับคนพิการ ครอบครัว </w:t>
      </w:r>
      <w:proofErr w:type="spellStart"/>
      <w:r w:rsidRPr="00140150">
        <w:rPr>
          <w:rFonts w:ascii="TH Sarabun New" w:eastAsia="Calibri" w:hAnsi="TH Sarabun New" w:cs="TH Sarabun New"/>
          <w:sz w:val="32"/>
          <w:szCs w:val="32"/>
          <w:cs/>
        </w:rPr>
        <w:t>อบต</w:t>
      </w:r>
      <w:proofErr w:type="spellEnd"/>
      <w:r w:rsidRPr="00140150">
        <w:rPr>
          <w:rFonts w:ascii="TH Sarabun New" w:eastAsia="Calibri" w:hAnsi="TH Sarabun New" w:cs="TH Sarabun New"/>
          <w:sz w:val="32"/>
          <w:szCs w:val="32"/>
          <w:cs/>
        </w:rPr>
        <w:t xml:space="preserve">. และผู้ที่เกี่ยวข้อง เพื่อค้นหาปัญหาและความต้องการ การจัดทำแผนบุคคล การฝึกทักษะที่จำเป็นในการดำรงชีวิตอิสระของคนพิการแต่ละประเภท  การส่งเสริมเข้าถึงระบบสุขภาพหลักประกัน </w:t>
      </w:r>
      <w:r w:rsidRPr="00140150">
        <w:rPr>
          <w:rFonts w:ascii="TH Sarabun New" w:eastAsia="Calibri" w:hAnsi="TH Sarabun New" w:cs="TH Sarabun New"/>
          <w:sz w:val="32"/>
          <w:szCs w:val="32"/>
        </w:rPr>
        <w:t xml:space="preserve">30 </w:t>
      </w:r>
      <w:r w:rsidRPr="00140150">
        <w:rPr>
          <w:rFonts w:ascii="TH Sarabun New" w:eastAsia="Calibri" w:hAnsi="TH Sarabun New" w:cs="TH Sarabun New"/>
          <w:sz w:val="32"/>
          <w:szCs w:val="32"/>
          <w:cs/>
        </w:rPr>
        <w:t xml:space="preserve">บาท การได้รับอุปกรณ์เครื่องช่วยคนพิการ เตรียมความพร้อมเข้าระบบโรงเรียนการฝึกทักษะอาชีพสำหรับคนพิการ และการกระตุ้นให้เกิดการรวมกลุ่มในชุมชน คู่มือปฏิบัติงานอาสาสมัครพัฒนาสังคมฯ ช่วยเหลือคนพิการ </w:t>
      </w:r>
      <w:r w:rsidR="00657A77">
        <w:rPr>
          <w:rFonts w:ascii="TH Sarabun New" w:eastAsia="Calibri" w:hAnsi="TH Sarabun New" w:cs="TH Sarabun New" w:hint="cs"/>
          <w:sz w:val="32"/>
          <w:szCs w:val="32"/>
          <w:cs/>
        </w:rPr>
        <w:t xml:space="preserve">       </w:t>
      </w:r>
      <w:r w:rsidRPr="00140150">
        <w:rPr>
          <w:rFonts w:ascii="TH Sarabun New" w:eastAsia="Calibri" w:hAnsi="TH Sarabun New" w:cs="TH Sarabun New"/>
          <w:sz w:val="32"/>
          <w:szCs w:val="32"/>
          <w:cs/>
        </w:rPr>
        <w:lastRenderedPageBreak/>
        <w:t>(</w:t>
      </w:r>
      <w:proofErr w:type="spellStart"/>
      <w:r w:rsidRPr="00140150">
        <w:rPr>
          <w:rFonts w:ascii="TH Sarabun New" w:eastAsia="Calibri" w:hAnsi="TH Sarabun New" w:cs="TH Sarabun New"/>
          <w:sz w:val="32"/>
          <w:szCs w:val="32"/>
          <w:cs/>
        </w:rPr>
        <w:t>อพ</w:t>
      </w:r>
      <w:proofErr w:type="spellEnd"/>
      <w:r w:rsidRPr="00140150">
        <w:rPr>
          <w:rFonts w:ascii="TH Sarabun New" w:eastAsia="Calibri" w:hAnsi="TH Sarabun New" w:cs="TH Sarabun New"/>
          <w:sz w:val="32"/>
          <w:szCs w:val="32"/>
          <w:cs/>
        </w:rPr>
        <w:t>มก.) กระทรวงการพัฒนาสังคมและความมั่นคงของมนุษย์ สำนักงานส่งเสริมและพัฒนาคุณภาพชีวิตคนพิการแห่งชาติ (2555)</w:t>
      </w:r>
      <w:r w:rsidRPr="00FC53A0">
        <w:rPr>
          <w:rFonts w:ascii="TH Sarabun New" w:eastAsia="Calibri" w:hAnsi="TH Sarabun New" w:cs="TH Sarabun New"/>
          <w:color w:val="FF0000"/>
          <w:sz w:val="32"/>
          <w:szCs w:val="32"/>
          <w:cs/>
        </w:rPr>
        <w:t xml:space="preserve"> </w:t>
      </w:r>
      <w:r w:rsidRPr="00E96EA0">
        <w:rPr>
          <w:rFonts w:ascii="TH Sarabun New" w:eastAsia="Calibri" w:hAnsi="TH Sarabun New" w:cs="TH Sarabun New"/>
          <w:sz w:val="32"/>
          <w:szCs w:val="32"/>
          <w:cs/>
        </w:rPr>
        <w:t xml:space="preserve">สุเวช ทรงอยู่สุข </w:t>
      </w:r>
      <w:r w:rsidRPr="00E96EA0">
        <w:rPr>
          <w:rFonts w:ascii="TH Sarabun New" w:eastAsia="Calibri" w:hAnsi="TH Sarabun New" w:cs="TH Sarabun New"/>
          <w:sz w:val="32"/>
          <w:szCs w:val="32"/>
        </w:rPr>
        <w:t>(2550)</w:t>
      </w:r>
      <w:r w:rsidR="00E96EA0">
        <w:rPr>
          <w:rFonts w:ascii="TH Sarabun New" w:eastAsia="Calibri" w:hAnsi="TH Sarabun New" w:cs="TH Sarabun New"/>
          <w:sz w:val="32"/>
          <w:szCs w:val="32"/>
          <w:vertAlign w:val="superscript"/>
        </w:rPr>
        <w:t>7</w:t>
      </w:r>
      <w:r w:rsidRPr="00E96EA0">
        <w:rPr>
          <w:rFonts w:ascii="TH Sarabun New" w:eastAsia="Calibri" w:hAnsi="TH Sarabun New" w:cs="TH Sarabun New"/>
          <w:sz w:val="32"/>
          <w:szCs w:val="32"/>
        </w:rPr>
        <w:t xml:space="preserve"> </w:t>
      </w:r>
      <w:r w:rsidRPr="00140150">
        <w:rPr>
          <w:rFonts w:ascii="TH Sarabun New" w:eastAsia="Calibri" w:hAnsi="TH Sarabun New" w:cs="TH Sarabun New"/>
          <w:sz w:val="32"/>
          <w:szCs w:val="32"/>
          <w:cs/>
        </w:rPr>
        <w:t>ศึกษา แนวทางการฟื้นฟูสมรรถภาพคนพิการโดยองค์การบริหารส่วนตำบล</w:t>
      </w:r>
      <w:proofErr w:type="spellStart"/>
      <w:r w:rsidRPr="00140150">
        <w:rPr>
          <w:rFonts w:ascii="TH Sarabun New" w:eastAsia="Calibri" w:hAnsi="TH Sarabun New" w:cs="TH Sarabun New"/>
          <w:sz w:val="32"/>
          <w:szCs w:val="32"/>
          <w:cs/>
        </w:rPr>
        <w:t>เขมราฐ</w:t>
      </w:r>
      <w:proofErr w:type="spellEnd"/>
      <w:r w:rsidRPr="00140150">
        <w:rPr>
          <w:rFonts w:ascii="TH Sarabun New" w:eastAsia="Calibri" w:hAnsi="TH Sarabun New" w:cs="TH Sarabun New"/>
          <w:sz w:val="32"/>
          <w:szCs w:val="32"/>
          <w:cs/>
        </w:rPr>
        <w:t xml:space="preserve"> อำเภอ</w:t>
      </w:r>
      <w:proofErr w:type="spellStart"/>
      <w:r w:rsidRPr="00140150">
        <w:rPr>
          <w:rFonts w:ascii="TH Sarabun New" w:eastAsia="Calibri" w:hAnsi="TH Sarabun New" w:cs="TH Sarabun New"/>
          <w:sz w:val="32"/>
          <w:szCs w:val="32"/>
          <w:cs/>
        </w:rPr>
        <w:t>เขมราฐ</w:t>
      </w:r>
      <w:proofErr w:type="spellEnd"/>
      <w:r w:rsidRPr="00140150">
        <w:rPr>
          <w:rFonts w:ascii="TH Sarabun New" w:eastAsia="Calibri" w:hAnsi="TH Sarabun New" w:cs="TH Sarabun New"/>
          <w:sz w:val="32"/>
          <w:szCs w:val="32"/>
          <w:cs/>
        </w:rPr>
        <w:t xml:space="preserve"> จังหวัดอุบลราชธานีพบว่า  ความต้องการฟื้นฟูสมรรถภาพของคนพิการ กลุ่มผู้ให้ข้อมูลหลักและผู้ได้รับผลกระทบจากการฟื้นฟูสมรรถภาพ  เห็นสอดคล้องกันว่าองค์การบริหารส่วนตำบล</w:t>
      </w:r>
      <w:proofErr w:type="spellStart"/>
      <w:r w:rsidRPr="00140150">
        <w:rPr>
          <w:rFonts w:ascii="TH Sarabun New" w:eastAsia="Calibri" w:hAnsi="TH Sarabun New" w:cs="TH Sarabun New"/>
          <w:sz w:val="32"/>
          <w:szCs w:val="32"/>
          <w:cs/>
        </w:rPr>
        <w:t>เขมราฐ</w:t>
      </w:r>
      <w:proofErr w:type="spellEnd"/>
      <w:r w:rsidRPr="00140150">
        <w:rPr>
          <w:rFonts w:ascii="TH Sarabun New" w:eastAsia="Calibri" w:hAnsi="TH Sarabun New" w:cs="TH Sarabun New"/>
          <w:sz w:val="32"/>
          <w:szCs w:val="32"/>
          <w:cs/>
        </w:rPr>
        <w:t xml:space="preserve"> ควรดำเนินการฟื้นฟูสมรรถภาพด้านการแพทย์เป็นลำดับแรก รองลงมาคือ ด้านอาชีพ ส่วนปัญหาอุปสรรคในการปฏิบัติงานขององค์การบริหารส่วนตำบล</w:t>
      </w:r>
      <w:proofErr w:type="spellStart"/>
      <w:r w:rsidRPr="00140150">
        <w:rPr>
          <w:rFonts w:ascii="TH Sarabun New" w:eastAsia="Calibri" w:hAnsi="TH Sarabun New" w:cs="TH Sarabun New"/>
          <w:sz w:val="32"/>
          <w:szCs w:val="32"/>
          <w:cs/>
        </w:rPr>
        <w:t>เขมราฐ</w:t>
      </w:r>
      <w:proofErr w:type="spellEnd"/>
      <w:r w:rsidRPr="00140150">
        <w:rPr>
          <w:rFonts w:ascii="TH Sarabun New" w:eastAsia="Calibri" w:hAnsi="TH Sarabun New" w:cs="TH Sarabun New"/>
          <w:sz w:val="32"/>
          <w:szCs w:val="32"/>
          <w:cs/>
        </w:rPr>
        <w:t xml:space="preserve"> ได้แก่ ปัญหาด้านงบประมาณ บุคลากร การวางแผน และการบูร</w:t>
      </w:r>
      <w:proofErr w:type="spellStart"/>
      <w:r w:rsidRPr="00140150">
        <w:rPr>
          <w:rFonts w:ascii="TH Sarabun New" w:eastAsia="Calibri" w:hAnsi="TH Sarabun New" w:cs="TH Sarabun New"/>
          <w:sz w:val="32"/>
          <w:szCs w:val="32"/>
          <w:cs/>
        </w:rPr>
        <w:t>ณา</w:t>
      </w:r>
      <w:proofErr w:type="spellEnd"/>
      <w:r w:rsidRPr="00140150">
        <w:rPr>
          <w:rFonts w:ascii="TH Sarabun New" w:eastAsia="Calibri" w:hAnsi="TH Sarabun New" w:cs="TH Sarabun New"/>
          <w:sz w:val="32"/>
          <w:szCs w:val="32"/>
          <w:cs/>
        </w:rPr>
        <w:t>การ ความร่วมมือกับหน่วยงานที่เกี่ยวข้อง ส่วนแนวทางการฟื้นฟูสมรรถภาพคนพิการที่สำคัญขององค์การบริหารส่วนตำบล</w:t>
      </w:r>
      <w:proofErr w:type="spellStart"/>
      <w:r w:rsidRPr="00140150">
        <w:rPr>
          <w:rFonts w:ascii="TH Sarabun New" w:eastAsia="Calibri" w:hAnsi="TH Sarabun New" w:cs="TH Sarabun New"/>
          <w:sz w:val="32"/>
          <w:szCs w:val="32"/>
          <w:cs/>
        </w:rPr>
        <w:t>เขมราฐ</w:t>
      </w:r>
      <w:proofErr w:type="spellEnd"/>
      <w:r w:rsidRPr="00140150">
        <w:rPr>
          <w:rFonts w:ascii="TH Sarabun New" w:eastAsia="Calibri" w:hAnsi="TH Sarabun New" w:cs="TH Sarabun New"/>
          <w:sz w:val="32"/>
          <w:szCs w:val="32"/>
          <w:cs/>
        </w:rPr>
        <w:t xml:space="preserve"> คือ การฟื้นฟูสมรรถภาพคนพิการด้านการแพทย์ (</w:t>
      </w:r>
      <w:r w:rsidRPr="00140150">
        <w:rPr>
          <w:rFonts w:ascii="TH Sarabun New" w:eastAsia="Calibri" w:hAnsi="TH Sarabun New" w:cs="TH Sarabun New"/>
          <w:sz w:val="32"/>
          <w:szCs w:val="32"/>
        </w:rPr>
        <w:t xml:space="preserve">Medical </w:t>
      </w:r>
      <w:proofErr w:type="spellStart"/>
      <w:r w:rsidRPr="00140150">
        <w:rPr>
          <w:rFonts w:ascii="TH Sarabun New" w:eastAsia="Calibri" w:hAnsi="TH Sarabun New" w:cs="TH Sarabun New"/>
          <w:sz w:val="32"/>
          <w:szCs w:val="32"/>
        </w:rPr>
        <w:t>Rehabililtation</w:t>
      </w:r>
      <w:proofErr w:type="spellEnd"/>
      <w:r w:rsidRPr="00140150">
        <w:rPr>
          <w:rFonts w:ascii="TH Sarabun New" w:eastAsia="Calibri" w:hAnsi="TH Sarabun New" w:cs="TH Sarabun New"/>
          <w:sz w:val="32"/>
          <w:szCs w:val="32"/>
        </w:rPr>
        <w:t xml:space="preserve">) </w:t>
      </w:r>
      <w:r w:rsidRPr="00140150">
        <w:rPr>
          <w:rFonts w:ascii="TH Sarabun New" w:hAnsi="TH Sarabun New" w:cs="TH Sarabun New"/>
          <w:sz w:val="32"/>
          <w:szCs w:val="32"/>
          <w:cs/>
        </w:rPr>
        <w:t xml:space="preserve">การฟื้นฟูสมรรถภาพทางด้านการศึกษา </w:t>
      </w:r>
      <w:r w:rsidRPr="00140150">
        <w:rPr>
          <w:rFonts w:ascii="TH Sarabun New" w:hAnsi="TH Sarabun New" w:cs="TH Sarabun New"/>
          <w:sz w:val="32"/>
          <w:szCs w:val="32"/>
        </w:rPr>
        <w:t>(Education Rehabilitation)</w:t>
      </w:r>
      <w:r w:rsidRPr="00140150">
        <w:rPr>
          <w:rFonts w:ascii="TH Sarabun New" w:hAnsi="TH Sarabun New" w:cs="TH Sarabun New"/>
          <w:sz w:val="32"/>
          <w:szCs w:val="32"/>
          <w:cs/>
        </w:rPr>
        <w:t xml:space="preserve"> การฟื้นฟูสมรรถภาพทางด้านอาชีพ </w:t>
      </w:r>
      <w:r w:rsidRPr="00140150">
        <w:rPr>
          <w:rFonts w:ascii="TH Sarabun New" w:hAnsi="TH Sarabun New" w:cs="TH Sarabun New"/>
          <w:sz w:val="32"/>
          <w:szCs w:val="32"/>
        </w:rPr>
        <w:t xml:space="preserve">(Vocation Rehabilitation) </w:t>
      </w:r>
      <w:r w:rsidRPr="00140150">
        <w:rPr>
          <w:rFonts w:ascii="TH Sarabun New" w:hAnsi="TH Sarabun New" w:cs="TH Sarabun New"/>
          <w:sz w:val="32"/>
          <w:szCs w:val="32"/>
          <w:cs/>
        </w:rPr>
        <w:t xml:space="preserve"> การฟื้นฟูสมรรถภาพทางด้านสังคม </w:t>
      </w:r>
      <w:r w:rsidRPr="00140150">
        <w:rPr>
          <w:rFonts w:ascii="TH Sarabun New" w:hAnsi="TH Sarabun New" w:cs="TH Sarabun New"/>
          <w:sz w:val="32"/>
          <w:szCs w:val="32"/>
        </w:rPr>
        <w:t>(Social Rehabilitation)</w:t>
      </w:r>
      <w:r w:rsidRPr="00140150">
        <w:rPr>
          <w:rFonts w:ascii="TH Sarabun New" w:eastAsia="Calibri" w:hAnsi="TH Sarabun New" w:cs="TH Sarabun New"/>
          <w:color w:val="FF0000"/>
          <w:sz w:val="32"/>
          <w:szCs w:val="32"/>
        </w:rPr>
        <w:t xml:space="preserve"> </w:t>
      </w:r>
      <w:r w:rsidRPr="00140150">
        <w:rPr>
          <w:rFonts w:ascii="TH Sarabun New" w:hAnsi="TH Sarabun New" w:cs="TH Sarabun New"/>
          <w:sz w:val="32"/>
          <w:szCs w:val="32"/>
          <w:cs/>
        </w:rPr>
        <w:t>การพัฒนางานด้านนี้ จึงถือว่ามีความสำคัญ ดังนั้นการศึกษาสภาพการบริหารจัดการของศูนย์ฟื้นฟูสมรรถภาพคนพิการในชุมชนตำบลหนอง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จึงเป็นองค์ความรู้ที่ควรได้รับการศึกษาเพื่อให้ได้องค์ความรู้มาพัฒนางานบริการด้านนี้ งานวิจัยนี้จึงมุ่งเพื่อศึกษากระบวนการดำเนินงานของศูนย์ฟื้นฟูสมรรถภาพคนพิการในชุมชนตำบลหนอง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อำเภอภูเวียงในการฟื้นฟูสภาพร่างกายให้คนพิการ การฝึกอาชีพของคนพิการและครอบครัว ศึกษาวิเคราะห์ปัญหาและ</w:t>
      </w:r>
      <w:r w:rsidRPr="00140150">
        <w:rPr>
          <w:rFonts w:ascii="TH Sarabun New" w:hAnsi="TH Sarabun New" w:cs="TH Sarabun New"/>
          <w:sz w:val="32"/>
          <w:szCs w:val="32"/>
          <w:cs/>
        </w:rPr>
        <w:lastRenderedPageBreak/>
        <w:t xml:space="preserve">อุปสรรคในการฟื้นฟูคนพิการ  รวมทั้งจัดทำหาแนวทางแก้ไขและการนำความรู้เพื่อพัฒนาคนพิการในชุมชนโดยจัดทำแผนกลยุทธ์ประกอบการพิจารณาความเป็นไปได้ของการนำสู่การปฏิบัติ </w:t>
      </w:r>
    </w:p>
    <w:p w:rsidR="00140150" w:rsidRPr="00140150" w:rsidRDefault="00140150" w:rsidP="00140150">
      <w:pPr>
        <w:pStyle w:val="a3"/>
        <w:jc w:val="thaiDistribute"/>
        <w:rPr>
          <w:rFonts w:ascii="TH Sarabun New" w:hAnsi="TH Sarabun New" w:cs="TH Sarabun New"/>
          <w:b/>
          <w:bCs/>
          <w:sz w:val="32"/>
          <w:szCs w:val="32"/>
          <w:cs/>
        </w:rPr>
      </w:pPr>
      <w:r w:rsidRPr="00140150">
        <w:rPr>
          <w:rFonts w:ascii="TH Sarabun New" w:hAnsi="TH Sarabun New" w:cs="TH Sarabun New"/>
          <w:b/>
          <w:bCs/>
          <w:sz w:val="32"/>
          <w:szCs w:val="32"/>
          <w:cs/>
        </w:rPr>
        <w:t>วิธีดำเนินการวิจัย</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cs/>
        </w:rPr>
        <w:t>ประชากรและกลุ่มตัวอย่างการศึกษาวิจัยนี้เป็นกรณีศึกษาการเก็บรวบรวมข้อมูลได้จากผู้ให้ข้อมูลหลัก (</w:t>
      </w:r>
      <w:r w:rsidRPr="00140150">
        <w:rPr>
          <w:rFonts w:ascii="TH Sarabun New" w:hAnsi="TH Sarabun New" w:cs="TH Sarabun New"/>
          <w:sz w:val="32"/>
          <w:szCs w:val="32"/>
        </w:rPr>
        <w:t xml:space="preserve">Key </w:t>
      </w:r>
      <w:proofErr w:type="spellStart"/>
      <w:r w:rsidRPr="00140150">
        <w:rPr>
          <w:rFonts w:ascii="TH Sarabun New" w:hAnsi="TH Sarabun New" w:cs="TH Sarabun New"/>
          <w:sz w:val="32"/>
          <w:szCs w:val="32"/>
        </w:rPr>
        <w:t>informents</w:t>
      </w:r>
      <w:proofErr w:type="spellEnd"/>
      <w:r w:rsidRPr="00140150">
        <w:rPr>
          <w:rFonts w:ascii="TH Sarabun New" w:hAnsi="TH Sarabun New" w:cs="TH Sarabun New"/>
          <w:sz w:val="32"/>
          <w:szCs w:val="32"/>
        </w:rPr>
        <w:t xml:space="preserve">) </w:t>
      </w:r>
      <w:r w:rsidRPr="00140150">
        <w:rPr>
          <w:rFonts w:ascii="TH Sarabun New" w:hAnsi="TH Sarabun New" w:cs="TH Sarabun New"/>
          <w:sz w:val="32"/>
          <w:szCs w:val="32"/>
          <w:cs/>
        </w:rPr>
        <w:t>และผู้พิการและประกอบด้วยผู้พิการและครอบครัวผู้พิการ จำนวน 1</w:t>
      </w:r>
      <w:r w:rsidRPr="00140150">
        <w:rPr>
          <w:rFonts w:ascii="TH Sarabun New" w:hAnsi="TH Sarabun New" w:cs="TH Sarabun New"/>
          <w:sz w:val="32"/>
          <w:szCs w:val="32"/>
        </w:rPr>
        <w:t xml:space="preserve">5 </w:t>
      </w:r>
      <w:r w:rsidRPr="00140150">
        <w:rPr>
          <w:rFonts w:ascii="TH Sarabun New" w:hAnsi="TH Sarabun New" w:cs="TH Sarabun New"/>
          <w:sz w:val="32"/>
          <w:szCs w:val="32"/>
          <w:cs/>
        </w:rPr>
        <w:t>คน ผู้ดูแลศูนย์ฟื้นฟูสมรรถภาพคนพิการในชุมชน จำนวน 4 คน  ผู้นำชุมชน  นายกองค์การบริหารส่วนตำบล จำนวน 1</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 xml:space="preserve">คน    หัวหน้าสถานีอนามัยประจำตำบล จำนวน </w:t>
      </w:r>
      <w:r w:rsidRPr="00140150">
        <w:rPr>
          <w:rFonts w:ascii="TH Sarabun New" w:hAnsi="TH Sarabun New" w:cs="TH Sarabun New"/>
          <w:sz w:val="32"/>
          <w:szCs w:val="32"/>
        </w:rPr>
        <w:t xml:space="preserve">2 </w:t>
      </w:r>
      <w:r w:rsidRPr="00140150">
        <w:rPr>
          <w:rFonts w:ascii="TH Sarabun New" w:hAnsi="TH Sarabun New" w:cs="TH Sarabun New"/>
          <w:sz w:val="32"/>
          <w:szCs w:val="32"/>
          <w:cs/>
        </w:rPr>
        <w:t xml:space="preserve">คน  เจ้าหน้าที่จากโรงพยาบาลประจำตำบล จำนวน </w:t>
      </w:r>
      <w:r w:rsidRPr="00140150">
        <w:rPr>
          <w:rFonts w:ascii="TH Sarabun New" w:hAnsi="TH Sarabun New" w:cs="TH Sarabun New"/>
          <w:sz w:val="32"/>
          <w:szCs w:val="32"/>
        </w:rPr>
        <w:t xml:space="preserve">2 </w:t>
      </w:r>
      <w:r w:rsidRPr="00140150">
        <w:rPr>
          <w:rFonts w:ascii="TH Sarabun New" w:hAnsi="TH Sarabun New" w:cs="TH Sarabun New"/>
          <w:sz w:val="32"/>
          <w:szCs w:val="32"/>
          <w:cs/>
        </w:rPr>
        <w:t xml:space="preserve">คน และผู้ใหญ่บ้านหมู่บ้านละ1 คนจำนวน9 หมู่บ้าน รวมเป็น 9 คน รวมทั้งหมด  33 คน </w:t>
      </w:r>
    </w:p>
    <w:p w:rsidR="00140150" w:rsidRPr="00140150" w:rsidRDefault="00140150" w:rsidP="00140150">
      <w:pPr>
        <w:pStyle w:val="a3"/>
        <w:jc w:val="thaiDistribute"/>
        <w:rPr>
          <w:rFonts w:ascii="TH Sarabun New" w:hAnsi="TH Sarabun New" w:cs="TH Sarabun New"/>
          <w:b/>
          <w:bCs/>
          <w:sz w:val="32"/>
          <w:szCs w:val="32"/>
        </w:rPr>
      </w:pPr>
      <w:r w:rsidRPr="00140150">
        <w:rPr>
          <w:rFonts w:ascii="TH Sarabun New" w:hAnsi="TH Sarabun New" w:cs="TH Sarabun New"/>
          <w:b/>
          <w:bCs/>
          <w:sz w:val="32"/>
          <w:szCs w:val="32"/>
          <w:cs/>
        </w:rPr>
        <w:t>เครื่องมือที่ใช้ในการศึกษา</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rPr>
        <w:t xml:space="preserve"> </w:t>
      </w:r>
      <w:r w:rsidRPr="00140150">
        <w:rPr>
          <w:rFonts w:ascii="TH Sarabun New" w:hAnsi="TH Sarabun New" w:cs="TH Sarabun New"/>
          <w:sz w:val="32"/>
          <w:szCs w:val="32"/>
          <w:cs/>
        </w:rPr>
        <w:tab/>
        <w:t xml:space="preserve">เครื่องมือที่ใช้ในการศึกษาคือ1) แบบสัมภาษณ์ </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cs/>
        </w:rPr>
        <w:t>1) แบบสัมภาษณ์เป็นแบบสัมภาษณ์แบบมีโครงการ  นำไปสัมภาษณ์ตามกลุ่มเป้าหมายคือคนพิการ ผู้พิการและครอบครัวคนพิการ ผู้ดูแลศูนย์ฟื้นฟูสมรรถภาพคนพิการในชุมชน ผู้นำชุมชน นายกองค์การบริหารส่วนตำบล ผู้ใหญ่บ้าน  หัวหน้าสถานีอนามัยประจำตำบล เจ้าหน้าที่จากโรงพยาบาลประจำอำเภอ  2) กรอบการประชุมกลุ่มย่อย ยังเป็นประเด็นคำถามปลายเปิดให้สมาชิกในกลุ่มได้ตอบคำถาม 3)</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แบบประเมินความเป็นไปได้ของแผนกกลยุทธ์สำหรับผู้ทรงคุณวุฒิพิจารณาความเป็นไปได้ของแผนกลยุทธ์ จำนวน 3 คน</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lastRenderedPageBreak/>
        <w:t xml:space="preserve">        </w:t>
      </w:r>
      <w:r w:rsidRPr="00140150">
        <w:rPr>
          <w:rFonts w:ascii="TH Sarabun New" w:hAnsi="TH Sarabun New" w:cs="TH Sarabun New"/>
          <w:sz w:val="32"/>
          <w:szCs w:val="32"/>
          <w:cs/>
        </w:rPr>
        <w:tab/>
      </w:r>
      <w:r>
        <w:rPr>
          <w:rFonts w:ascii="TH Sarabun New" w:hAnsi="TH Sarabun New" w:cs="TH Sarabun New"/>
          <w:sz w:val="32"/>
          <w:szCs w:val="32"/>
          <w:cs/>
        </w:rPr>
        <w:t xml:space="preserve">  </w:t>
      </w:r>
      <w:r w:rsidRPr="00140150">
        <w:rPr>
          <w:rFonts w:ascii="TH Sarabun New" w:hAnsi="TH Sarabun New" w:cs="TH Sarabun New"/>
          <w:sz w:val="32"/>
          <w:szCs w:val="32"/>
          <w:cs/>
        </w:rPr>
        <w:t xml:space="preserve"> 2) แบบประเมินความเป็นไปได้ของแผนกลยุทธ์สำหรับผู้ทรงคุณวุฒิพิจารณาความเป็นไปได้ของแผนกลยุทธ์</w:t>
      </w:r>
    </w:p>
    <w:p w:rsid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t>จำนวน 3 คน</w:t>
      </w:r>
    </w:p>
    <w:p w:rsidR="00140150" w:rsidRPr="00140150" w:rsidRDefault="00140150" w:rsidP="00140150">
      <w:pPr>
        <w:pStyle w:val="a3"/>
        <w:jc w:val="thaiDistribute"/>
        <w:rPr>
          <w:rFonts w:ascii="TH Sarabun New" w:hAnsi="TH Sarabun New" w:cs="TH Sarabun New"/>
          <w:b/>
          <w:bCs/>
          <w:sz w:val="32"/>
          <w:szCs w:val="32"/>
          <w:cs/>
        </w:rPr>
      </w:pPr>
      <w:r w:rsidRPr="00140150">
        <w:rPr>
          <w:rFonts w:ascii="TH Sarabun New" w:hAnsi="TH Sarabun New" w:cs="TH Sarabun New"/>
          <w:b/>
          <w:bCs/>
          <w:sz w:val="32"/>
          <w:szCs w:val="32"/>
          <w:cs/>
        </w:rPr>
        <w:t>การเก็บรวบรวมข้อมูล</w:t>
      </w:r>
    </w:p>
    <w:p w:rsidR="00140150" w:rsidRPr="00140150" w:rsidRDefault="00140150" w:rsidP="00140150">
      <w:pPr>
        <w:pStyle w:val="a3"/>
        <w:ind w:firstLine="720"/>
        <w:jc w:val="thaiDistribute"/>
        <w:rPr>
          <w:rFonts w:ascii="TH Sarabun New" w:hAnsi="TH Sarabun New" w:cs="TH Sarabun New"/>
          <w:sz w:val="32"/>
          <w:szCs w:val="32"/>
          <w:cs/>
        </w:rPr>
      </w:pPr>
      <w:r w:rsidRPr="00140150">
        <w:rPr>
          <w:rFonts w:ascii="TH Sarabun New" w:hAnsi="TH Sarabun New" w:cs="TH Sarabun New"/>
          <w:sz w:val="32"/>
          <w:szCs w:val="32"/>
          <w:cs/>
        </w:rPr>
        <w:t>การวิจัยครั้งนี้เป็นการวิจัยเชิงคุณภาพ (</w:t>
      </w:r>
      <w:r w:rsidRPr="00140150">
        <w:rPr>
          <w:rFonts w:ascii="TH Sarabun New" w:hAnsi="TH Sarabun New" w:cs="TH Sarabun New"/>
          <w:sz w:val="32"/>
          <w:szCs w:val="32"/>
        </w:rPr>
        <w:t xml:space="preserve">Qualitative Research) </w:t>
      </w:r>
      <w:r w:rsidRPr="00140150">
        <w:rPr>
          <w:rFonts w:ascii="TH Sarabun New" w:hAnsi="TH Sarabun New" w:cs="TH Sarabun New"/>
          <w:sz w:val="32"/>
          <w:szCs w:val="32"/>
          <w:cs/>
        </w:rPr>
        <w:t xml:space="preserve"> โดยใช้การสัมภาษณ์เชิงลึก </w:t>
      </w:r>
      <w:r w:rsidRPr="00140150">
        <w:rPr>
          <w:rFonts w:ascii="TH Sarabun New" w:hAnsi="TH Sarabun New" w:cs="TH Sarabun New"/>
          <w:sz w:val="32"/>
          <w:szCs w:val="32"/>
        </w:rPr>
        <w:t>(In – Depth interview)</w:t>
      </w:r>
      <w:r w:rsidRPr="00140150">
        <w:rPr>
          <w:rFonts w:ascii="TH Sarabun New" w:hAnsi="TH Sarabun New" w:cs="TH Sarabun New"/>
          <w:sz w:val="32"/>
          <w:szCs w:val="32"/>
          <w:cs/>
        </w:rPr>
        <w:t xml:space="preserve"> ในการสัมภาษณ์ประชากรกลุ่มเป้าหมาย  ผู้ศึกษาใช้วิธีการพูดคุยอย่างไม่เป็นทางการกับผู้ให้สัมภาษณ์ ข้อมูลที่ได้จะมีอิสระในการตอบคำถามและแสดงความคิดเห็น และให้ตุผลตามประสบการณ์ที่ผู้ให้สัมภาษณ์ได้ตอบเกี่ยวกับแนวทางการ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w:t>
      </w:r>
      <w:r>
        <w:rPr>
          <w:rFonts w:ascii="TH Sarabun New" w:hAnsi="TH Sarabun New" w:cs="TH Sarabun New" w:hint="cs"/>
          <w:sz w:val="32"/>
          <w:szCs w:val="32"/>
          <w:cs/>
        </w:rPr>
        <w:t xml:space="preserve"> </w:t>
      </w:r>
      <w:r>
        <w:rPr>
          <w:rFonts w:ascii="TH Sarabun New" w:hAnsi="TH Sarabun New" w:cs="TH Sarabun New"/>
          <w:sz w:val="32"/>
          <w:szCs w:val="32"/>
        </w:rPr>
        <w:t>2)</w:t>
      </w:r>
      <w:r w:rsidRPr="00140150">
        <w:rPr>
          <w:rFonts w:ascii="TH Sarabun New" w:hAnsi="TH Sarabun New" w:cs="TH Sarabun New"/>
          <w:sz w:val="32"/>
          <w:szCs w:val="32"/>
          <w:cs/>
        </w:rPr>
        <w:t>การจัดประชุมกลุ่มย่อย (</w:t>
      </w:r>
      <w:r w:rsidRPr="00140150">
        <w:rPr>
          <w:rFonts w:ascii="TH Sarabun New" w:hAnsi="TH Sarabun New" w:cs="TH Sarabun New"/>
          <w:sz w:val="32"/>
          <w:szCs w:val="32"/>
        </w:rPr>
        <w:t xml:space="preserve">Focus group discussion) </w:t>
      </w:r>
      <w:r w:rsidRPr="00140150">
        <w:rPr>
          <w:rFonts w:ascii="TH Sarabun New" w:hAnsi="TH Sarabun New" w:cs="TH Sarabun New"/>
          <w:sz w:val="32"/>
          <w:szCs w:val="32"/>
          <w:cs/>
        </w:rPr>
        <w:t>เพื่อพิจารณาความเป็นไปได้ของแผนกลยุทธ์</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รายละเอียดการดำเนินการประกอบด้วย</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color w:val="FF0000"/>
          <w:sz w:val="32"/>
          <w:szCs w:val="32"/>
          <w:cs/>
        </w:rPr>
        <w:t xml:space="preserve"> </w:t>
      </w:r>
      <w:r>
        <w:rPr>
          <w:rFonts w:ascii="TH Sarabun New" w:hAnsi="TH Sarabun New" w:cs="TH Sarabun New" w:hint="cs"/>
          <w:color w:val="FF0000"/>
          <w:sz w:val="32"/>
          <w:szCs w:val="32"/>
          <w:cs/>
        </w:rPr>
        <w:tab/>
      </w:r>
      <w:r w:rsidRPr="00140150">
        <w:rPr>
          <w:rFonts w:ascii="TH Sarabun New" w:hAnsi="TH Sarabun New" w:cs="TH Sarabun New"/>
          <w:sz w:val="32"/>
          <w:szCs w:val="32"/>
          <w:cs/>
        </w:rPr>
        <w:t>3.1 สำรวจและทำบัญชีคนพิการกลุ่มตัวอย่างในศูนย์ฟื้นฟูสมรรถภาพคนพิการตำบลหนอง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       ภูเวียง จังหวัดขอนแก่น</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tab/>
        <w:t>3.2 ทำหนังสือจากบัณฑิตวิทยาลัย วิทยาลัยการปกครองท้องถิ่นมหาวิทยาลัยขอนแก่น ถึงนายกองค์การบริหารตำบลหนอง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อำเภอภูเวียง  ผู้อำนวยการโรงพยาบาลส่วนตำบลหนอง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ประธานชุมชนในเทศบาลตำบลหนอง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ผู้ดูแลศูนย์ฟื้นฟูสมรรถภาพคนพิการตำบลหนอง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w:t>
      </w:r>
      <w:r w:rsidR="00FC53A0">
        <w:rPr>
          <w:rFonts w:ascii="TH Sarabun New" w:hAnsi="TH Sarabun New" w:cs="TH Sarabun New" w:hint="cs"/>
          <w:sz w:val="32"/>
          <w:szCs w:val="32"/>
          <w:cs/>
        </w:rPr>
        <w:t xml:space="preserve">    </w:t>
      </w:r>
      <w:r w:rsidRPr="00140150">
        <w:rPr>
          <w:rFonts w:ascii="TH Sarabun New" w:hAnsi="TH Sarabun New" w:cs="TH Sarabun New"/>
          <w:sz w:val="32"/>
          <w:szCs w:val="32"/>
          <w:cs/>
        </w:rPr>
        <w:t>ภูเวียง จังหวัดขอนแก่น เพื่อขออนุญาตเก็บข้อมูลในพื้นที่</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rPr>
        <w:tab/>
      </w:r>
      <w:r w:rsidRPr="00140150">
        <w:rPr>
          <w:rFonts w:ascii="TH Sarabun New" w:hAnsi="TH Sarabun New" w:cs="TH Sarabun New"/>
          <w:sz w:val="32"/>
          <w:szCs w:val="32"/>
          <w:cs/>
        </w:rPr>
        <w:t xml:space="preserve">        3.</w:t>
      </w:r>
      <w:r w:rsidRPr="00140150">
        <w:rPr>
          <w:rFonts w:ascii="TH Sarabun New" w:hAnsi="TH Sarabun New" w:cs="TH Sarabun New"/>
          <w:sz w:val="32"/>
          <w:szCs w:val="32"/>
        </w:rPr>
        <w:t xml:space="preserve">3 </w:t>
      </w:r>
      <w:r w:rsidRPr="00140150">
        <w:rPr>
          <w:rFonts w:ascii="TH Sarabun New" w:hAnsi="TH Sarabun New" w:cs="TH Sarabun New"/>
          <w:sz w:val="32"/>
          <w:szCs w:val="32"/>
          <w:cs/>
        </w:rPr>
        <w:t xml:space="preserve">ประชุมชี้แจงกับผู้ช่วยสัมภาษณ์เพื่อทำความเข้าใจในการใช้เครื่องมือแบบสัมภาษณ์มีโครงสร้างกับกลุ่มตัวอย่าง </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rPr>
        <w:lastRenderedPageBreak/>
        <w:tab/>
        <w:t xml:space="preserve">        3.4 </w:t>
      </w:r>
      <w:r w:rsidRPr="00140150">
        <w:rPr>
          <w:rFonts w:ascii="TH Sarabun New" w:hAnsi="TH Sarabun New" w:cs="TH Sarabun New"/>
          <w:sz w:val="32"/>
          <w:szCs w:val="32"/>
          <w:cs/>
        </w:rPr>
        <w:t xml:space="preserve">เก็บรวบรวมข้อมูลโดยใช้แบบสัมภาษณ์แบบมีโครงสร้างคนพิการและครอบครัว </w:t>
      </w:r>
      <w:proofErr w:type="gramStart"/>
      <w:r w:rsidRPr="00140150">
        <w:rPr>
          <w:rFonts w:ascii="TH Sarabun New" w:hAnsi="TH Sarabun New" w:cs="TH Sarabun New"/>
          <w:sz w:val="32"/>
          <w:szCs w:val="32"/>
          <w:cs/>
        </w:rPr>
        <w:t>ผู้นำชุมชน  นายกองค์การบริหารส่วนตำบลหนอง</w:t>
      </w:r>
      <w:proofErr w:type="spellStart"/>
      <w:r w:rsidRPr="00140150">
        <w:rPr>
          <w:rFonts w:ascii="TH Sarabun New" w:hAnsi="TH Sarabun New" w:cs="TH Sarabun New"/>
          <w:sz w:val="32"/>
          <w:szCs w:val="32"/>
          <w:cs/>
        </w:rPr>
        <w:t>กุงเซิน</w:t>
      </w:r>
      <w:proofErr w:type="spellEnd"/>
      <w:proofErr w:type="gramEnd"/>
      <w:r w:rsidRPr="00140150">
        <w:rPr>
          <w:rFonts w:ascii="TH Sarabun New" w:hAnsi="TH Sarabun New" w:cs="TH Sarabun New"/>
          <w:sz w:val="32"/>
          <w:szCs w:val="32"/>
          <w:cs/>
        </w:rPr>
        <w:t xml:space="preserve">  ผู้ดูแลศูนย์ฟื้นฟูสมรรถภาพคนพิการ หัวหน้าสถานีอนามัยประจำตำบล  เจ้าหน้าที่จากโรงพยาบาลประจำอำเภอ  จำนวน </w:t>
      </w:r>
      <w:r w:rsidRPr="00140150">
        <w:rPr>
          <w:rFonts w:ascii="TH Sarabun New" w:hAnsi="TH Sarabun New" w:cs="TH Sarabun New"/>
          <w:sz w:val="32"/>
          <w:szCs w:val="32"/>
        </w:rPr>
        <w:t xml:space="preserve">33 </w:t>
      </w:r>
      <w:r w:rsidRPr="00140150">
        <w:rPr>
          <w:rFonts w:ascii="TH Sarabun New" w:hAnsi="TH Sarabun New" w:cs="TH Sarabun New"/>
          <w:sz w:val="32"/>
          <w:szCs w:val="32"/>
          <w:cs/>
        </w:rPr>
        <w:t>คน ระหว่างเดือนมกราคม</w:t>
      </w:r>
      <w:r w:rsidR="00FC53A0">
        <w:rPr>
          <w:rFonts w:ascii="TH Sarabun New" w:hAnsi="TH Sarabun New" w:cs="TH Sarabun New" w:hint="cs"/>
          <w:sz w:val="32"/>
          <w:szCs w:val="32"/>
          <w:cs/>
        </w:rPr>
        <w:t>2560</w:t>
      </w:r>
      <w:r w:rsidR="003145BD">
        <w:rPr>
          <w:rFonts w:ascii="TH Sarabun New" w:hAnsi="TH Sarabun New" w:cs="TH Sarabun New"/>
          <w:sz w:val="32"/>
          <w:szCs w:val="32"/>
          <w:cs/>
        </w:rPr>
        <w:t xml:space="preserve"> </w:t>
      </w:r>
      <w:r w:rsidRPr="00140150">
        <w:rPr>
          <w:rFonts w:ascii="TH Sarabun New" w:hAnsi="TH Sarabun New" w:cs="TH Sarabun New"/>
          <w:sz w:val="32"/>
          <w:szCs w:val="32"/>
          <w:cs/>
        </w:rPr>
        <w:t xml:space="preserve">– </w:t>
      </w:r>
      <w:r w:rsidR="00FC53A0">
        <w:rPr>
          <w:rFonts w:ascii="TH Sarabun New" w:hAnsi="TH Sarabun New" w:cs="TH Sarabun New" w:hint="cs"/>
          <w:sz w:val="32"/>
          <w:szCs w:val="32"/>
          <w:cs/>
        </w:rPr>
        <w:t>มีนาคม2561</w:t>
      </w:r>
      <w:r w:rsidRPr="00140150">
        <w:rPr>
          <w:rFonts w:ascii="TH Sarabun New" w:hAnsi="TH Sarabun New" w:cs="TH Sarabun New"/>
          <w:sz w:val="32"/>
          <w:szCs w:val="32"/>
          <w:cs/>
        </w:rPr>
        <w:t xml:space="preserve"> นำมาตรวจสอบความถูกต้อง และกลับไปเก็บข้อมูลใหม่หากข้อมูลไม่สมบูรณ์</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cs/>
        </w:rPr>
        <w:t xml:space="preserve">              3.5</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แต่งตั้งผู้ทรงคุณวุฒิเพื่อตรวจสอบความเป็นไปได้ของกลยุทธ์ในการพัฒนาศูนย์ฟื้นฟูสมรรถภาพคนพิการ 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จำนวน 3 คน</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ได้แก่ รศ.ดร.</w:t>
      </w:r>
      <w:proofErr w:type="spellStart"/>
      <w:r w:rsidRPr="00140150">
        <w:rPr>
          <w:rFonts w:ascii="TH Sarabun New" w:hAnsi="TH Sarabun New" w:cs="TH Sarabun New"/>
          <w:sz w:val="32"/>
          <w:szCs w:val="32"/>
          <w:cs/>
        </w:rPr>
        <w:t>ปิยะวรรณ</w:t>
      </w:r>
      <w:proofErr w:type="spellEnd"/>
      <w:r w:rsidRPr="00140150">
        <w:rPr>
          <w:rFonts w:ascii="TH Sarabun New" w:hAnsi="TH Sarabun New" w:cs="TH Sarabun New"/>
          <w:sz w:val="32"/>
          <w:szCs w:val="32"/>
          <w:cs/>
        </w:rPr>
        <w:t xml:space="preserve">  ศรีสุรักษ์  </w:t>
      </w:r>
      <w:r w:rsidRPr="00140150">
        <w:rPr>
          <w:rFonts w:ascii="TH Sarabun New" w:hAnsi="TH Sarabun New" w:cs="TH Sarabun New"/>
          <w:sz w:val="32"/>
          <w:szCs w:val="32"/>
          <w:shd w:val="clear" w:color="auto" w:fill="FFFFFF"/>
          <w:cs/>
        </w:rPr>
        <w:t>ผู้เชี่ยวชาญสาขาวิชาจิตวิทยาการศึกษา. ชำนาญการ. การสอนสังคมศึกษา สื่อการเรียนรู้และการศึกษาพิเศษ อดีตรองผู้อำนวยการโรงเรียนสาธิตมหาวิทยาลัยขอนแก่น ฝ่ายการศึกษาพิเศษ (ศูนย์วิจัย</w:t>
      </w:r>
      <w:proofErr w:type="spellStart"/>
      <w:r w:rsidRPr="00140150">
        <w:rPr>
          <w:rFonts w:ascii="TH Sarabun New" w:hAnsi="TH Sarabun New" w:cs="TH Sarabun New"/>
          <w:sz w:val="32"/>
          <w:szCs w:val="32"/>
          <w:shd w:val="clear" w:color="auto" w:fill="FFFFFF"/>
          <w:cs/>
        </w:rPr>
        <w:t>ออทิสติก</w:t>
      </w:r>
      <w:proofErr w:type="spellEnd"/>
      <w:r w:rsidRPr="00140150">
        <w:rPr>
          <w:rFonts w:ascii="TH Sarabun New" w:hAnsi="TH Sarabun New" w:cs="TH Sarabun New"/>
          <w:sz w:val="32"/>
          <w:szCs w:val="32"/>
          <w:shd w:val="clear" w:color="auto" w:fill="FFFFFF"/>
          <w:cs/>
        </w:rPr>
        <w:t xml:space="preserve">) </w:t>
      </w:r>
      <w:r w:rsidRPr="00140150">
        <w:rPr>
          <w:rFonts w:ascii="TH Sarabun New" w:hAnsi="TH Sarabun New" w:cs="TH Sarabun New"/>
          <w:sz w:val="32"/>
          <w:szCs w:val="32"/>
          <w:cs/>
        </w:rPr>
        <w:t>รศ.ดร.สุวรี  ฤกษ์จารี รองคณบดีคณะศึกษาศาสตร์ และประธานสาขาจิตวิทยาการศึกษา มหาวิทยาลัยขอนแก่น  และ  รศ.ดร.</w:t>
      </w:r>
      <w:proofErr w:type="spellStart"/>
      <w:r w:rsidRPr="00140150">
        <w:rPr>
          <w:rFonts w:ascii="TH Sarabun New" w:hAnsi="TH Sarabun New" w:cs="TH Sarabun New"/>
          <w:sz w:val="32"/>
          <w:szCs w:val="32"/>
          <w:cs/>
        </w:rPr>
        <w:t>วัลล</w:t>
      </w:r>
      <w:proofErr w:type="spellEnd"/>
      <w:r w:rsidRPr="00140150">
        <w:rPr>
          <w:rFonts w:ascii="TH Sarabun New" w:hAnsi="TH Sarabun New" w:cs="TH Sarabun New"/>
          <w:sz w:val="32"/>
          <w:szCs w:val="32"/>
          <w:cs/>
        </w:rPr>
        <w:t>ภา  อา</w:t>
      </w:r>
      <w:proofErr w:type="spellStart"/>
      <w:r w:rsidRPr="00140150">
        <w:rPr>
          <w:rFonts w:ascii="TH Sarabun New" w:hAnsi="TH Sarabun New" w:cs="TH Sarabun New"/>
          <w:sz w:val="32"/>
          <w:szCs w:val="32"/>
          <w:cs/>
        </w:rPr>
        <w:t>รีย์</w:t>
      </w:r>
      <w:proofErr w:type="spellEnd"/>
      <w:r w:rsidRPr="00140150">
        <w:rPr>
          <w:rFonts w:ascii="TH Sarabun New" w:hAnsi="TH Sarabun New" w:cs="TH Sarabun New"/>
          <w:sz w:val="32"/>
          <w:szCs w:val="32"/>
          <w:cs/>
        </w:rPr>
        <w:t>รัตน์ ความเชี่ยวชาญพิเศษการบริหารการศึกษา คณะศึกษาศาสตร์ มหาวิทยาลัยขอนแก่น</w:t>
      </w:r>
    </w:p>
    <w:p w:rsidR="00140150" w:rsidRPr="00140150" w:rsidRDefault="00140150" w:rsidP="00140150">
      <w:pPr>
        <w:pStyle w:val="a3"/>
        <w:jc w:val="thaiDistribute"/>
        <w:rPr>
          <w:rFonts w:ascii="TH Sarabun New" w:hAnsi="TH Sarabun New" w:cs="TH Sarabun New"/>
          <w:b/>
          <w:bCs/>
          <w:sz w:val="32"/>
          <w:szCs w:val="32"/>
        </w:rPr>
      </w:pPr>
      <w:r w:rsidRPr="00140150">
        <w:rPr>
          <w:rFonts w:ascii="TH Sarabun New" w:hAnsi="TH Sarabun New" w:cs="TH Sarabun New"/>
          <w:b/>
          <w:bCs/>
          <w:sz w:val="32"/>
          <w:szCs w:val="32"/>
          <w:cs/>
        </w:rPr>
        <w:t>4. การวิเคราะห์ข้อมูล</w:t>
      </w:r>
    </w:p>
    <w:p w:rsidR="00140150" w:rsidRPr="00140150" w:rsidRDefault="00140150" w:rsidP="00140150">
      <w:pPr>
        <w:pStyle w:val="a3"/>
        <w:jc w:val="thaiDistribute"/>
        <w:rPr>
          <w:rFonts w:ascii="TH Sarabun New" w:eastAsia="Calibri" w:hAnsi="TH Sarabun New" w:cs="TH Sarabun New"/>
          <w:color w:val="000000"/>
          <w:sz w:val="32"/>
          <w:szCs w:val="32"/>
          <w:cs/>
        </w:rPr>
      </w:pPr>
      <w:r w:rsidRPr="00140150">
        <w:rPr>
          <w:rFonts w:ascii="TH Sarabun New" w:eastAsia="Calibri" w:hAnsi="TH Sarabun New" w:cs="TH Sarabun New"/>
          <w:color w:val="000000"/>
          <w:sz w:val="32"/>
          <w:szCs w:val="32"/>
          <w:cs/>
        </w:rPr>
        <w:t xml:space="preserve">     </w:t>
      </w:r>
      <w:r>
        <w:rPr>
          <w:rFonts w:ascii="TH Sarabun New" w:eastAsia="Calibri" w:hAnsi="TH Sarabun New" w:cs="TH Sarabun New" w:hint="cs"/>
          <w:color w:val="000000"/>
          <w:sz w:val="32"/>
          <w:szCs w:val="32"/>
          <w:cs/>
        </w:rPr>
        <w:tab/>
      </w:r>
      <w:r w:rsidRPr="00140150">
        <w:rPr>
          <w:rFonts w:ascii="TH Sarabun New" w:eastAsia="Calibri" w:hAnsi="TH Sarabun New" w:cs="TH Sarabun New"/>
          <w:color w:val="000000"/>
          <w:sz w:val="32"/>
          <w:szCs w:val="32"/>
          <w:cs/>
        </w:rPr>
        <w:t>4.1ตรวจสอบความถูกต้องครบถ้วนจากแบบสัมภาษณ์ทุกชุด นำข้อมูลมาวิเคราะห์</w:t>
      </w:r>
    </w:p>
    <w:p w:rsidR="00140150" w:rsidRPr="00140150" w:rsidRDefault="00140150" w:rsidP="00140150">
      <w:pPr>
        <w:pStyle w:val="a3"/>
        <w:jc w:val="thaiDistribute"/>
        <w:rPr>
          <w:rFonts w:ascii="TH Sarabun New" w:eastAsia="Calibri" w:hAnsi="TH Sarabun New" w:cs="TH Sarabun New"/>
          <w:color w:val="000000"/>
          <w:sz w:val="32"/>
          <w:szCs w:val="32"/>
        </w:rPr>
      </w:pPr>
      <w:r w:rsidRPr="00140150">
        <w:rPr>
          <w:rFonts w:ascii="TH Sarabun New" w:eastAsia="Calibri" w:hAnsi="TH Sarabun New" w:cs="TH Sarabun New"/>
          <w:color w:val="000000"/>
          <w:sz w:val="32"/>
          <w:szCs w:val="32"/>
          <w:cs/>
        </w:rPr>
        <w:t>ผู้วิจัยนำแบบสัมภาษณ์ที่เก็บรวบรวมได้จากการศึกษาครั้งนี้มาทำการวิเคราะห์ข้อมูล</w:t>
      </w:r>
      <w:r w:rsidRPr="00140150">
        <w:rPr>
          <w:rFonts w:ascii="TH Sarabun New" w:eastAsia="Calibri" w:hAnsi="TH Sarabun New" w:cs="TH Sarabun New"/>
          <w:color w:val="000000"/>
          <w:sz w:val="32"/>
          <w:szCs w:val="32"/>
        </w:rPr>
        <w:t xml:space="preserve"> </w:t>
      </w:r>
      <w:r w:rsidRPr="00140150">
        <w:rPr>
          <w:rFonts w:ascii="TH Sarabun New" w:eastAsia="Calibri" w:hAnsi="TH Sarabun New" w:cs="TH Sarabun New"/>
          <w:color w:val="000000"/>
          <w:sz w:val="32"/>
          <w:szCs w:val="32"/>
          <w:cs/>
        </w:rPr>
        <w:t xml:space="preserve"> โดยการเก็บข้อมูลหลากหลายวิธี และเก็บจากหลายหลายกลุ่ม</w:t>
      </w:r>
      <w:r w:rsidRPr="00140150">
        <w:rPr>
          <w:rFonts w:ascii="TH Sarabun New" w:eastAsia="Calibri" w:hAnsi="TH Sarabun New" w:cs="TH Sarabun New"/>
          <w:color w:val="000000"/>
          <w:sz w:val="32"/>
          <w:szCs w:val="32"/>
        </w:rPr>
        <w:t xml:space="preserve">  </w:t>
      </w:r>
      <w:r w:rsidRPr="00140150">
        <w:rPr>
          <w:rFonts w:ascii="TH Sarabun New" w:eastAsia="Calibri" w:hAnsi="TH Sarabun New" w:cs="TH Sarabun New"/>
          <w:color w:val="000000"/>
          <w:sz w:val="32"/>
          <w:szCs w:val="32"/>
          <w:cs/>
        </w:rPr>
        <w:t xml:space="preserve">สรุปข้อมูลโดยการสร้างข้อสรุปใช้หลักการวิเคราะห์แบบอุปนัย </w:t>
      </w:r>
    </w:p>
    <w:p w:rsidR="00140150" w:rsidRPr="00140150" w:rsidRDefault="00140150" w:rsidP="00140150">
      <w:pPr>
        <w:pStyle w:val="a3"/>
        <w:jc w:val="thaiDistribute"/>
        <w:rPr>
          <w:rFonts w:ascii="TH Sarabun New" w:eastAsia="Calibri" w:hAnsi="TH Sarabun New" w:cs="TH Sarabun New"/>
          <w:color w:val="000000"/>
          <w:sz w:val="32"/>
          <w:szCs w:val="32"/>
        </w:rPr>
      </w:pPr>
      <w:r w:rsidRPr="00140150">
        <w:rPr>
          <w:rFonts w:ascii="TH Sarabun New" w:eastAsia="Calibri" w:hAnsi="TH Sarabun New" w:cs="TH Sarabun New"/>
          <w:color w:val="000000"/>
          <w:sz w:val="32"/>
          <w:szCs w:val="32"/>
          <w:cs/>
        </w:rPr>
        <w:lastRenderedPageBreak/>
        <w:t xml:space="preserve">    </w:t>
      </w:r>
      <w:r>
        <w:rPr>
          <w:rFonts w:ascii="TH Sarabun New" w:eastAsia="Calibri" w:hAnsi="TH Sarabun New" w:cs="TH Sarabun New" w:hint="cs"/>
          <w:color w:val="000000"/>
          <w:sz w:val="32"/>
          <w:szCs w:val="32"/>
          <w:cs/>
        </w:rPr>
        <w:tab/>
      </w:r>
      <w:r w:rsidRPr="00140150">
        <w:rPr>
          <w:rFonts w:ascii="TH Sarabun New" w:eastAsia="Calibri" w:hAnsi="TH Sarabun New" w:cs="TH Sarabun New"/>
          <w:color w:val="000000"/>
          <w:sz w:val="32"/>
          <w:szCs w:val="32"/>
          <w:cs/>
        </w:rPr>
        <w:t xml:space="preserve"> 4.2 นำข้อมูลที่ได้จากการสัมภาษณ์และสังเกตมาวิเคราะห์เชิงเนื้อหา </w:t>
      </w:r>
      <w:r w:rsidRPr="00140150">
        <w:rPr>
          <w:rFonts w:ascii="TH Sarabun New" w:eastAsia="Calibri" w:hAnsi="TH Sarabun New" w:cs="TH Sarabun New"/>
          <w:color w:val="000000"/>
          <w:sz w:val="32"/>
          <w:szCs w:val="32"/>
        </w:rPr>
        <w:t>(</w:t>
      </w:r>
      <w:r w:rsidRPr="00140150">
        <w:rPr>
          <w:rFonts w:ascii="TH Sarabun New" w:hAnsi="TH Sarabun New" w:cs="TH Sarabun New"/>
          <w:sz w:val="32"/>
          <w:szCs w:val="32"/>
        </w:rPr>
        <w:t>content analysis</w:t>
      </w:r>
      <w:r w:rsidRPr="00140150">
        <w:rPr>
          <w:rFonts w:ascii="TH Sarabun New" w:eastAsia="Calibri" w:hAnsi="TH Sarabun New" w:cs="TH Sarabun New"/>
          <w:color w:val="000000"/>
          <w:sz w:val="32"/>
          <w:szCs w:val="32"/>
        </w:rPr>
        <w:t xml:space="preserve">) </w:t>
      </w:r>
      <w:r w:rsidRPr="00140150">
        <w:rPr>
          <w:rFonts w:ascii="TH Sarabun New" w:eastAsia="Calibri" w:hAnsi="TH Sarabun New" w:cs="TH Sarabun New"/>
          <w:color w:val="000000"/>
          <w:sz w:val="32"/>
          <w:szCs w:val="32"/>
          <w:cs/>
        </w:rPr>
        <w:t>และจัดหมวดหมู่ตามกรอบวัตถุประสงค์การวิจัย</w:t>
      </w:r>
    </w:p>
    <w:p w:rsidR="00140150" w:rsidRPr="00140150" w:rsidRDefault="00140150" w:rsidP="00140150">
      <w:pPr>
        <w:pStyle w:val="a3"/>
        <w:jc w:val="thaiDistribute"/>
        <w:rPr>
          <w:rFonts w:ascii="TH Sarabun New" w:eastAsia="Calibri" w:hAnsi="TH Sarabun New" w:cs="TH Sarabun New"/>
          <w:color w:val="000000"/>
          <w:sz w:val="32"/>
          <w:szCs w:val="32"/>
          <w:cs/>
        </w:rPr>
      </w:pPr>
      <w:r w:rsidRPr="00140150">
        <w:rPr>
          <w:rFonts w:ascii="TH Sarabun New" w:eastAsia="Calibri" w:hAnsi="TH Sarabun New" w:cs="TH Sarabun New"/>
          <w:color w:val="000000"/>
          <w:sz w:val="32"/>
          <w:szCs w:val="32"/>
          <w:cs/>
        </w:rPr>
        <w:t xml:space="preserve">     </w:t>
      </w:r>
      <w:r>
        <w:rPr>
          <w:rFonts w:ascii="TH Sarabun New" w:eastAsia="Calibri" w:hAnsi="TH Sarabun New" w:cs="TH Sarabun New" w:hint="cs"/>
          <w:color w:val="000000"/>
          <w:sz w:val="32"/>
          <w:szCs w:val="32"/>
          <w:cs/>
        </w:rPr>
        <w:tab/>
      </w:r>
      <w:r w:rsidRPr="00140150">
        <w:rPr>
          <w:rFonts w:ascii="TH Sarabun New" w:eastAsia="Calibri" w:hAnsi="TH Sarabun New" w:cs="TH Sarabun New"/>
          <w:color w:val="000000"/>
          <w:sz w:val="32"/>
          <w:szCs w:val="32"/>
          <w:cs/>
        </w:rPr>
        <w:t>4.3 พัฒนาข้อเสนอแนะเชิงกลยุทธ์โดยประมวลข้อมูลที่ได้และจัดทำแผนกลยุทธ์จากนั้นนำเสนอแผนกลยุทธ์ โดยเสนอต่อผู้บริหารในการประชุมกลุ่มย่อย (</w:t>
      </w:r>
      <w:r w:rsidRPr="00140150">
        <w:rPr>
          <w:rFonts w:ascii="TH Sarabun New" w:eastAsia="Calibri" w:hAnsi="TH Sarabun New" w:cs="TH Sarabun New"/>
          <w:color w:val="000000"/>
          <w:sz w:val="32"/>
          <w:szCs w:val="32"/>
        </w:rPr>
        <w:t>Focus group discussion</w:t>
      </w:r>
      <w:r w:rsidRPr="00140150">
        <w:rPr>
          <w:rFonts w:ascii="TH Sarabun New" w:eastAsia="Calibri" w:hAnsi="TH Sarabun New" w:cs="TH Sarabun New"/>
          <w:color w:val="000000"/>
          <w:sz w:val="32"/>
          <w:szCs w:val="32"/>
          <w:cs/>
        </w:rPr>
        <w:t>)เพื่อพิจารณาความเป็นไปได้ของแผนกลยุทธ์</w:t>
      </w:r>
    </w:p>
    <w:p w:rsidR="00140150" w:rsidRDefault="00140150" w:rsidP="00140150">
      <w:pPr>
        <w:pStyle w:val="a3"/>
        <w:jc w:val="thaiDistribute"/>
        <w:rPr>
          <w:rFonts w:ascii="TH Sarabun New" w:eastAsia="Calibri" w:hAnsi="TH Sarabun New" w:cs="TH Sarabun New"/>
          <w:color w:val="000000"/>
          <w:sz w:val="32"/>
          <w:szCs w:val="32"/>
        </w:rPr>
      </w:pPr>
      <w:r w:rsidRPr="00140150">
        <w:rPr>
          <w:rFonts w:ascii="TH Sarabun New" w:eastAsia="Calibri" w:hAnsi="TH Sarabun New" w:cs="TH Sarabun New"/>
          <w:color w:val="000000"/>
          <w:sz w:val="32"/>
          <w:szCs w:val="32"/>
          <w:cs/>
        </w:rPr>
        <w:t xml:space="preserve">     </w:t>
      </w:r>
      <w:r>
        <w:rPr>
          <w:rFonts w:ascii="TH Sarabun New" w:eastAsia="Calibri" w:hAnsi="TH Sarabun New" w:cs="TH Sarabun New" w:hint="cs"/>
          <w:color w:val="000000"/>
          <w:sz w:val="32"/>
          <w:szCs w:val="32"/>
          <w:cs/>
        </w:rPr>
        <w:tab/>
      </w:r>
      <w:r w:rsidRPr="00140150">
        <w:rPr>
          <w:rFonts w:ascii="TH Sarabun New" w:eastAsia="Calibri" w:hAnsi="TH Sarabun New" w:cs="TH Sarabun New"/>
          <w:color w:val="000000"/>
          <w:sz w:val="32"/>
          <w:szCs w:val="32"/>
          <w:cs/>
        </w:rPr>
        <w:t>4.4 สรุปผลการประชุมกลุ่มย่อยและนำเสนอกลุ่มย่อยและนำเสนอแนวทางการบริหารงานของศูนย์ฟื้นฟูสมรรถภาพคนพิการในชุมชนตำบลหนอง</w:t>
      </w:r>
      <w:proofErr w:type="spellStart"/>
      <w:r w:rsidRPr="00140150">
        <w:rPr>
          <w:rFonts w:ascii="TH Sarabun New" w:eastAsia="Calibri" w:hAnsi="TH Sarabun New" w:cs="TH Sarabun New"/>
          <w:color w:val="000000"/>
          <w:sz w:val="32"/>
          <w:szCs w:val="32"/>
          <w:cs/>
        </w:rPr>
        <w:t>กุงเซิน</w:t>
      </w:r>
      <w:proofErr w:type="spellEnd"/>
      <w:r w:rsidRPr="00140150">
        <w:rPr>
          <w:rFonts w:ascii="TH Sarabun New" w:eastAsia="Calibri" w:hAnsi="TH Sarabun New" w:cs="TH Sarabun New"/>
          <w:color w:val="000000"/>
          <w:sz w:val="32"/>
          <w:szCs w:val="32"/>
          <w:cs/>
        </w:rPr>
        <w:t xml:space="preserve"> อำเภอภูเวียง จังหวัดขอนแก่น</w:t>
      </w:r>
    </w:p>
    <w:p w:rsidR="00140150" w:rsidRPr="00140150" w:rsidRDefault="00140150" w:rsidP="00140150">
      <w:pPr>
        <w:pStyle w:val="a3"/>
        <w:jc w:val="thaiDistribute"/>
        <w:rPr>
          <w:rFonts w:ascii="TH Sarabun New" w:eastAsia="Calibri" w:hAnsi="TH Sarabun New" w:cs="TH Sarabun New"/>
          <w:b/>
          <w:bCs/>
          <w:color w:val="000000"/>
          <w:sz w:val="32"/>
          <w:szCs w:val="32"/>
          <w:cs/>
        </w:rPr>
      </w:pPr>
      <w:r w:rsidRPr="00140150">
        <w:rPr>
          <w:rFonts w:ascii="TH Sarabun New" w:eastAsia="Calibri" w:hAnsi="TH Sarabun New" w:cs="TH Sarabun New"/>
          <w:b/>
          <w:bCs/>
          <w:color w:val="000000"/>
          <w:sz w:val="32"/>
          <w:szCs w:val="32"/>
          <w:cs/>
        </w:rPr>
        <w:t>ผลการวิจัย</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t xml:space="preserve">ข้อมูลทั่วไปของคนพิการ ของกลุ่มเป้าหมาย พบว่ามีผู้มีความพิการด้าน สมองสติปัญญาจำนวน  4 คน  พิการทางด้านการเคลื่อนไหวจำนวน  4 คน  พิการด้านการได้ยิน จำนวน 3 คน   พิการจิตและพฤติกรรม จำนวน 4. ตาบอด จำนวน ๑ คน ระยะเวลาของความพิการเฉลี่ย 15 คน คิดเป็นระยะเวลา 23.4 ปี คนพิการบางคนพิการตั้งแต่กำเนิดคือความพิการด้านสติปัญญา อาชีพของคนพิการส่วนใหญ่ทำการเกษตร และไม่ได้ทำงานและไม่ได้รับการศึกษาภาคบังคับ </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t>ผลการศึกษาข้อมูล สรุปได้ว่า  1) กระบวนการฟื้นฟูสมรรถภาพคนพิการต้องการให้ศูนย์ฟื้นฟูสมรรถภาพคนพิการในชุมชนตำบลหนอง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ได้มีจัดโครงการฝึกอาชีพให้คนพิการโดยมุ่งเน้นให้ คนพิการมีอาชีพนอกเหนือจากงานด้านการเกษตรที่ทำอยู่แล้ว เช่นอาชีพการเลี้ยงสุกรหลุม จากการเริ่มทำโครงการเมื่อพ.ศ. 2556  หลังจากนั้น ในบางกรณีได้ฝึกให้คนพิการด้านสมองที่ไม่สามารถช่วยเหลือตนเองได้ </w:t>
      </w:r>
      <w:r w:rsidRPr="00140150">
        <w:rPr>
          <w:rFonts w:ascii="TH Sarabun New" w:hAnsi="TH Sarabun New" w:cs="TH Sarabun New"/>
          <w:sz w:val="32"/>
          <w:szCs w:val="32"/>
          <w:cs/>
        </w:rPr>
        <w:lastRenderedPageBreak/>
        <w:t>กลับมาทำงานเลี้ยงหมูได้ มีอาชีพเลี้ยงตัวเองและครอบครัวได้เมื่อได้เรียนรู้และทำซ้ำๆกันทุกวันๆ เป็นการเรียนรู้และพัฒนาการของคนพิการ ซึ่งมีแนวคิดบนพื้นฐานของ</w:t>
      </w:r>
      <w:r w:rsidRPr="00140150">
        <w:rPr>
          <w:rFonts w:ascii="TH Sarabun New" w:hAnsi="TH Sarabun New" w:cs="TH Sarabun New"/>
          <w:color w:val="000000" w:themeColor="text1"/>
          <w:sz w:val="32"/>
          <w:szCs w:val="32"/>
          <w:shd w:val="clear" w:color="auto" w:fill="FFFFFF"/>
          <w:cs/>
        </w:rPr>
        <w:t xml:space="preserve"> </w:t>
      </w:r>
      <w:r w:rsidR="00E96EA0">
        <w:rPr>
          <w:rFonts w:ascii="TH Sarabun New" w:hAnsi="TH Sarabun New" w:cs="TH Sarabun New"/>
          <w:color w:val="000000" w:themeColor="text1"/>
          <w:sz w:val="32"/>
          <w:szCs w:val="32"/>
          <w:shd w:val="clear" w:color="auto" w:fill="FFFFFF"/>
          <w:cs/>
        </w:rPr>
        <w:t xml:space="preserve"> </w:t>
      </w:r>
      <w:proofErr w:type="spellStart"/>
      <w:r w:rsidRPr="00140150">
        <w:rPr>
          <w:rStyle w:val="a5"/>
          <w:rFonts w:ascii="TH Sarabun New" w:hAnsi="TH Sarabun New" w:cs="TH Sarabun New"/>
          <w:b w:val="0"/>
          <w:bCs w:val="0"/>
          <w:color w:val="000000" w:themeColor="text1"/>
          <w:sz w:val="32"/>
          <w:szCs w:val="32"/>
          <w:shd w:val="clear" w:color="auto" w:fill="FFFFFF"/>
          <w:cs/>
        </w:rPr>
        <w:t>ธอร์นไดค์</w:t>
      </w:r>
      <w:proofErr w:type="spellEnd"/>
      <w:r w:rsidRPr="00140150">
        <w:rPr>
          <w:rStyle w:val="a5"/>
          <w:rFonts w:ascii="TH Sarabun New" w:hAnsi="TH Sarabun New" w:cs="TH Sarabun New"/>
          <w:b w:val="0"/>
          <w:bCs w:val="0"/>
          <w:color w:val="000000" w:themeColor="text1"/>
          <w:sz w:val="32"/>
          <w:szCs w:val="32"/>
          <w:shd w:val="clear" w:color="auto" w:fill="FFFFFF"/>
          <w:cs/>
        </w:rPr>
        <w:t xml:space="preserve"> (</w:t>
      </w:r>
      <w:r w:rsidRPr="00140150">
        <w:rPr>
          <w:rStyle w:val="a5"/>
          <w:rFonts w:ascii="TH Sarabun New" w:hAnsi="TH Sarabun New" w:cs="TH Sarabun New"/>
          <w:b w:val="0"/>
          <w:bCs w:val="0"/>
          <w:color w:val="000000" w:themeColor="text1"/>
          <w:sz w:val="32"/>
          <w:szCs w:val="32"/>
          <w:shd w:val="clear" w:color="auto" w:fill="FFFFFF"/>
        </w:rPr>
        <w:t>Edward L. Thorndike)</w:t>
      </w:r>
      <w:r w:rsidRPr="00140150">
        <w:rPr>
          <w:rStyle w:val="a5"/>
          <w:rFonts w:ascii="TH Sarabun New" w:hAnsi="TH Sarabun New" w:cs="TH Sarabun New"/>
          <w:b w:val="0"/>
          <w:bCs w:val="0"/>
          <w:color w:val="000000" w:themeColor="text1"/>
          <w:sz w:val="32"/>
          <w:szCs w:val="32"/>
          <w:shd w:val="clear" w:color="auto" w:fill="FFFFFF"/>
          <w:cs/>
        </w:rPr>
        <w:t>ที่ กล่าวถึง</w:t>
      </w:r>
      <w:r w:rsidRPr="00140150">
        <w:rPr>
          <w:rStyle w:val="a5"/>
          <w:rFonts w:ascii="TH Sarabun New" w:hAnsi="TH Sarabun New" w:cs="TH Sarabun New"/>
          <w:color w:val="000000" w:themeColor="text1"/>
          <w:sz w:val="32"/>
          <w:szCs w:val="32"/>
          <w:shd w:val="clear" w:color="auto" w:fill="FFFFFF"/>
          <w:cs/>
        </w:rPr>
        <w:t xml:space="preserve"> </w:t>
      </w:r>
      <w:r w:rsidRPr="00140150">
        <w:rPr>
          <w:rFonts w:ascii="TH Sarabun New" w:hAnsi="TH Sarabun New" w:cs="TH Sarabun New"/>
          <w:color w:val="000000" w:themeColor="text1"/>
          <w:sz w:val="32"/>
          <w:szCs w:val="32"/>
          <w:shd w:val="clear" w:color="auto" w:fill="FFFFFF"/>
          <w:cs/>
        </w:rPr>
        <w:t>กฎแห่งการฝึกหัดหรือการกระทำซ้ำ (</w:t>
      </w:r>
      <w:r w:rsidRPr="00140150">
        <w:rPr>
          <w:rFonts w:ascii="TH Sarabun New" w:hAnsi="TH Sarabun New" w:cs="TH Sarabun New"/>
          <w:color w:val="000000" w:themeColor="text1"/>
          <w:sz w:val="32"/>
          <w:szCs w:val="32"/>
          <w:shd w:val="clear" w:color="auto" w:fill="FFFFFF"/>
        </w:rPr>
        <w:t xml:space="preserve">The Law of Exercise or Repetition)  </w:t>
      </w:r>
      <w:r w:rsidRPr="00140150">
        <w:rPr>
          <w:rFonts w:ascii="TH Sarabun New" w:hAnsi="TH Sarabun New" w:cs="TH Sarabun New"/>
          <w:color w:val="000000" w:themeColor="text1"/>
          <w:sz w:val="32"/>
          <w:szCs w:val="32"/>
          <w:shd w:val="clear" w:color="auto" w:fill="FFFFFF"/>
          <w:cs/>
        </w:rPr>
        <w:t>ชี้ให้เห็นว่า การกระทำซ้ำหรือการฝึกหัดนี้  หากได้ทำบ่อย ๆ ซ้ำ ๆ ซาก ๆ จะทำให้การกระทำนั้น ๆ ถูกต้องสมบูรณ์</w:t>
      </w:r>
      <w:r w:rsidRPr="00140150">
        <w:rPr>
          <w:rFonts w:ascii="TH Sarabun New" w:hAnsi="TH Sarabun New" w:cs="TH Sarabun New"/>
          <w:sz w:val="32"/>
          <w:szCs w:val="32"/>
          <w:cs/>
        </w:rPr>
        <w:t xml:space="preserve">   2) ปัญหาอุปสรรคจากความสำเร็จในบางกิจกรรมที่พบก็ยังมีบางด้านที่มีปัญหา เช่นการไม่มีงบประมาณเพียงพอทำให้โครงการฝึกอาชีพไม่มีการติดตามผลการทำงาน ซึ่งทำให้ประมวลวิเคราะห์ปัญหาและอุปสรรคของศูนย์ฟื้นฟูสมรรถภาคนพิการในชุมชนตำบลหนอง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จังหวัดขอนแก่นในการพัฒนาคนพิการผลการศึกษา  วิจัย สรุปได้ว่า ปัญหาอุปสรรคในการเข้ารับบริการที่ศูนย์ฟื้นฟูสมรรถภาพคนพิการในชุมชน คือ   </w:t>
      </w:r>
      <w:r w:rsidRPr="00140150">
        <w:rPr>
          <w:rFonts w:ascii="TH Sarabun New" w:hAnsi="TH Sarabun New" w:cs="TH Sarabun New"/>
          <w:sz w:val="32"/>
          <w:szCs w:val="32"/>
        </w:rPr>
        <w:t>(</w:t>
      </w:r>
      <w:r w:rsidRPr="00140150">
        <w:rPr>
          <w:rFonts w:ascii="TH Sarabun New" w:hAnsi="TH Sarabun New" w:cs="TH Sarabun New"/>
          <w:sz w:val="32"/>
          <w:szCs w:val="32"/>
          <w:cs/>
        </w:rPr>
        <w:t xml:space="preserve">1) ปัญหาจากตัวคนพิการเอง ในการเดินทางมาศูนย์ฟื้นฟู สมรรถภาพคนพิการในชุมชน เพราะที่อยู่อาศัย อยู่ห่างไกลจากศูนย์ฟื้นฟูสมรรถภาพคนพิการในชุมชน รวมทั้งไม่มีค่าใช้จ่ายในการจ้างเหมารถยนต์ให้มาส่งได้ </w:t>
      </w:r>
      <w:r w:rsidRPr="00140150">
        <w:rPr>
          <w:rFonts w:ascii="TH Sarabun New" w:hAnsi="TH Sarabun New" w:cs="TH Sarabun New"/>
          <w:sz w:val="32"/>
          <w:szCs w:val="32"/>
        </w:rPr>
        <w:t>(2)</w:t>
      </w:r>
      <w:r w:rsidRPr="00140150">
        <w:rPr>
          <w:rFonts w:ascii="TH Sarabun New" w:hAnsi="TH Sarabun New" w:cs="TH Sarabun New"/>
          <w:sz w:val="32"/>
          <w:szCs w:val="32"/>
          <w:cs/>
        </w:rPr>
        <w:t xml:space="preserve"> ปัญหาจากครอบครัวคนพิการ คือ ครอบครัวคนพิการมีอาชีพต้องทำ ต้องไปรับจ้าง ไม่มีเวลาที่จะพาคนพิการไปศูนย์ฟื้นฟูสมรรถภาพคนพิการในชุมชน </w:t>
      </w:r>
      <w:r w:rsidRPr="00140150">
        <w:rPr>
          <w:rFonts w:ascii="TH Sarabun New" w:hAnsi="TH Sarabun New" w:cs="TH Sarabun New"/>
          <w:sz w:val="32"/>
          <w:szCs w:val="32"/>
        </w:rPr>
        <w:t xml:space="preserve"> (3)</w:t>
      </w:r>
      <w:r w:rsidRPr="00140150">
        <w:rPr>
          <w:rFonts w:ascii="TH Sarabun New" w:hAnsi="TH Sarabun New" w:cs="TH Sarabun New"/>
          <w:sz w:val="32"/>
          <w:szCs w:val="32"/>
          <w:cs/>
        </w:rPr>
        <w:t xml:space="preserve"> ปัญหาจากศูนย์ฟื้นฟูสมรรถภาพคนพิการไม่มีบุคลากรเพียงพอที่จะออกเยี่ยมบ้านคนพิการได้บ่อยๆ เพราะบุคลากรส่วนหนึ่งมาจากโรงพยาบาลส่วนตำบลหนอง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งานประจำที่ทำก็มากอยู่แล้ว เจ้าหน้าที่จึงไม่สามารถออกมาบริการให้คนพิการได้ขาดแรงจูงใจ คนพิการและครอบครัว   คนพิการไม่มีแรงจูงใจที่จะออกมารับบริการ  คน</w:t>
      </w:r>
      <w:r w:rsidRPr="00140150">
        <w:rPr>
          <w:rFonts w:ascii="TH Sarabun New" w:hAnsi="TH Sarabun New" w:cs="TH Sarabun New"/>
          <w:sz w:val="32"/>
          <w:szCs w:val="32"/>
          <w:cs/>
        </w:rPr>
        <w:lastRenderedPageBreak/>
        <w:t xml:space="preserve">พิการและครอบครัวคนพิการ อยู่ในสภาพแวดล้อมที่อยู่ในชนบทและอายุที่มากแล้ว ไม่มีความต้องการที่จะศึกษาต่อแผนการฟื้นฟูสมรรถภาพคนพิการจึงควรเน้นการฟื้นฟูสมรรถภาพคนพิการด้านสังคมผลการศึกษาข้อมูลการเข้าร่วมกิจกรรมด้านสังคมของคนพิการ พบได้ว่าคนพิการส่วนใหญ่มีความต้องการเข้าสังคมและอยากเข้าไปมีส่วนร่วมในการทำกิจกรรมต่างๆที่ชุมชนจัดขึ้น แต่มีปัญหาด้านการเดินทาง ครอบครัวต้องประกอบอาชีพ ไม่สามารถพาคนพิการไปร่วมกิจกรรมได้ </w:t>
      </w:r>
      <w:r w:rsidRPr="00140150">
        <w:rPr>
          <w:rFonts w:ascii="TH Sarabun New" w:hAnsi="TH Sarabun New" w:cs="TH Sarabun New"/>
          <w:sz w:val="32"/>
          <w:szCs w:val="32"/>
        </w:rPr>
        <w:t xml:space="preserve">3) </w:t>
      </w:r>
      <w:r w:rsidRPr="00140150">
        <w:rPr>
          <w:rFonts w:ascii="TH Sarabun New" w:hAnsi="TH Sarabun New" w:cs="TH Sarabun New"/>
          <w:sz w:val="32"/>
          <w:szCs w:val="32"/>
          <w:cs/>
        </w:rPr>
        <w:t xml:space="preserve">แนวทางในการฟื้นฟูสมรรถภาพคนพิการจากการสัมภาษณ์และประชุมกลุ่มย่อย ผู้ให้ข้อมูลหลัก สามารถประมวลแนวทางการฟื้นฟูสมรรถภาพคนพิการได้ดังนี้ </w:t>
      </w:r>
      <w:r w:rsidRPr="00140150">
        <w:rPr>
          <w:rFonts w:ascii="TH Sarabun New" w:hAnsi="TH Sarabun New" w:cs="TH Sarabun New"/>
          <w:sz w:val="32"/>
          <w:szCs w:val="32"/>
        </w:rPr>
        <w:t>(</w:t>
      </w:r>
      <w:r w:rsidRPr="00140150">
        <w:rPr>
          <w:rFonts w:ascii="TH Sarabun New" w:hAnsi="TH Sarabun New" w:cs="TH Sarabun New"/>
          <w:sz w:val="32"/>
          <w:szCs w:val="32"/>
          <w:cs/>
        </w:rPr>
        <w:t>1) แนวทาง ในการฟื้นฟูสมรรถภาพคนพิการในชุมชนตำบลหนอง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ที่เหมาะสมสำหรับคนพิการในชุมชนตำบลหนอง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ควรให้ความสำคัญในการฟื้นฟูสมรรถภาพคนพิการด้านการแพทย์ การติดตามออกเยี่ยมบ้านคนพิการ ของอาสาสมัครดูแลคนพิการให้มากขึ้น ทำตารางออกเยี่ยมให้ชัดเจน มีการจดบันทึกการออกเยี่ยม ทั้ง 9 หมู่บ้าน  ให้ทั่วถึง การจัดหากายอุปกรณ์ที่จำเป็นสำหรับคนพิการ การให้ความรู้การดูแลตนเองสำหรับคนพิการ และความรู้ในการดูแลคนพิการสำหรับครอบครัวคนพิการ คนพิการต้องการที่จะได้เงินช่วยเหลือ วัสดุอุปกรณ์ กายอุปกรณ์  สิ่งอำนวยความสะดวกที่ พร้อมใช้มากกว่าที่จะพยายามได้มาจากการฝึก การเรียนรู้เพื่อที่จะได้มาซึ่งอาชีพอย่างยั่งยืน คนพิการต้องการให้ศูนย์ฟื้นฟูสมรรถภาพคนพิการในชุมชน มีแพทย์และนักกายภาพบำบัดประจำศูนย์ฟื้นฟูให้มากขึ้น ต้องการให้มีอาสาสมัครดูแลคนพิการมากขึ้น อยากให้มีการออกเยี่ยมบ้านคนพิการบ่อยๆ เพื่อช่วยในการกายภาพบำบัด ดูแลด้านจิตใจและทางด้านร่างกาย และมีการส่งต่อถ้าหากเกิดอาการ</w:t>
      </w:r>
      <w:r w:rsidRPr="00140150">
        <w:rPr>
          <w:rFonts w:ascii="TH Sarabun New" w:hAnsi="TH Sarabun New" w:cs="TH Sarabun New"/>
          <w:sz w:val="32"/>
          <w:szCs w:val="32"/>
          <w:cs/>
        </w:rPr>
        <w:lastRenderedPageBreak/>
        <w:t>เจ็บป่วย มีรถบริการเพื่อความรวดเร็วในการขนส่งผู้ป่วยให้ได้รับการรักษาอย่างทันเวลา(2)มีการประสานงานในหน่วยงานต่างๆ และมีการประเมินการดำเนินงานของศูนย์ฟื้นฟูสมรรถภาพคนพิการในชุมชน (3) การส่งเสริมการมีส่วนร่วมของสมาชิกในครอบครัวผู้พิการและกิจกรรมฝึกอาชีพที่เหมาะสม</w:t>
      </w:r>
    </w:p>
    <w:p w:rsidR="00140150" w:rsidRPr="00140150" w:rsidRDefault="00140150" w:rsidP="003145BD">
      <w:pPr>
        <w:pStyle w:val="a3"/>
        <w:ind w:firstLine="720"/>
        <w:jc w:val="thaiDistribute"/>
        <w:rPr>
          <w:rFonts w:ascii="TH Sarabun New" w:hAnsi="TH Sarabun New" w:cs="TH Sarabun New"/>
          <w:sz w:val="32"/>
          <w:szCs w:val="32"/>
          <w:cs/>
        </w:rPr>
      </w:pPr>
      <w:r w:rsidRPr="00140150">
        <w:rPr>
          <w:rFonts w:ascii="TH Sarabun New" w:hAnsi="TH Sarabun New" w:cs="TH Sarabun New"/>
          <w:sz w:val="32"/>
          <w:szCs w:val="32"/>
          <w:cs/>
        </w:rPr>
        <w:t>จากข้อมูลที่ได้จากการศึกษาวิจัย เมื่อวิเคราะห์ประมวลผลแล้ว ผู้วิจัยได้จัดทำแผนกลยุทธ์ขึ้นเพื่อประกอบแนวทางในการฟื้นฟูสมรรถภาพคนพิการในชุมชน โดยผ่านความเห็นชอบของผู้ทรงคุณวุฒิไว้ดังนี้</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 xml:space="preserve"> ผู้ทรงคุณวุฒิทั้ง 3 ท่าน มีความเห็นชอบในแผนกลยุทธ์ ด้านการวางแผนในการให้บริการ มีการคัดกรองคนพิการแยกประเภทคนพิการเพื่อให้คนพิการได้รับบริการแบบถูกวิธี และผู้ความตระหนักให้คนพิการได้รับรู้สิทธิของตนเอง  แต่ให้ข้อคิดเกี่ยวกับการบริหารจัดการของศูนย์บริการคนพิการในชุมชน สามารถที่จะหาสถานที่และอุปกรณ์ที่เพียงพอแต่ความต้องการของคนพิการ และขอให้ศึกษาการติดตามการดำเนินงานของเจ้าหน้าที่ อาสาสมัครคนพิการและครอบครัวคนพิการ ถึงการจัดอบรมเจ้าหน้าที่ของศูนย์ หรือบุคคลที่เกี่ยวข้องในการดูแลฟื้นฟูคนพิการในชุมชนอย่างต่อเนื่อง  การติดต่อประสานงานกับหน่วยงานของภาครัฐ โรงพยาบาล การส่งต่อ  การออกเยี่ยมบ้านของเจ้าหน้าที่ รวมถึงการสนับสนุนงบประมาณจากภาครัฐเพื่อให้การบริการของศูนย์ฟื้นฟูสมรรถภาพคนพิการในชุมชนสามารถดำเนินการได้อย่างต่อเนื่องและมีประสิทธิภาพ </w:t>
      </w:r>
    </w:p>
    <w:p w:rsidR="00140150" w:rsidRPr="00140150" w:rsidRDefault="00140150" w:rsidP="00140150">
      <w:pPr>
        <w:pStyle w:val="a3"/>
        <w:jc w:val="thaiDistribute"/>
        <w:rPr>
          <w:rFonts w:ascii="TH Sarabun New" w:hAnsi="TH Sarabun New" w:cs="TH Sarabun New"/>
          <w:b/>
          <w:bCs/>
          <w:sz w:val="32"/>
          <w:szCs w:val="32"/>
        </w:rPr>
      </w:pPr>
      <w:r w:rsidRPr="00140150">
        <w:rPr>
          <w:rFonts w:ascii="TH Sarabun New" w:hAnsi="TH Sarabun New" w:cs="TH Sarabun New"/>
          <w:b/>
          <w:bCs/>
          <w:sz w:val="32"/>
          <w:szCs w:val="32"/>
          <w:cs/>
        </w:rPr>
        <w:t>อภิปรายผล</w:t>
      </w:r>
    </w:p>
    <w:p w:rsidR="00140150" w:rsidRPr="00140150" w:rsidRDefault="00140150" w:rsidP="00140150">
      <w:pPr>
        <w:pStyle w:val="a3"/>
        <w:ind w:firstLine="720"/>
        <w:jc w:val="thaiDistribute"/>
        <w:rPr>
          <w:rFonts w:ascii="TH Sarabun New" w:hAnsi="TH Sarabun New" w:cs="TH Sarabun New"/>
          <w:sz w:val="32"/>
          <w:szCs w:val="32"/>
        </w:rPr>
      </w:pPr>
      <w:r w:rsidRPr="00140150">
        <w:rPr>
          <w:rFonts w:ascii="TH Sarabun New" w:hAnsi="TH Sarabun New" w:cs="TH Sarabun New"/>
          <w:sz w:val="32"/>
          <w:szCs w:val="32"/>
          <w:cs/>
        </w:rPr>
        <w:t>ในกระบวนการดำเนินงานของแพทย์และนักกายภาพ โดยรวมมีการดำเนินการใน</w:t>
      </w:r>
      <w:r w:rsidRPr="00140150">
        <w:rPr>
          <w:rFonts w:ascii="TH Sarabun New" w:hAnsi="TH Sarabun New" w:cs="TH Sarabun New"/>
          <w:sz w:val="32"/>
          <w:szCs w:val="32"/>
          <w:cs/>
        </w:rPr>
        <w:lastRenderedPageBreak/>
        <w:t>หลากหลายกิจกรรม กิจกรรมสำคัญคือการเยี่ยมบ้านและการฟื้นฟูสมรรถภาพด้านการแพทย์ ซึ่งสอดคล้องกับงานของ สุเวช  ทรงอยู่สุข (2550)</w:t>
      </w:r>
      <w:r w:rsidR="00E96EA0">
        <w:rPr>
          <w:rFonts w:ascii="TH Sarabun New" w:hAnsi="TH Sarabun New" w:cs="TH Sarabun New" w:hint="cs"/>
          <w:sz w:val="32"/>
          <w:szCs w:val="32"/>
          <w:vertAlign w:val="superscript"/>
          <w:cs/>
        </w:rPr>
        <w:t>7</w:t>
      </w:r>
      <w:r w:rsidRPr="00140150">
        <w:rPr>
          <w:rFonts w:ascii="TH Sarabun New" w:hAnsi="TH Sarabun New" w:cs="TH Sarabun New"/>
          <w:sz w:val="32"/>
          <w:szCs w:val="32"/>
          <w:cs/>
        </w:rPr>
        <w:t xml:space="preserve"> ปัญหาที่พบคอ ผู้พิการไม่สนใจด้านการเรียนรู้ทางด้านเทคโนโลยีหรือศึกษาเพิ่มเติม ซึ่งขัดแย้งกับงาน ของรัชนี  สรรเสริญ (2555)</w:t>
      </w:r>
      <w:r w:rsidR="00E96EA0">
        <w:rPr>
          <w:rFonts w:ascii="TH Sarabun New" w:hAnsi="TH Sarabun New" w:cs="TH Sarabun New" w:hint="cs"/>
          <w:sz w:val="32"/>
          <w:szCs w:val="32"/>
          <w:vertAlign w:val="superscript"/>
          <w:cs/>
        </w:rPr>
        <w:t>6</w:t>
      </w:r>
      <w:r w:rsidRPr="00140150">
        <w:rPr>
          <w:rFonts w:ascii="TH Sarabun New" w:hAnsi="TH Sarabun New" w:cs="TH Sarabun New"/>
          <w:sz w:val="32"/>
          <w:szCs w:val="32"/>
          <w:cs/>
        </w:rPr>
        <w:t xml:space="preserve"> ที่พบว่าผู้พิการสนใจที่จะศึกษาต่อ ที่เป็นเช่นนี้อาจเป็นเพราะคนพิการในชุมชนตำบลหนอง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อำเภอภูเวียง จังหวัดขอนแก่น เป็นคนพิการและสูงอายุ ไม่มีการพัฒนาในด้านสารสนเทศ  การติดต่อสื่อสารต่อและไม่เล็งเห็นถึงความสำคัญของการเนื่องจากความชราและพิการ ด้านความต่อเนื่องของการติดตามโครงการ การบริหารจัดการซึ่ง</w:t>
      </w:r>
      <w:proofErr w:type="spellStart"/>
      <w:r w:rsidRPr="00140150">
        <w:rPr>
          <w:rFonts w:ascii="TH Sarabun New" w:hAnsi="TH Sarabun New" w:cs="TH Sarabun New"/>
          <w:sz w:val="32"/>
          <w:szCs w:val="32"/>
          <w:cs/>
        </w:rPr>
        <w:t>บูรณา</w:t>
      </w:r>
      <w:proofErr w:type="spellEnd"/>
      <w:r w:rsidRPr="00140150">
        <w:rPr>
          <w:rFonts w:ascii="TH Sarabun New" w:hAnsi="TH Sarabun New" w:cs="TH Sarabun New"/>
          <w:sz w:val="32"/>
          <w:szCs w:val="32"/>
          <w:cs/>
        </w:rPr>
        <w:t>การโดยความร่วมมือกับหน่วยงานอื่นๆ ในท้องถิ่นอาจเป็นทางออกที่ดี  ซึ่งในงานวิจัยของ</w:t>
      </w:r>
      <w:r w:rsidRPr="00E96EA0">
        <w:rPr>
          <w:rFonts w:ascii="TH Sarabun New" w:hAnsi="TH Sarabun New" w:cs="TH Sarabun New"/>
          <w:sz w:val="32"/>
          <w:szCs w:val="32"/>
          <w:cs/>
        </w:rPr>
        <w:t>ทวี เชื้อสุวรรณทวี และคณะ(</w:t>
      </w:r>
      <w:r w:rsidRPr="00E96EA0">
        <w:rPr>
          <w:rFonts w:ascii="TH Sarabun New" w:hAnsi="TH Sarabun New" w:cs="TH Sarabun New"/>
          <w:sz w:val="32"/>
          <w:szCs w:val="32"/>
        </w:rPr>
        <w:t>2549)</w:t>
      </w:r>
      <w:r w:rsidR="00E96EA0" w:rsidRPr="00E96EA0">
        <w:rPr>
          <w:rFonts w:ascii="TH Sarabun New" w:hAnsi="TH Sarabun New" w:cs="TH Sarabun New" w:hint="cs"/>
          <w:sz w:val="32"/>
          <w:szCs w:val="32"/>
          <w:vertAlign w:val="superscript"/>
          <w:cs/>
        </w:rPr>
        <w:t>4</w:t>
      </w:r>
      <w:r w:rsidRPr="00E96EA0">
        <w:rPr>
          <w:rFonts w:ascii="TH Sarabun New" w:hAnsi="TH Sarabun New" w:cs="TH Sarabun New"/>
          <w:color w:val="FF0000"/>
          <w:sz w:val="32"/>
          <w:szCs w:val="32"/>
          <w:cs/>
        </w:rPr>
        <w:t xml:space="preserve"> </w:t>
      </w:r>
      <w:r w:rsidRPr="00140150">
        <w:rPr>
          <w:rFonts w:ascii="TH Sarabun New" w:hAnsi="TH Sarabun New" w:cs="TH Sarabun New"/>
          <w:sz w:val="32"/>
          <w:szCs w:val="32"/>
          <w:cs/>
        </w:rPr>
        <w:t xml:space="preserve"> ได้เสนอแนวทางการฟื้นฟูที่สอดคล้องกับการศึกษาในครั้งนี้ ได้แก่ การจัดโครงการสำรวจปรึกษาและแนะแนวแก่คนพิการ  โดย</w:t>
      </w:r>
      <w:proofErr w:type="spellStart"/>
      <w:r w:rsidRPr="00140150">
        <w:rPr>
          <w:rFonts w:ascii="TH Sarabun New" w:hAnsi="TH Sarabun New" w:cs="TH Sarabun New"/>
          <w:sz w:val="32"/>
          <w:szCs w:val="32"/>
          <w:cs/>
        </w:rPr>
        <w:t>บูรณา</w:t>
      </w:r>
      <w:proofErr w:type="spellEnd"/>
      <w:r w:rsidRPr="00140150">
        <w:rPr>
          <w:rFonts w:ascii="TH Sarabun New" w:hAnsi="TH Sarabun New" w:cs="TH Sarabun New"/>
          <w:sz w:val="32"/>
          <w:szCs w:val="32"/>
          <w:cs/>
        </w:rPr>
        <w:t>การกับส่วนราชการอื่น เช่น โรงพยาบาลส่วนตำบล องค์การบริหารส่วนตำบล สำนักงานพัฒนาสังคมและความมั่นคงของมนุษย์จังหวัด  ในเรื่องงบประมาณ เงินทุนกู้ยืมสำหรับประกอบอาชีพคนพิการ และการสร้างอาชีพให้คนพิการ เพื่อให้คนพิการสามารถชำระหนี้เงินกู้คืนได้ อีก แนวทางที่ หนึ่ง คือ การพัฒนาระบบบริหารงานของศูนย์ฟื้นฟูสมรรถภาพคนพิการ โดยการสำรวจข้อมูลคนพิการอย่างครอบคลุม ทุกแง่มุม เพื่อจัดระบบข้อมูลและสารสนเทศสำหรับการบริหารงานและมีเครือข่ายการปฏิบัติงานฟื้นฟูสมรรถภาพคนพิการโดยให้ชุมชน คนพิการและครอบครัวคนพิการเข้ามามีส่วนร่วมได้อย่างมีประสิทธิภาพ แนวทางที่สอง คือการพัฒนาบุคลากรของศูนย์ฟื้นฟูสมรรถภาพคนพิการให้มีความรู้ มีทักษะ ความชำนาญในการปฏิบัติงาน</w:t>
      </w:r>
      <w:r w:rsidRPr="00140150">
        <w:rPr>
          <w:rFonts w:ascii="TH Sarabun New" w:hAnsi="TH Sarabun New" w:cs="TH Sarabun New"/>
          <w:sz w:val="32"/>
          <w:szCs w:val="32"/>
          <w:cs/>
        </w:rPr>
        <w:lastRenderedPageBreak/>
        <w:t xml:space="preserve">ฟื้นฟูสมรรถภาพคนพิการ ซึ่งอาจส่งบุคลากรเข้ารับการอบรม การศึกษาดูงานจากหน่วยงานที่ประสบความสำเร็จ หรือมีประสิทธิภาพด้านการปฏิบัติงานการฟื้นฟูสมรรถภาพคนพิการ </w:t>
      </w:r>
    </w:p>
    <w:p w:rsidR="00140150" w:rsidRPr="00140150" w:rsidRDefault="00140150" w:rsidP="00140150">
      <w:pPr>
        <w:pStyle w:val="a3"/>
        <w:jc w:val="thaiDistribute"/>
        <w:rPr>
          <w:rFonts w:ascii="TH Sarabun New" w:hAnsi="TH Sarabun New" w:cs="TH Sarabun New"/>
          <w:b/>
          <w:bCs/>
          <w:sz w:val="32"/>
          <w:szCs w:val="32"/>
          <w:cs/>
        </w:rPr>
      </w:pPr>
      <w:r w:rsidRPr="00140150">
        <w:rPr>
          <w:rFonts w:ascii="TH Sarabun New" w:hAnsi="TH Sarabun New" w:cs="TH Sarabun New"/>
          <w:b/>
          <w:bCs/>
          <w:sz w:val="32"/>
          <w:szCs w:val="32"/>
          <w:cs/>
        </w:rPr>
        <w:t>สรุป</w:t>
      </w:r>
    </w:p>
    <w:p w:rsidR="00140150" w:rsidRPr="00140150" w:rsidRDefault="00140150" w:rsidP="00140150">
      <w:pPr>
        <w:pStyle w:val="a3"/>
        <w:jc w:val="thaiDistribute"/>
        <w:rPr>
          <w:rFonts w:ascii="TH Sarabun New" w:hAnsi="TH Sarabun New" w:cs="TH Sarabun New"/>
          <w:sz w:val="32"/>
          <w:szCs w:val="32"/>
          <w:cs/>
        </w:rPr>
      </w:pPr>
      <w:r w:rsidRPr="00140150">
        <w:rPr>
          <w:rFonts w:ascii="TH Sarabun New" w:hAnsi="TH Sarabun New" w:cs="TH Sarabun New"/>
          <w:sz w:val="32"/>
          <w:szCs w:val="32"/>
          <w:cs/>
        </w:rPr>
        <w:t xml:space="preserve">     </w:t>
      </w:r>
      <w:r w:rsidR="003145BD">
        <w:rPr>
          <w:rFonts w:ascii="TH Sarabun New" w:hAnsi="TH Sarabun New" w:cs="TH Sarabun New" w:hint="cs"/>
          <w:sz w:val="32"/>
          <w:szCs w:val="32"/>
          <w:cs/>
        </w:rPr>
        <w:tab/>
      </w:r>
      <w:r w:rsidRPr="00140150">
        <w:rPr>
          <w:rFonts w:ascii="TH Sarabun New" w:hAnsi="TH Sarabun New" w:cs="TH Sarabun New"/>
          <w:sz w:val="32"/>
          <w:szCs w:val="32"/>
          <w:cs/>
        </w:rPr>
        <w:t>1. จากผลการศึกษาทำให้ทราบว่าศูนย์ฟื้นฟูสมรรถภาพคนพิการในชุมชนตำบลหนอง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 ขาดบุคลากรในการดำเนินงานในด้านต่างๆ เช่นนักกายภาพบำบัด แพทย์ อาสาสมัคร ในการออกเยี่ยมบ้านคนพิการและครอบครัวให้ทั่วถึง</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รวมถึงการจัดฝึกอบรมบุคลากรเพื่อพัฒนาทักษะ ความรู้ความสามารถ และการประสานงานระหว่างหน่วยงานอื่นๆ</w:t>
      </w:r>
    </w:p>
    <w:p w:rsidR="00140150" w:rsidRPr="00140150" w:rsidRDefault="00140150" w:rsidP="00140150">
      <w:pPr>
        <w:pStyle w:val="a3"/>
        <w:jc w:val="thaiDistribute"/>
        <w:rPr>
          <w:rFonts w:ascii="TH Sarabun New" w:hAnsi="TH Sarabun New" w:cs="TH Sarabun New"/>
          <w:sz w:val="32"/>
          <w:szCs w:val="32"/>
        </w:rPr>
      </w:pPr>
      <w:r w:rsidRPr="00140150">
        <w:rPr>
          <w:rFonts w:ascii="TH Sarabun New" w:hAnsi="TH Sarabun New" w:cs="TH Sarabun New"/>
          <w:sz w:val="32"/>
          <w:szCs w:val="32"/>
          <w:cs/>
        </w:rPr>
        <w:t xml:space="preserve">    </w:t>
      </w:r>
      <w:r w:rsidR="003145BD">
        <w:rPr>
          <w:rFonts w:ascii="TH Sarabun New" w:hAnsi="TH Sarabun New" w:cs="TH Sarabun New" w:hint="cs"/>
          <w:sz w:val="32"/>
          <w:szCs w:val="32"/>
          <w:cs/>
        </w:rPr>
        <w:tab/>
      </w:r>
      <w:r w:rsidRPr="00140150">
        <w:rPr>
          <w:rFonts w:ascii="TH Sarabun New" w:hAnsi="TH Sarabun New" w:cs="TH Sarabun New"/>
          <w:sz w:val="32"/>
          <w:szCs w:val="32"/>
          <w:cs/>
        </w:rPr>
        <w:t>2. จากผลการศึกษาชี้ให้เห็นว่าศูนย์ฟื้นฟูสมรรถภาพคนพิการตำบลหนอง</w:t>
      </w:r>
      <w:proofErr w:type="spellStart"/>
      <w:r w:rsidRPr="00140150">
        <w:rPr>
          <w:rFonts w:ascii="TH Sarabun New" w:hAnsi="TH Sarabun New" w:cs="TH Sarabun New"/>
          <w:sz w:val="32"/>
          <w:szCs w:val="32"/>
          <w:cs/>
        </w:rPr>
        <w:t>กุงเซิน</w:t>
      </w:r>
      <w:proofErr w:type="spellEnd"/>
      <w:r w:rsidRPr="00140150">
        <w:rPr>
          <w:rFonts w:ascii="TH Sarabun New" w:hAnsi="TH Sarabun New" w:cs="TH Sarabun New"/>
          <w:sz w:val="32"/>
          <w:szCs w:val="32"/>
          <w:cs/>
        </w:rPr>
        <w:t xml:space="preserve">อำเภอภูเวียง จังหวัดขอนแก่น ขาดงบประมาณในการติดตามงาน ขาดความต่อเนื่องในการพัฒนาศูนย์ฟื้นฟูสมรรถภาพคนพิการให้เป็นปัจจุบันให้ ขาด         การ </w:t>
      </w:r>
      <w:proofErr w:type="spellStart"/>
      <w:r w:rsidRPr="00140150">
        <w:rPr>
          <w:rFonts w:ascii="TH Sarabun New" w:hAnsi="TH Sarabun New" w:cs="TH Sarabun New"/>
          <w:sz w:val="32"/>
          <w:szCs w:val="32"/>
          <w:cs/>
        </w:rPr>
        <w:t>บูรณา</w:t>
      </w:r>
      <w:proofErr w:type="spellEnd"/>
      <w:r w:rsidRPr="00140150">
        <w:rPr>
          <w:rFonts w:ascii="TH Sarabun New" w:hAnsi="TH Sarabun New" w:cs="TH Sarabun New"/>
          <w:sz w:val="32"/>
          <w:szCs w:val="32"/>
          <w:cs/>
        </w:rPr>
        <w:t>การระหว่างหน่วยงานที่เกี่ยวข้อง การดำเนินงาน การวางแผน ที่จะทำให้ศูนย์ฟื้นฟูสมรรถภาพคนพิการในชุมชนดำเนินการอย่างต่อเนื่องเพื่อประโยชน์ของคนพิการได้เข้ามาใช้บริการ</w:t>
      </w:r>
    </w:p>
    <w:p w:rsidR="00140150" w:rsidRPr="00140150" w:rsidRDefault="00140150" w:rsidP="00140150">
      <w:pPr>
        <w:pStyle w:val="a3"/>
        <w:jc w:val="thaiDistribute"/>
        <w:rPr>
          <w:rFonts w:ascii="TH Sarabun New" w:hAnsi="TH Sarabun New" w:cs="TH Sarabun New"/>
          <w:b/>
          <w:bCs/>
          <w:sz w:val="32"/>
          <w:szCs w:val="32"/>
        </w:rPr>
      </w:pPr>
      <w:r w:rsidRPr="00140150">
        <w:rPr>
          <w:rFonts w:ascii="TH Sarabun New" w:hAnsi="TH Sarabun New" w:cs="TH Sarabun New"/>
          <w:b/>
          <w:bCs/>
          <w:sz w:val="32"/>
          <w:szCs w:val="32"/>
          <w:cs/>
        </w:rPr>
        <w:t>บรรณานุกรม</w:t>
      </w:r>
    </w:p>
    <w:p w:rsidR="00140150" w:rsidRDefault="00FC53A0" w:rsidP="00FC53A0">
      <w:pPr>
        <w:pStyle w:val="a3"/>
        <w:numPr>
          <w:ilvl w:val="0"/>
          <w:numId w:val="2"/>
        </w:numPr>
        <w:ind w:hanging="720"/>
        <w:rPr>
          <w:rFonts w:ascii="TH Sarabun New" w:hAnsi="TH Sarabun New" w:cs="TH Sarabun New"/>
          <w:sz w:val="32"/>
          <w:szCs w:val="32"/>
        </w:rPr>
      </w:pPr>
      <w:r>
        <w:rPr>
          <w:rFonts w:ascii="TH Sarabun New" w:hAnsi="TH Sarabun New" w:cs="TH Sarabun New" w:hint="cs"/>
          <w:sz w:val="32"/>
          <w:szCs w:val="32"/>
          <w:cs/>
        </w:rPr>
        <w:t xml:space="preserve">  </w:t>
      </w:r>
      <w:r w:rsidR="00140150" w:rsidRPr="00140150">
        <w:rPr>
          <w:rFonts w:ascii="TH Sarabun New" w:hAnsi="TH Sarabun New" w:cs="TH Sarabun New"/>
          <w:sz w:val="32"/>
          <w:szCs w:val="32"/>
          <w:cs/>
        </w:rPr>
        <w:t>กระทรวงการพัฒนาสังคมและความ</w:t>
      </w:r>
      <w:r w:rsidR="00140150">
        <w:rPr>
          <w:rFonts w:ascii="TH Sarabun New" w:hAnsi="TH Sarabun New" w:cs="TH Sarabun New" w:hint="cs"/>
          <w:sz w:val="32"/>
          <w:szCs w:val="32"/>
          <w:cs/>
        </w:rPr>
        <w:t xml:space="preserve">         </w:t>
      </w:r>
    </w:p>
    <w:p w:rsidR="00140150" w:rsidRDefault="00FC53A0" w:rsidP="00140150">
      <w:pPr>
        <w:pStyle w:val="a3"/>
        <w:ind w:left="720"/>
        <w:rPr>
          <w:rFonts w:ascii="TH Sarabun New" w:hAnsi="TH Sarabun New" w:cs="TH Sarabun New"/>
          <w:sz w:val="32"/>
          <w:szCs w:val="32"/>
        </w:rPr>
      </w:pPr>
      <w:r>
        <w:rPr>
          <w:rFonts w:ascii="TH Sarabun New" w:hAnsi="TH Sarabun New" w:cs="TH Sarabun New" w:hint="cs"/>
          <w:sz w:val="32"/>
          <w:szCs w:val="32"/>
          <w:cs/>
        </w:rPr>
        <w:t xml:space="preserve">  </w:t>
      </w:r>
      <w:r w:rsidR="00140150" w:rsidRPr="00140150">
        <w:rPr>
          <w:rFonts w:ascii="TH Sarabun New" w:hAnsi="TH Sarabun New" w:cs="TH Sarabun New"/>
          <w:sz w:val="32"/>
          <w:szCs w:val="32"/>
          <w:cs/>
        </w:rPr>
        <w:t>มั่นคงของมนุษย์ รายงานข้อมูล</w:t>
      </w:r>
      <w:r w:rsidR="00140150">
        <w:rPr>
          <w:rFonts w:ascii="TH Sarabun New" w:hAnsi="TH Sarabun New" w:cs="TH Sarabun New" w:hint="cs"/>
          <w:sz w:val="32"/>
          <w:szCs w:val="32"/>
          <w:cs/>
        </w:rPr>
        <w:t xml:space="preserve">  </w:t>
      </w:r>
    </w:p>
    <w:p w:rsidR="00140150" w:rsidRDefault="00FC53A0" w:rsidP="00140150">
      <w:pPr>
        <w:pStyle w:val="a3"/>
        <w:ind w:left="720"/>
        <w:rPr>
          <w:rFonts w:ascii="TH Sarabun New" w:hAnsi="TH Sarabun New" w:cs="TH Sarabun New"/>
          <w:sz w:val="32"/>
          <w:szCs w:val="32"/>
        </w:rPr>
      </w:pPr>
      <w:r>
        <w:rPr>
          <w:rFonts w:ascii="TH Sarabun New" w:hAnsi="TH Sarabun New" w:cs="TH Sarabun New" w:hint="cs"/>
          <w:sz w:val="32"/>
          <w:szCs w:val="32"/>
          <w:cs/>
        </w:rPr>
        <w:t xml:space="preserve">  </w:t>
      </w:r>
      <w:r w:rsidR="00140150" w:rsidRPr="00140150">
        <w:rPr>
          <w:rFonts w:ascii="TH Sarabun New" w:hAnsi="TH Sarabun New" w:cs="TH Sarabun New"/>
          <w:sz w:val="32"/>
          <w:szCs w:val="32"/>
          <w:cs/>
        </w:rPr>
        <w:t xml:space="preserve">สถานการณ์ด้านคนพิการในประเทศไทย </w:t>
      </w:r>
      <w:r w:rsidR="00140150">
        <w:rPr>
          <w:rFonts w:ascii="TH Sarabun New" w:hAnsi="TH Sarabun New" w:cs="TH Sarabun New" w:hint="cs"/>
          <w:sz w:val="32"/>
          <w:szCs w:val="32"/>
          <w:cs/>
        </w:rPr>
        <w:t xml:space="preserve"> </w:t>
      </w:r>
    </w:p>
    <w:p w:rsidR="00140150" w:rsidRDefault="00140150" w:rsidP="00140150">
      <w:pPr>
        <w:pStyle w:val="a3"/>
        <w:ind w:left="720"/>
        <w:rPr>
          <w:rFonts w:ascii="TH Sarabun New" w:hAnsi="TH Sarabun New" w:cs="TH Sarabun New"/>
          <w:sz w:val="32"/>
          <w:szCs w:val="32"/>
        </w:rPr>
      </w:pPr>
      <w:r>
        <w:rPr>
          <w:rFonts w:ascii="TH Sarabun New" w:hAnsi="TH Sarabun New" w:cs="TH Sarabun New" w:hint="cs"/>
          <w:sz w:val="32"/>
          <w:szCs w:val="32"/>
          <w:cs/>
        </w:rPr>
        <w:t xml:space="preserve">  </w:t>
      </w:r>
      <w:r w:rsidRPr="00140150">
        <w:rPr>
          <w:rFonts w:ascii="TH Sarabun New" w:hAnsi="TH Sarabun New" w:cs="TH Sarabun New"/>
          <w:sz w:val="32"/>
          <w:szCs w:val="32"/>
          <w:cs/>
        </w:rPr>
        <w:t>ณ วันที่ 30  มิถุนายน 2559 กรม</w:t>
      </w:r>
    </w:p>
    <w:p w:rsidR="00140150" w:rsidRDefault="00FC53A0" w:rsidP="00140150">
      <w:pPr>
        <w:pStyle w:val="a3"/>
        <w:ind w:left="720"/>
        <w:rPr>
          <w:rFonts w:ascii="TH Sarabun New" w:hAnsi="TH Sarabun New" w:cs="TH Sarabun New"/>
          <w:sz w:val="32"/>
          <w:szCs w:val="32"/>
        </w:rPr>
      </w:pPr>
      <w:r>
        <w:rPr>
          <w:rFonts w:ascii="TH Sarabun New" w:hAnsi="TH Sarabun New" w:cs="TH Sarabun New" w:hint="cs"/>
          <w:sz w:val="32"/>
          <w:szCs w:val="32"/>
          <w:cs/>
        </w:rPr>
        <w:t xml:space="preserve"> </w:t>
      </w:r>
      <w:r w:rsidR="00140150">
        <w:rPr>
          <w:rFonts w:ascii="TH Sarabun New" w:hAnsi="TH Sarabun New" w:cs="TH Sarabun New" w:hint="cs"/>
          <w:sz w:val="32"/>
          <w:szCs w:val="32"/>
          <w:cs/>
        </w:rPr>
        <w:t xml:space="preserve"> </w:t>
      </w:r>
      <w:r w:rsidR="00140150" w:rsidRPr="00140150">
        <w:rPr>
          <w:rFonts w:ascii="TH Sarabun New" w:hAnsi="TH Sarabun New" w:cs="TH Sarabun New"/>
          <w:sz w:val="32"/>
          <w:szCs w:val="32"/>
          <w:cs/>
        </w:rPr>
        <w:t>ส่งเสริมและพัฒนาคุณภาพชีวิตคน</w:t>
      </w:r>
    </w:p>
    <w:p w:rsidR="00140150" w:rsidRPr="00140150" w:rsidRDefault="00FC53A0" w:rsidP="00140150">
      <w:pPr>
        <w:pStyle w:val="a3"/>
        <w:ind w:left="720"/>
        <w:rPr>
          <w:rFonts w:ascii="TH Sarabun New" w:hAnsi="TH Sarabun New" w:cs="TH Sarabun New"/>
          <w:sz w:val="32"/>
          <w:szCs w:val="32"/>
        </w:rPr>
      </w:pPr>
      <w:r>
        <w:rPr>
          <w:rFonts w:ascii="TH Sarabun New" w:hAnsi="TH Sarabun New" w:cs="TH Sarabun New" w:hint="cs"/>
          <w:sz w:val="32"/>
          <w:szCs w:val="32"/>
          <w:cs/>
        </w:rPr>
        <w:t xml:space="preserve">  </w:t>
      </w:r>
      <w:r w:rsidR="00140150" w:rsidRPr="00140150">
        <w:rPr>
          <w:rFonts w:ascii="TH Sarabun New" w:hAnsi="TH Sarabun New" w:cs="TH Sarabun New"/>
          <w:sz w:val="32"/>
          <w:szCs w:val="32"/>
          <w:cs/>
        </w:rPr>
        <w:t>พิการ.</w:t>
      </w:r>
      <w:r w:rsidR="00140150" w:rsidRPr="00140150">
        <w:rPr>
          <w:rFonts w:ascii="TH Sarabun New" w:hAnsi="TH Sarabun New" w:cs="TH Sarabun New"/>
          <w:sz w:val="32"/>
          <w:szCs w:val="32"/>
        </w:rPr>
        <w:t xml:space="preserve"> (10 </w:t>
      </w:r>
      <w:proofErr w:type="gramStart"/>
      <w:r w:rsidR="00140150" w:rsidRPr="00140150">
        <w:rPr>
          <w:rFonts w:ascii="TH Sarabun New" w:hAnsi="TH Sarabun New" w:cs="TH Sarabun New"/>
          <w:sz w:val="32"/>
          <w:szCs w:val="32"/>
          <w:cs/>
        </w:rPr>
        <w:t xml:space="preserve">ตุลาคม  </w:t>
      </w:r>
      <w:r w:rsidR="00140150" w:rsidRPr="00140150">
        <w:rPr>
          <w:rFonts w:ascii="TH Sarabun New" w:hAnsi="TH Sarabun New" w:cs="TH Sarabun New"/>
          <w:sz w:val="32"/>
          <w:szCs w:val="32"/>
        </w:rPr>
        <w:t>2559</w:t>
      </w:r>
      <w:proofErr w:type="gramEnd"/>
      <w:r w:rsidR="00140150" w:rsidRPr="00140150">
        <w:rPr>
          <w:rFonts w:ascii="TH Sarabun New" w:hAnsi="TH Sarabun New" w:cs="TH Sarabun New"/>
          <w:sz w:val="32"/>
          <w:szCs w:val="32"/>
        </w:rPr>
        <w:t>)</w:t>
      </w:r>
    </w:p>
    <w:p w:rsidR="00FC53A0" w:rsidRDefault="00140150" w:rsidP="00140150">
      <w:pPr>
        <w:pStyle w:val="a3"/>
        <w:rPr>
          <w:rFonts w:ascii="TH Sarabun New" w:hAnsi="TH Sarabun New" w:cs="TH Sarabun New"/>
          <w:sz w:val="32"/>
          <w:szCs w:val="32"/>
        </w:rPr>
      </w:pPr>
      <w:r>
        <w:rPr>
          <w:rFonts w:ascii="TH Sarabun New" w:hAnsi="TH Sarabun New" w:cs="TH Sarabun New"/>
          <w:sz w:val="32"/>
          <w:szCs w:val="32"/>
        </w:rPr>
        <w:t xml:space="preserve">          </w:t>
      </w:r>
      <w:r w:rsidR="00FC53A0">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Pr="00140150">
        <w:rPr>
          <w:rFonts w:ascii="TH Sarabun New" w:hAnsi="TH Sarabun New" w:cs="TH Sarabun New"/>
          <w:sz w:val="32"/>
          <w:szCs w:val="32"/>
          <w:cs/>
        </w:rPr>
        <w:t xml:space="preserve">แหล่งที่มา </w:t>
      </w:r>
      <w:hyperlink r:id="rId10" w:history="1">
        <w:r w:rsidRPr="000D66BA">
          <w:rPr>
            <w:rStyle w:val="a6"/>
            <w:rFonts w:ascii="TH Sarabun New" w:hAnsi="TH Sarabun New" w:cs="TH Sarabun New"/>
            <w:sz w:val="32"/>
            <w:szCs w:val="32"/>
          </w:rPr>
          <w:t>https://www.m-</w:t>
        </w:r>
      </w:hyperlink>
      <w:r>
        <w:rPr>
          <w:rFonts w:ascii="TH Sarabun New" w:hAnsi="TH Sarabun New" w:cs="TH Sarabun New"/>
          <w:sz w:val="32"/>
          <w:szCs w:val="32"/>
        </w:rPr>
        <w:t xml:space="preserve">  </w:t>
      </w:r>
      <w:r w:rsidR="00FC53A0">
        <w:rPr>
          <w:rFonts w:ascii="TH Sarabun New" w:hAnsi="TH Sarabun New" w:cs="TH Sarabun New"/>
          <w:sz w:val="32"/>
          <w:szCs w:val="32"/>
        </w:rPr>
        <w:t xml:space="preserve">       </w:t>
      </w:r>
    </w:p>
    <w:p w:rsidR="00FC53A0" w:rsidRDefault="00FC53A0" w:rsidP="00140150">
      <w:pPr>
        <w:pStyle w:val="a3"/>
        <w:rPr>
          <w:rFonts w:ascii="TH Sarabun New" w:hAnsi="TH Sarabun New" w:cs="TH Sarabun New"/>
          <w:sz w:val="32"/>
          <w:szCs w:val="32"/>
        </w:rPr>
      </w:pPr>
      <w:r>
        <w:rPr>
          <w:rFonts w:ascii="TH Sarabun New" w:hAnsi="TH Sarabun New" w:cs="TH Sarabun New"/>
          <w:sz w:val="32"/>
          <w:szCs w:val="32"/>
        </w:rPr>
        <w:t xml:space="preserve">            </w:t>
      </w:r>
      <w:r w:rsidR="00140150" w:rsidRPr="00140150">
        <w:rPr>
          <w:rFonts w:ascii="TH Sarabun New" w:hAnsi="TH Sarabun New" w:cs="TH Sarabun New"/>
          <w:sz w:val="32"/>
          <w:szCs w:val="32"/>
        </w:rPr>
        <w:t>ciety.go.th/</w:t>
      </w:r>
      <w:proofErr w:type="spellStart"/>
      <w:r w:rsidR="00140150" w:rsidRPr="00140150">
        <w:rPr>
          <w:rFonts w:ascii="TH Sarabun New" w:hAnsi="TH Sarabun New" w:cs="TH Sarabun New"/>
          <w:sz w:val="32"/>
          <w:szCs w:val="32"/>
        </w:rPr>
        <w:t>article_attach</w:t>
      </w:r>
      <w:proofErr w:type="spellEnd"/>
      <w:r>
        <w:rPr>
          <w:rFonts w:ascii="TH Sarabun New" w:hAnsi="TH Sarabun New" w:cs="TH Sarabun New"/>
          <w:sz w:val="32"/>
          <w:szCs w:val="32"/>
        </w:rPr>
        <w:t xml:space="preserve">    </w:t>
      </w:r>
    </w:p>
    <w:p w:rsidR="00FC53A0" w:rsidRDefault="00FC53A0" w:rsidP="00140150">
      <w:pPr>
        <w:pStyle w:val="a3"/>
        <w:rPr>
          <w:rFonts w:ascii="TH Sarabun New" w:hAnsi="TH Sarabun New" w:cs="TH Sarabun New"/>
          <w:sz w:val="32"/>
          <w:szCs w:val="32"/>
        </w:rPr>
      </w:pPr>
      <w:r>
        <w:rPr>
          <w:rFonts w:ascii="TH Sarabun New" w:hAnsi="TH Sarabun New" w:cs="TH Sarabun New"/>
          <w:sz w:val="32"/>
          <w:szCs w:val="32"/>
        </w:rPr>
        <w:t xml:space="preserve">            </w:t>
      </w:r>
      <w:r w:rsidR="00140150" w:rsidRPr="00140150">
        <w:rPr>
          <w:rFonts w:ascii="TH Sarabun New" w:hAnsi="TH Sarabun New" w:cs="TH Sarabun New"/>
          <w:sz w:val="32"/>
          <w:szCs w:val="32"/>
        </w:rPr>
        <w:t>/</w:t>
      </w:r>
      <w:r w:rsidR="00140150" w:rsidRPr="00140150">
        <w:rPr>
          <w:rFonts w:ascii="TH Sarabun New" w:hAnsi="TH Sarabun New" w:cs="TH Sarabun New"/>
          <w:sz w:val="32"/>
          <w:szCs w:val="32"/>
          <w:cs/>
        </w:rPr>
        <w:t>17199/19730.</w:t>
      </w:r>
      <w:r w:rsidR="00140150" w:rsidRPr="00140150">
        <w:rPr>
          <w:rFonts w:ascii="TH Sarabun New" w:hAnsi="TH Sarabun New" w:cs="TH Sarabun New"/>
          <w:sz w:val="32"/>
          <w:szCs w:val="32"/>
        </w:rPr>
        <w:t>pdf</w:t>
      </w:r>
    </w:p>
    <w:p w:rsidR="00140150" w:rsidRPr="00FC53A0" w:rsidRDefault="00140150" w:rsidP="00FC53A0">
      <w:pPr>
        <w:pStyle w:val="a3"/>
        <w:numPr>
          <w:ilvl w:val="0"/>
          <w:numId w:val="2"/>
        </w:numPr>
        <w:ind w:hanging="720"/>
        <w:rPr>
          <w:rFonts w:ascii="TH Sarabun New" w:hAnsi="TH Sarabun New" w:cs="TH Sarabun New"/>
          <w:sz w:val="32"/>
          <w:szCs w:val="32"/>
        </w:rPr>
      </w:pPr>
      <w:r w:rsidRPr="00FC53A0">
        <w:rPr>
          <w:rFonts w:ascii="TH Sarabun New" w:hAnsi="TH Sarabun New" w:cs="TH Sarabun New"/>
          <w:sz w:val="32"/>
          <w:szCs w:val="32"/>
          <w:cs/>
        </w:rPr>
        <w:lastRenderedPageBreak/>
        <w:t xml:space="preserve">กรมส่งเสริมและพัฒนาคุณภาพชีวิตคนพิการ. </w:t>
      </w:r>
      <w:r w:rsidRPr="00FC53A0">
        <w:rPr>
          <w:rFonts w:ascii="TH Sarabun New" w:hAnsi="TH Sarabun New" w:cs="TH Sarabun New"/>
          <w:sz w:val="32"/>
          <w:szCs w:val="32"/>
        </w:rPr>
        <w:t xml:space="preserve">2015. </w:t>
      </w:r>
      <w:r w:rsidRPr="00FC53A0">
        <w:rPr>
          <w:rFonts w:ascii="TH Sarabun New" w:hAnsi="TH Sarabun New" w:cs="TH Sarabun New"/>
          <w:sz w:val="32"/>
          <w:szCs w:val="32"/>
          <w:cs/>
        </w:rPr>
        <w:t xml:space="preserve"> พระราชบัญญัติการฟื้นฟูสมรรถภาพคนพิการ พ.ศ. </w:t>
      </w:r>
      <w:r w:rsidRPr="00FC53A0">
        <w:rPr>
          <w:rFonts w:ascii="TH Sarabun New" w:hAnsi="TH Sarabun New" w:cs="TH Sarabun New"/>
          <w:sz w:val="32"/>
          <w:szCs w:val="32"/>
        </w:rPr>
        <w:t xml:space="preserve">2534 </w:t>
      </w:r>
      <w:r w:rsidRPr="00FC53A0">
        <w:rPr>
          <w:rFonts w:ascii="TH Sarabun New" w:hAnsi="TH Sarabun New" w:cs="TH Sarabun New"/>
          <w:sz w:val="32"/>
          <w:szCs w:val="32"/>
          <w:cs/>
        </w:rPr>
        <w:t xml:space="preserve">ฉบับพิเศษ เล่ม </w:t>
      </w:r>
      <w:r w:rsidRPr="00FC53A0">
        <w:rPr>
          <w:rFonts w:ascii="TH Sarabun New" w:hAnsi="TH Sarabun New" w:cs="TH Sarabun New"/>
          <w:sz w:val="32"/>
          <w:szCs w:val="32"/>
        </w:rPr>
        <w:t xml:space="preserve">108 </w:t>
      </w:r>
      <w:r w:rsidRPr="00FC53A0">
        <w:rPr>
          <w:rFonts w:ascii="TH Sarabun New" w:hAnsi="TH Sarabun New" w:cs="TH Sarabun New"/>
          <w:sz w:val="32"/>
          <w:szCs w:val="32"/>
          <w:cs/>
        </w:rPr>
        <w:t xml:space="preserve">ตอนที่ </w:t>
      </w:r>
      <w:r w:rsidRPr="00FC53A0">
        <w:rPr>
          <w:rFonts w:ascii="TH Sarabun New" w:hAnsi="TH Sarabun New" w:cs="TH Sarabun New"/>
          <w:sz w:val="32"/>
          <w:szCs w:val="32"/>
        </w:rPr>
        <w:t xml:space="preserve">205 </w:t>
      </w:r>
      <w:r w:rsidRPr="00FC53A0">
        <w:rPr>
          <w:rFonts w:ascii="TH Sarabun New" w:hAnsi="TH Sarabun New" w:cs="TH Sarabun New"/>
          <w:sz w:val="32"/>
          <w:szCs w:val="32"/>
          <w:cs/>
        </w:rPr>
        <w:t>ราชกิจจา</w:t>
      </w:r>
      <w:proofErr w:type="spellStart"/>
      <w:r w:rsidRPr="00FC53A0">
        <w:rPr>
          <w:rFonts w:ascii="TH Sarabun New" w:hAnsi="TH Sarabun New" w:cs="TH Sarabun New"/>
          <w:sz w:val="32"/>
          <w:szCs w:val="32"/>
          <w:cs/>
        </w:rPr>
        <w:t>นุเบกษา</w:t>
      </w:r>
      <w:proofErr w:type="spellEnd"/>
      <w:r w:rsidRPr="00FC53A0">
        <w:rPr>
          <w:rFonts w:ascii="TH Sarabun New" w:hAnsi="TH Sarabun New" w:cs="TH Sarabun New"/>
          <w:sz w:val="32"/>
          <w:szCs w:val="32"/>
          <w:cs/>
        </w:rPr>
        <w:t xml:space="preserve"> </w:t>
      </w:r>
      <w:r w:rsidRPr="00FC53A0">
        <w:rPr>
          <w:rFonts w:ascii="TH Sarabun New" w:hAnsi="TH Sarabun New" w:cs="TH Sarabun New"/>
          <w:sz w:val="32"/>
          <w:szCs w:val="32"/>
        </w:rPr>
        <w:t xml:space="preserve">25 </w:t>
      </w:r>
      <w:r w:rsidRPr="00FC53A0">
        <w:rPr>
          <w:rFonts w:ascii="TH Sarabun New" w:hAnsi="TH Sarabun New" w:cs="TH Sarabun New"/>
          <w:sz w:val="32"/>
          <w:szCs w:val="32"/>
          <w:cs/>
        </w:rPr>
        <w:t xml:space="preserve">พฤศจิกายน </w:t>
      </w:r>
      <w:r w:rsidRPr="00FC53A0">
        <w:rPr>
          <w:rFonts w:ascii="TH Sarabun New" w:hAnsi="TH Sarabun New" w:cs="TH Sarabun New"/>
          <w:sz w:val="32"/>
          <w:szCs w:val="32"/>
        </w:rPr>
        <w:t xml:space="preserve">2534. </w:t>
      </w:r>
      <w:r w:rsidRPr="00FC53A0">
        <w:rPr>
          <w:rFonts w:ascii="TH Sarabun New" w:hAnsi="TH Sarabun New" w:cs="TH Sarabun New"/>
          <w:sz w:val="32"/>
          <w:szCs w:val="32"/>
          <w:cs/>
        </w:rPr>
        <w:t xml:space="preserve">(วันที่ </w:t>
      </w:r>
      <w:r w:rsidRPr="00FC53A0">
        <w:rPr>
          <w:rFonts w:ascii="TH Sarabun New" w:hAnsi="TH Sarabun New" w:cs="TH Sarabun New"/>
          <w:sz w:val="32"/>
          <w:szCs w:val="32"/>
        </w:rPr>
        <w:t xml:space="preserve">11 </w:t>
      </w:r>
      <w:r w:rsidRPr="00FC53A0">
        <w:rPr>
          <w:rFonts w:ascii="TH Sarabun New" w:hAnsi="TH Sarabun New" w:cs="TH Sarabun New"/>
          <w:sz w:val="32"/>
          <w:szCs w:val="32"/>
          <w:cs/>
        </w:rPr>
        <w:t xml:space="preserve">ตุลาคม  </w:t>
      </w:r>
      <w:r w:rsidRPr="00FC53A0">
        <w:rPr>
          <w:rFonts w:ascii="TH Sarabun New" w:hAnsi="TH Sarabun New" w:cs="TH Sarabun New"/>
          <w:sz w:val="32"/>
          <w:szCs w:val="32"/>
        </w:rPr>
        <w:t>2559)</w:t>
      </w:r>
      <w:r w:rsidR="00FC53A0" w:rsidRPr="00FC53A0">
        <w:rPr>
          <w:rFonts w:ascii="TH Sarabun New" w:hAnsi="TH Sarabun New" w:cs="TH Sarabun New" w:hint="cs"/>
          <w:sz w:val="32"/>
          <w:szCs w:val="32"/>
          <w:cs/>
        </w:rPr>
        <w:t xml:space="preserve"> </w:t>
      </w:r>
      <w:r w:rsidRPr="00FC53A0">
        <w:rPr>
          <w:rFonts w:ascii="TH Sarabun New" w:hAnsi="TH Sarabun New" w:cs="TH Sarabun New"/>
          <w:sz w:val="32"/>
          <w:szCs w:val="32"/>
          <w:cs/>
        </w:rPr>
        <w:t xml:space="preserve">แหล่งที่มา </w:t>
      </w:r>
      <w:hyperlink r:id="rId11" w:history="1">
        <w:r w:rsidRPr="00FC53A0">
          <w:rPr>
            <w:rStyle w:val="a6"/>
            <w:rFonts w:ascii="TH Sarabun New" w:hAnsi="TH Sarabun New" w:cs="TH Sarabun New"/>
            <w:sz w:val="32"/>
            <w:szCs w:val="32"/>
          </w:rPr>
          <w:t>http://nep.go.th/th/node/436</w:t>
        </w:r>
      </w:hyperlink>
    </w:p>
    <w:p w:rsidR="00140150" w:rsidRPr="00140150" w:rsidRDefault="00140150" w:rsidP="00FC53A0">
      <w:pPr>
        <w:pStyle w:val="a3"/>
        <w:numPr>
          <w:ilvl w:val="0"/>
          <w:numId w:val="2"/>
        </w:numPr>
        <w:ind w:hanging="720"/>
        <w:rPr>
          <w:rFonts w:ascii="TH Sarabun New" w:hAnsi="TH Sarabun New" w:cs="TH Sarabun New"/>
          <w:sz w:val="32"/>
          <w:szCs w:val="32"/>
        </w:rPr>
      </w:pPr>
      <w:r w:rsidRPr="00140150">
        <w:rPr>
          <w:rFonts w:ascii="TH Sarabun New" w:hAnsi="TH Sarabun New" w:cs="TH Sarabun New"/>
          <w:sz w:val="32"/>
          <w:szCs w:val="32"/>
          <w:cs/>
        </w:rPr>
        <w:t xml:space="preserve">กรมส่งเสริมและพัฒนาคุณภาพชีวิตคนพิการ. พระราชบัญญัติการฟื้นฟูสมรรถภาพคนพิการ พ.ศ. </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 xml:space="preserve">เล่ม </w:t>
      </w:r>
      <w:r w:rsidRPr="00140150">
        <w:rPr>
          <w:rFonts w:ascii="TH Sarabun New" w:hAnsi="TH Sarabun New" w:cs="TH Sarabun New"/>
          <w:sz w:val="32"/>
          <w:szCs w:val="32"/>
        </w:rPr>
        <w:t>124</w:t>
      </w:r>
      <w:r w:rsidRPr="00140150">
        <w:rPr>
          <w:rFonts w:ascii="TH Sarabun New" w:hAnsi="TH Sarabun New" w:cs="TH Sarabun New"/>
          <w:sz w:val="32"/>
          <w:szCs w:val="32"/>
          <w:cs/>
        </w:rPr>
        <w:t xml:space="preserve">   ตอนที่ </w:t>
      </w:r>
      <w:r w:rsidRPr="00140150">
        <w:rPr>
          <w:rFonts w:ascii="TH Sarabun New" w:hAnsi="TH Sarabun New" w:cs="TH Sarabun New"/>
          <w:sz w:val="32"/>
          <w:szCs w:val="32"/>
        </w:rPr>
        <w:t xml:space="preserve"> 61 </w:t>
      </w:r>
      <w:r w:rsidRPr="00140150">
        <w:rPr>
          <w:rFonts w:ascii="TH Sarabun New" w:hAnsi="TH Sarabun New" w:cs="TH Sarabun New"/>
          <w:sz w:val="32"/>
          <w:szCs w:val="32"/>
          <w:cs/>
        </w:rPr>
        <w:t xml:space="preserve">  ก  ราชกิจจา</w:t>
      </w:r>
      <w:proofErr w:type="spellStart"/>
      <w:r w:rsidRPr="00140150">
        <w:rPr>
          <w:rFonts w:ascii="TH Sarabun New" w:hAnsi="TH Sarabun New" w:cs="TH Sarabun New"/>
          <w:sz w:val="32"/>
          <w:szCs w:val="32"/>
          <w:cs/>
        </w:rPr>
        <w:t>นุเบกษา</w:t>
      </w:r>
      <w:proofErr w:type="spellEnd"/>
      <w:r w:rsidRPr="00140150">
        <w:rPr>
          <w:rFonts w:ascii="TH Sarabun New" w:hAnsi="TH Sarabun New" w:cs="TH Sarabun New"/>
          <w:sz w:val="32"/>
          <w:szCs w:val="32"/>
          <w:cs/>
        </w:rPr>
        <w:t xml:space="preserve">  </w:t>
      </w:r>
      <w:r w:rsidRPr="00140150">
        <w:rPr>
          <w:rFonts w:ascii="TH Sarabun New" w:hAnsi="TH Sarabun New" w:cs="TH Sarabun New"/>
          <w:sz w:val="32"/>
          <w:szCs w:val="32"/>
        </w:rPr>
        <w:t xml:space="preserve">27 </w:t>
      </w:r>
      <w:r w:rsidRPr="00140150">
        <w:rPr>
          <w:rFonts w:ascii="TH Sarabun New" w:hAnsi="TH Sarabun New" w:cs="TH Sarabun New"/>
          <w:sz w:val="32"/>
          <w:szCs w:val="32"/>
          <w:cs/>
        </w:rPr>
        <w:t xml:space="preserve"> กันยายน </w:t>
      </w:r>
      <w:r w:rsidRPr="00140150">
        <w:rPr>
          <w:rFonts w:ascii="TH Sarabun New" w:hAnsi="TH Sarabun New" w:cs="TH Sarabun New"/>
          <w:sz w:val="32"/>
          <w:szCs w:val="32"/>
        </w:rPr>
        <w:t xml:space="preserve">2550 </w:t>
      </w:r>
      <w:r w:rsidRPr="00140150">
        <w:rPr>
          <w:rFonts w:ascii="TH Sarabun New" w:hAnsi="TH Sarabun New" w:cs="TH Sarabun New"/>
          <w:sz w:val="32"/>
          <w:szCs w:val="32"/>
          <w:cs/>
        </w:rPr>
        <w:t xml:space="preserve">(วันที่ </w:t>
      </w:r>
      <w:r w:rsidRPr="00140150">
        <w:rPr>
          <w:rFonts w:ascii="TH Sarabun New" w:hAnsi="TH Sarabun New" w:cs="TH Sarabun New"/>
          <w:sz w:val="32"/>
          <w:szCs w:val="32"/>
        </w:rPr>
        <w:t xml:space="preserve">15 </w:t>
      </w:r>
      <w:r w:rsidRPr="00140150">
        <w:rPr>
          <w:rFonts w:ascii="TH Sarabun New" w:hAnsi="TH Sarabun New" w:cs="TH Sarabun New"/>
          <w:sz w:val="32"/>
          <w:szCs w:val="32"/>
          <w:cs/>
        </w:rPr>
        <w:t xml:space="preserve">ตุลาคม </w:t>
      </w:r>
      <w:r w:rsidRPr="00140150">
        <w:rPr>
          <w:rFonts w:ascii="TH Sarabun New" w:hAnsi="TH Sarabun New" w:cs="TH Sarabun New"/>
          <w:sz w:val="32"/>
          <w:szCs w:val="32"/>
        </w:rPr>
        <w:t xml:space="preserve">2559)  </w:t>
      </w:r>
      <w:r w:rsidRPr="00140150">
        <w:rPr>
          <w:rFonts w:ascii="TH Sarabun New" w:hAnsi="TH Sarabun New" w:cs="TH Sarabun New"/>
          <w:sz w:val="32"/>
          <w:szCs w:val="32"/>
          <w:cs/>
        </w:rPr>
        <w:t>แหล่งที่มา</w:t>
      </w:r>
      <w:r w:rsidRPr="00140150">
        <w:rPr>
          <w:rFonts w:ascii="TH Sarabun New" w:hAnsi="TH Sarabun New" w:cs="TH Sarabun New"/>
          <w:sz w:val="32"/>
          <w:szCs w:val="32"/>
        </w:rPr>
        <w:t xml:space="preserve"> </w:t>
      </w:r>
      <w:hyperlink r:id="rId12" w:history="1">
        <w:r w:rsidRPr="00140150">
          <w:rPr>
            <w:rStyle w:val="a6"/>
            <w:rFonts w:ascii="TH Sarabun New" w:hAnsi="TH Sarabun New" w:cs="TH Sarabun New"/>
            <w:sz w:val="32"/>
            <w:szCs w:val="32"/>
          </w:rPr>
          <w:t>http://www.pwdsthai.com/files/law/law</w:t>
        </w:r>
        <w:r w:rsidRPr="00140150">
          <w:rPr>
            <w:rStyle w:val="a6"/>
            <w:rFonts w:ascii="TH Sarabun New" w:hAnsi="TH Sarabun New" w:cs="TH Sarabun New"/>
            <w:sz w:val="32"/>
            <w:szCs w:val="32"/>
            <w:cs/>
          </w:rPr>
          <w:t>2550.</w:t>
        </w:r>
        <w:r w:rsidRPr="00140150">
          <w:rPr>
            <w:rStyle w:val="a6"/>
            <w:rFonts w:ascii="TH Sarabun New" w:hAnsi="TH Sarabun New" w:cs="TH Sarabun New"/>
            <w:sz w:val="32"/>
            <w:szCs w:val="32"/>
          </w:rPr>
          <w:t>pdf</w:t>
        </w:r>
      </w:hyperlink>
      <w:r w:rsidRPr="00140150">
        <w:rPr>
          <w:rFonts w:ascii="TH Sarabun New" w:hAnsi="TH Sarabun New" w:cs="TH Sarabun New"/>
          <w:sz w:val="32"/>
          <w:szCs w:val="32"/>
          <w:cs/>
        </w:rPr>
        <w:t xml:space="preserve"> </w:t>
      </w:r>
    </w:p>
    <w:p w:rsidR="00140150" w:rsidRPr="00140150" w:rsidRDefault="00140150" w:rsidP="003145BD">
      <w:pPr>
        <w:pStyle w:val="a3"/>
        <w:numPr>
          <w:ilvl w:val="0"/>
          <w:numId w:val="2"/>
        </w:numPr>
        <w:ind w:hanging="720"/>
        <w:rPr>
          <w:rFonts w:ascii="TH Sarabun New" w:hAnsi="TH Sarabun New" w:cs="TH Sarabun New"/>
          <w:sz w:val="32"/>
          <w:szCs w:val="32"/>
        </w:rPr>
      </w:pPr>
      <w:r w:rsidRPr="00140150">
        <w:rPr>
          <w:rFonts w:ascii="TH Sarabun New" w:hAnsi="TH Sarabun New" w:cs="TH Sarabun New"/>
          <w:sz w:val="32"/>
          <w:szCs w:val="32"/>
          <w:cs/>
        </w:rPr>
        <w:t xml:space="preserve">ทวี  เชื้อสุวรรณทวีและคณะ.(2549).รายงานวิจัยเพื่อท้องถิ่นฉบับสมบูรณ์ โครงการรูปแบบการฟื้นฟูสมรรถภาพคนพิการ      </w:t>
      </w:r>
    </w:p>
    <w:p w:rsidR="00140150" w:rsidRPr="00140150" w:rsidRDefault="00140150" w:rsidP="003145BD">
      <w:pPr>
        <w:pStyle w:val="a3"/>
        <w:ind w:left="1440"/>
        <w:rPr>
          <w:rFonts w:ascii="TH Sarabun New" w:hAnsi="TH Sarabun New" w:cs="TH Sarabun New"/>
          <w:sz w:val="32"/>
          <w:szCs w:val="32"/>
          <w:cs/>
        </w:rPr>
      </w:pPr>
      <w:r w:rsidRPr="00140150">
        <w:rPr>
          <w:rFonts w:ascii="TH Sarabun New" w:hAnsi="TH Sarabun New" w:cs="TH Sarabun New"/>
          <w:sz w:val="32"/>
          <w:szCs w:val="32"/>
          <w:cs/>
        </w:rPr>
        <w:t xml:space="preserve">ที่เหมาะสมกับชุมชนพุทธมณฑล อำเภอพุทธมณฑล จังหวัดนครปฐม กรุงเทพมหานคร </w:t>
      </w:r>
      <w:r w:rsidRPr="00140150">
        <w:rPr>
          <w:rFonts w:ascii="TH Sarabun New" w:hAnsi="TH Sarabun New" w:cs="TH Sarabun New"/>
          <w:sz w:val="32"/>
          <w:szCs w:val="32"/>
        </w:rPr>
        <w:t>:</w:t>
      </w:r>
      <w:r w:rsidRPr="00140150">
        <w:rPr>
          <w:rFonts w:ascii="TH Sarabun New" w:hAnsi="TH Sarabun New" w:cs="TH Sarabun New"/>
          <w:sz w:val="32"/>
          <w:szCs w:val="32"/>
          <w:cs/>
        </w:rPr>
        <w:t>สำนักงานกองทุนสนับสนุนการวิจัย.</w:t>
      </w:r>
    </w:p>
    <w:p w:rsidR="00140150" w:rsidRPr="00140150" w:rsidRDefault="00140150" w:rsidP="003145BD">
      <w:pPr>
        <w:pStyle w:val="a3"/>
        <w:numPr>
          <w:ilvl w:val="0"/>
          <w:numId w:val="2"/>
        </w:numPr>
        <w:ind w:left="1418" w:hanging="1058"/>
        <w:jc w:val="thaiDistribute"/>
        <w:rPr>
          <w:rFonts w:ascii="TH Sarabun New" w:hAnsi="TH Sarabun New" w:cs="TH Sarabun New"/>
          <w:sz w:val="32"/>
          <w:szCs w:val="32"/>
        </w:rPr>
      </w:pPr>
      <w:r w:rsidRPr="00140150">
        <w:rPr>
          <w:rFonts w:ascii="TH Sarabun New" w:hAnsi="TH Sarabun New" w:cs="TH Sarabun New"/>
          <w:sz w:val="32"/>
          <w:szCs w:val="32"/>
          <w:cs/>
        </w:rPr>
        <w:t>รัฐธรรมนูญแห่งราชอาณาจักรไทย พ.ศ. 2550 พระราชบัญญัติส่งเสริมและพัฒนาคุณภาพชีวิตคนพิการ พ.ศ. 2550 และ</w:t>
      </w:r>
    </w:p>
    <w:p w:rsidR="00140150" w:rsidRPr="00140150" w:rsidRDefault="00140150" w:rsidP="003145BD">
      <w:pPr>
        <w:pStyle w:val="a3"/>
        <w:ind w:left="1418"/>
        <w:jc w:val="thaiDistribute"/>
        <w:rPr>
          <w:rFonts w:ascii="TH Sarabun New" w:hAnsi="TH Sarabun New" w:cs="TH Sarabun New"/>
          <w:sz w:val="32"/>
          <w:szCs w:val="32"/>
          <w:cs/>
        </w:rPr>
      </w:pPr>
      <w:r w:rsidRPr="00140150">
        <w:rPr>
          <w:rFonts w:ascii="TH Sarabun New" w:hAnsi="TH Sarabun New" w:cs="TH Sarabun New"/>
          <w:sz w:val="32"/>
          <w:szCs w:val="32"/>
          <w:cs/>
        </w:rPr>
        <w:t>พระราชบัญญัติการจัดการศึกษาสำหรับคนพิการ พ.ศ. 2551</w:t>
      </w:r>
    </w:p>
    <w:p w:rsidR="00140150" w:rsidRPr="00FC53A0" w:rsidRDefault="00140150" w:rsidP="003145BD">
      <w:pPr>
        <w:pStyle w:val="a3"/>
        <w:numPr>
          <w:ilvl w:val="0"/>
          <w:numId w:val="2"/>
        </w:numPr>
        <w:ind w:left="1418" w:hanging="992"/>
        <w:jc w:val="thaiDistribute"/>
        <w:rPr>
          <w:rFonts w:ascii="TH Sarabun New" w:hAnsi="TH Sarabun New" w:cs="TH Sarabun New"/>
          <w:sz w:val="32"/>
          <w:szCs w:val="32"/>
          <w:cs/>
        </w:rPr>
      </w:pPr>
      <w:r w:rsidRPr="00FC53A0">
        <w:rPr>
          <w:rFonts w:ascii="TH Sarabun New" w:hAnsi="TH Sarabun New" w:cs="TH Sarabun New"/>
          <w:sz w:val="32"/>
          <w:szCs w:val="32"/>
          <w:cs/>
        </w:rPr>
        <w:t>รัชนี  สรรเสริญ. (</w:t>
      </w:r>
      <w:r w:rsidRPr="00FC53A0">
        <w:rPr>
          <w:rFonts w:ascii="TH Sarabun New" w:hAnsi="TH Sarabun New" w:cs="TH Sarabun New"/>
          <w:sz w:val="32"/>
          <w:szCs w:val="32"/>
        </w:rPr>
        <w:t>2555)</w:t>
      </w:r>
      <w:r w:rsidRPr="00FC53A0">
        <w:rPr>
          <w:rFonts w:ascii="TH Sarabun New" w:hAnsi="TH Sarabun New" w:cs="TH Sarabun New"/>
          <w:sz w:val="32"/>
          <w:szCs w:val="32"/>
          <w:cs/>
        </w:rPr>
        <w:t xml:space="preserve"> การบูร</w:t>
      </w:r>
      <w:proofErr w:type="spellStart"/>
      <w:r w:rsidRPr="00FC53A0">
        <w:rPr>
          <w:rFonts w:ascii="TH Sarabun New" w:hAnsi="TH Sarabun New" w:cs="TH Sarabun New"/>
          <w:sz w:val="32"/>
          <w:szCs w:val="32"/>
          <w:cs/>
        </w:rPr>
        <w:t>ณา</w:t>
      </w:r>
      <w:proofErr w:type="spellEnd"/>
      <w:r w:rsidRPr="00FC53A0">
        <w:rPr>
          <w:rFonts w:ascii="TH Sarabun New" w:hAnsi="TH Sarabun New" w:cs="TH Sarabun New"/>
          <w:sz w:val="32"/>
          <w:szCs w:val="32"/>
          <w:cs/>
        </w:rPr>
        <w:t>การฟื้นฟูสมรรถภาพคนพิการ โดยใช้ชุมชนเป็นฐานในสถาน</w:t>
      </w:r>
      <w:r w:rsidRPr="00FC53A0">
        <w:rPr>
          <w:rFonts w:ascii="TH Sarabun New" w:hAnsi="TH Sarabun New" w:cs="TH Sarabun New"/>
          <w:sz w:val="32"/>
          <w:szCs w:val="32"/>
          <w:cs/>
        </w:rPr>
        <w:lastRenderedPageBreak/>
        <w:t>บริการระดับปฐม</w:t>
      </w:r>
      <w:r w:rsidRPr="00FC53A0">
        <w:rPr>
          <w:rFonts w:ascii="TH Sarabun New" w:hAnsi="TH Sarabun New" w:cs="TH Sarabun New"/>
          <w:sz w:val="32"/>
          <w:szCs w:val="32"/>
        </w:rPr>
        <w:t xml:space="preserve">. </w:t>
      </w:r>
      <w:r w:rsidRPr="00FC53A0">
        <w:rPr>
          <w:rFonts w:ascii="TH Sarabun New" w:hAnsi="TH Sarabun New" w:cs="TH Sarabun New"/>
          <w:sz w:val="32"/>
          <w:szCs w:val="32"/>
          <w:cs/>
        </w:rPr>
        <w:t xml:space="preserve">วารสาร การพยาบาลและการศึกษา ปีที่ </w:t>
      </w:r>
      <w:r w:rsidRPr="00FC53A0">
        <w:rPr>
          <w:rFonts w:ascii="TH Sarabun New" w:hAnsi="TH Sarabun New" w:cs="TH Sarabun New"/>
          <w:sz w:val="32"/>
          <w:szCs w:val="32"/>
        </w:rPr>
        <w:t>5</w:t>
      </w:r>
      <w:r w:rsidRPr="00FC53A0">
        <w:rPr>
          <w:rFonts w:ascii="TH Sarabun New" w:hAnsi="TH Sarabun New" w:cs="TH Sarabun New"/>
          <w:sz w:val="32"/>
          <w:szCs w:val="32"/>
          <w:cs/>
        </w:rPr>
        <w:t xml:space="preserve"> ฉบับที่ </w:t>
      </w:r>
      <w:r w:rsidRPr="00FC53A0">
        <w:rPr>
          <w:rFonts w:ascii="TH Sarabun New" w:hAnsi="TH Sarabun New" w:cs="TH Sarabun New"/>
          <w:sz w:val="32"/>
          <w:szCs w:val="32"/>
        </w:rPr>
        <w:t xml:space="preserve">1 </w:t>
      </w:r>
      <w:r w:rsidRPr="00FC53A0">
        <w:rPr>
          <w:rFonts w:ascii="TH Sarabun New" w:hAnsi="TH Sarabun New" w:cs="TH Sarabun New"/>
          <w:sz w:val="32"/>
          <w:szCs w:val="32"/>
          <w:cs/>
        </w:rPr>
        <w:t xml:space="preserve">มกราคม – เมษายน </w:t>
      </w:r>
      <w:r w:rsidRPr="00FC53A0">
        <w:rPr>
          <w:rFonts w:ascii="TH Sarabun New" w:hAnsi="TH Sarabun New" w:cs="TH Sarabun New"/>
          <w:sz w:val="32"/>
          <w:szCs w:val="32"/>
        </w:rPr>
        <w:t xml:space="preserve">2555:6 </w:t>
      </w:r>
      <w:r w:rsidRPr="00FC53A0">
        <w:rPr>
          <w:rFonts w:ascii="TH Sarabun New" w:hAnsi="TH Sarabun New" w:cs="TH Sarabun New"/>
          <w:sz w:val="32"/>
          <w:szCs w:val="32"/>
          <w:cs/>
        </w:rPr>
        <w:t xml:space="preserve"> </w:t>
      </w:r>
    </w:p>
    <w:p w:rsidR="00140150" w:rsidRPr="00140150" w:rsidRDefault="00140150" w:rsidP="003145BD">
      <w:pPr>
        <w:pStyle w:val="a3"/>
        <w:numPr>
          <w:ilvl w:val="0"/>
          <w:numId w:val="2"/>
        </w:numPr>
        <w:ind w:left="1418" w:hanging="1058"/>
        <w:jc w:val="thaiDistribute"/>
        <w:rPr>
          <w:rFonts w:ascii="TH Sarabun New" w:hAnsi="TH Sarabun New" w:cs="TH Sarabun New"/>
          <w:sz w:val="32"/>
          <w:szCs w:val="32"/>
        </w:rPr>
      </w:pPr>
      <w:r w:rsidRPr="00140150">
        <w:rPr>
          <w:rFonts w:ascii="TH Sarabun New" w:hAnsi="TH Sarabun New" w:cs="TH Sarabun New"/>
          <w:sz w:val="32"/>
          <w:szCs w:val="32"/>
          <w:cs/>
        </w:rPr>
        <w:t xml:space="preserve">สุเวช  ทรงอยู่สุข. </w:t>
      </w:r>
      <w:r w:rsidRPr="00140150">
        <w:rPr>
          <w:rFonts w:ascii="TH Sarabun New" w:hAnsi="TH Sarabun New" w:cs="TH Sarabun New"/>
          <w:sz w:val="32"/>
          <w:szCs w:val="32"/>
        </w:rPr>
        <w:t xml:space="preserve"> </w:t>
      </w:r>
      <w:r w:rsidRPr="00140150">
        <w:rPr>
          <w:rFonts w:ascii="TH Sarabun New" w:hAnsi="TH Sarabun New" w:cs="TH Sarabun New"/>
          <w:sz w:val="32"/>
          <w:szCs w:val="32"/>
          <w:cs/>
        </w:rPr>
        <w:t>แนวทางการฟื้นฟูสมรรถภาพคนพิการ โดยองค์การบริหารส่วนตำบล</w:t>
      </w:r>
      <w:proofErr w:type="spellStart"/>
      <w:r w:rsidRPr="00140150">
        <w:rPr>
          <w:rFonts w:ascii="TH Sarabun New" w:hAnsi="TH Sarabun New" w:cs="TH Sarabun New"/>
          <w:sz w:val="32"/>
          <w:szCs w:val="32"/>
          <w:cs/>
        </w:rPr>
        <w:t>เขมราฐ</w:t>
      </w:r>
      <w:proofErr w:type="spellEnd"/>
      <w:r w:rsidRPr="00140150">
        <w:rPr>
          <w:rFonts w:ascii="TH Sarabun New" w:hAnsi="TH Sarabun New" w:cs="TH Sarabun New"/>
          <w:sz w:val="32"/>
          <w:szCs w:val="32"/>
          <w:cs/>
        </w:rPr>
        <w:t xml:space="preserve"> อำเภอ</w:t>
      </w:r>
      <w:proofErr w:type="spellStart"/>
      <w:r w:rsidRPr="00140150">
        <w:rPr>
          <w:rFonts w:ascii="TH Sarabun New" w:hAnsi="TH Sarabun New" w:cs="TH Sarabun New"/>
          <w:sz w:val="32"/>
          <w:szCs w:val="32"/>
          <w:cs/>
        </w:rPr>
        <w:t>เขมราฐ</w:t>
      </w:r>
      <w:proofErr w:type="spellEnd"/>
      <w:r w:rsidRPr="00140150">
        <w:rPr>
          <w:rFonts w:ascii="TH Sarabun New" w:hAnsi="TH Sarabun New" w:cs="TH Sarabun New"/>
          <w:sz w:val="32"/>
          <w:szCs w:val="32"/>
          <w:cs/>
        </w:rPr>
        <w:t xml:space="preserve"> จังหวัดอุบลราชธานี รายงานการศึกษาอิสระปริญญารัฐ</w:t>
      </w:r>
      <w:proofErr w:type="spellStart"/>
      <w:r w:rsidRPr="00140150">
        <w:rPr>
          <w:rFonts w:ascii="TH Sarabun New" w:hAnsi="TH Sarabun New" w:cs="TH Sarabun New"/>
          <w:sz w:val="32"/>
          <w:szCs w:val="32"/>
          <w:cs/>
        </w:rPr>
        <w:t>ประศาสน</w:t>
      </w:r>
      <w:proofErr w:type="spellEnd"/>
      <w:r w:rsidRPr="00140150">
        <w:rPr>
          <w:rFonts w:ascii="TH Sarabun New" w:hAnsi="TH Sarabun New" w:cs="TH Sarabun New"/>
          <w:sz w:val="32"/>
          <w:szCs w:val="32"/>
          <w:cs/>
        </w:rPr>
        <w:t>ศาสตร์มหาบัณฑิต วิทยาลัยการปกครองท้องถิ่น             มหาวิทยาลัยขอนแก่น.</w:t>
      </w:r>
    </w:p>
    <w:p w:rsidR="00140150" w:rsidRPr="00140150" w:rsidRDefault="00140150" w:rsidP="00140150">
      <w:pPr>
        <w:pStyle w:val="a3"/>
        <w:jc w:val="thaiDistribute"/>
        <w:rPr>
          <w:rFonts w:ascii="TH Sarabun New" w:hAnsi="TH Sarabun New" w:cs="TH Sarabun New"/>
          <w:sz w:val="32"/>
          <w:szCs w:val="32"/>
        </w:rPr>
      </w:pPr>
    </w:p>
    <w:p w:rsidR="005D1F05" w:rsidRPr="00140150" w:rsidRDefault="00F13E87" w:rsidP="00140150">
      <w:pPr>
        <w:pStyle w:val="a3"/>
        <w:jc w:val="thaiDistribute"/>
        <w:rPr>
          <w:rFonts w:ascii="TH Sarabun New" w:hAnsi="TH Sarabun New" w:cs="TH Sarabun New"/>
          <w:sz w:val="32"/>
          <w:szCs w:val="32"/>
        </w:rPr>
      </w:pPr>
    </w:p>
    <w:sectPr w:rsidR="005D1F05" w:rsidRPr="00140150" w:rsidSect="00140150">
      <w:type w:val="continuous"/>
      <w:pgSz w:w="11906" w:h="16838"/>
      <w:pgMar w:top="1418" w:right="1440" w:bottom="1560" w:left="1418" w:header="708" w:footer="708" w:gutter="0"/>
      <w:pgNumType w:start="1"/>
      <w:cols w:num="2" w:space="59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3E87">
      <w:pPr>
        <w:spacing w:after="0" w:line="240" w:lineRule="auto"/>
      </w:pPr>
      <w:r>
        <w:separator/>
      </w:r>
    </w:p>
  </w:endnote>
  <w:endnote w:type="continuationSeparator" w:id="0">
    <w:p w:rsidR="00000000" w:rsidRDefault="00F1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2FF" w:usb1="0000F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E9" w:rsidRDefault="00F13E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E9" w:rsidRDefault="00F13E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3E87">
      <w:pPr>
        <w:spacing w:after="0" w:line="240" w:lineRule="auto"/>
      </w:pPr>
      <w:r>
        <w:separator/>
      </w:r>
    </w:p>
  </w:footnote>
  <w:footnote w:type="continuationSeparator" w:id="0">
    <w:p w:rsidR="00000000" w:rsidRDefault="00F1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84862"/>
      <w:docPartObj>
        <w:docPartGallery w:val="Page Numbers (Top of Page)"/>
        <w:docPartUnique/>
      </w:docPartObj>
    </w:sdtPr>
    <w:sdtEndPr/>
    <w:sdtContent>
      <w:p w:rsidR="005A7FCF" w:rsidRDefault="00A41C34">
        <w:pPr>
          <w:pStyle w:val="a7"/>
          <w:jc w:val="right"/>
        </w:pPr>
        <w:r>
          <w:fldChar w:fldCharType="begin"/>
        </w:r>
        <w:r>
          <w:instrText>PAGE   \* MERGEFORMAT</w:instrText>
        </w:r>
        <w:r>
          <w:fldChar w:fldCharType="separate"/>
        </w:r>
        <w:r w:rsidR="00F13E87" w:rsidRPr="00F13E87">
          <w:rPr>
            <w:rFonts w:cs="Calibri"/>
            <w:noProof/>
            <w:szCs w:val="22"/>
            <w:lang w:val="th-TH"/>
          </w:rPr>
          <w:t>9</w:t>
        </w:r>
        <w:r>
          <w:fldChar w:fldCharType="end"/>
        </w:r>
      </w:p>
    </w:sdtContent>
  </w:sdt>
  <w:p w:rsidR="005A7FCF" w:rsidRDefault="00F13E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2985"/>
    <w:multiLevelType w:val="hybridMultilevel"/>
    <w:tmpl w:val="00E4AB52"/>
    <w:lvl w:ilvl="0" w:tplc="80BAE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B570B"/>
    <w:multiLevelType w:val="hybridMultilevel"/>
    <w:tmpl w:val="61684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50"/>
    <w:rsid w:val="00140150"/>
    <w:rsid w:val="003145BD"/>
    <w:rsid w:val="00657A77"/>
    <w:rsid w:val="00665567"/>
    <w:rsid w:val="00A41C34"/>
    <w:rsid w:val="00AD7FD7"/>
    <w:rsid w:val="00E96EA0"/>
    <w:rsid w:val="00F13E87"/>
    <w:rsid w:val="00FC53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704B-0BED-4B1A-B531-1847DEB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5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150"/>
    <w:pPr>
      <w:spacing w:after="0" w:line="240" w:lineRule="auto"/>
    </w:pPr>
    <w:rPr>
      <w:rFonts w:eastAsiaTheme="minorEastAsia"/>
    </w:rPr>
  </w:style>
  <w:style w:type="paragraph" w:styleId="a4">
    <w:name w:val="List Paragraph"/>
    <w:basedOn w:val="a"/>
    <w:uiPriority w:val="34"/>
    <w:qFormat/>
    <w:rsid w:val="00140150"/>
    <w:pPr>
      <w:ind w:left="720"/>
      <w:contextualSpacing/>
    </w:pPr>
  </w:style>
  <w:style w:type="character" w:styleId="a5">
    <w:name w:val="Strong"/>
    <w:basedOn w:val="a0"/>
    <w:uiPriority w:val="22"/>
    <w:qFormat/>
    <w:rsid w:val="00140150"/>
    <w:rPr>
      <w:b/>
      <w:bCs/>
    </w:rPr>
  </w:style>
  <w:style w:type="character" w:styleId="a6">
    <w:name w:val="Hyperlink"/>
    <w:basedOn w:val="a0"/>
    <w:uiPriority w:val="99"/>
    <w:unhideWhenUsed/>
    <w:rsid w:val="00140150"/>
    <w:rPr>
      <w:color w:val="0000FF" w:themeColor="hyperlink"/>
      <w:u w:val="single"/>
    </w:rPr>
  </w:style>
  <w:style w:type="paragraph" w:styleId="HTML">
    <w:name w:val="HTML Preformatted"/>
    <w:basedOn w:val="a"/>
    <w:link w:val="HTML0"/>
    <w:uiPriority w:val="99"/>
    <w:semiHidden/>
    <w:unhideWhenUsed/>
    <w:rsid w:val="00140150"/>
    <w:pPr>
      <w:spacing w:after="0" w:line="240" w:lineRule="auto"/>
    </w:pPr>
    <w:rPr>
      <w:rFonts w:ascii="Consolas" w:hAnsi="Consolas" w:cs="Angsana New"/>
      <w:sz w:val="20"/>
      <w:szCs w:val="25"/>
    </w:rPr>
  </w:style>
  <w:style w:type="character" w:customStyle="1" w:styleId="HTML0">
    <w:name w:val="HTML ที่ได้รับการจัดรูปแบบแล้ว อักขระ"/>
    <w:basedOn w:val="a0"/>
    <w:link w:val="HTML"/>
    <w:uiPriority w:val="99"/>
    <w:semiHidden/>
    <w:rsid w:val="00140150"/>
    <w:rPr>
      <w:rFonts w:ascii="Consolas" w:eastAsiaTheme="minorEastAsia" w:hAnsi="Consolas" w:cs="Angsana New"/>
      <w:sz w:val="20"/>
      <w:szCs w:val="25"/>
    </w:rPr>
  </w:style>
  <w:style w:type="paragraph" w:styleId="a7">
    <w:name w:val="header"/>
    <w:basedOn w:val="a"/>
    <w:link w:val="a8"/>
    <w:uiPriority w:val="99"/>
    <w:unhideWhenUsed/>
    <w:rsid w:val="00140150"/>
    <w:pPr>
      <w:tabs>
        <w:tab w:val="center" w:pos="4513"/>
        <w:tab w:val="right" w:pos="9026"/>
      </w:tabs>
      <w:spacing w:after="0" w:line="240" w:lineRule="auto"/>
    </w:pPr>
  </w:style>
  <w:style w:type="character" w:customStyle="1" w:styleId="a8">
    <w:name w:val="หัวกระดาษ อักขระ"/>
    <w:basedOn w:val="a0"/>
    <w:link w:val="a7"/>
    <w:uiPriority w:val="99"/>
    <w:rsid w:val="00140150"/>
    <w:rPr>
      <w:rFonts w:eastAsiaTheme="minorEastAsia"/>
    </w:rPr>
  </w:style>
  <w:style w:type="paragraph" w:styleId="a9">
    <w:name w:val="footer"/>
    <w:basedOn w:val="a"/>
    <w:link w:val="aa"/>
    <w:uiPriority w:val="99"/>
    <w:unhideWhenUsed/>
    <w:rsid w:val="00140150"/>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1401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wdsthai.com/files/law/law25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p.go.th/th/node/436" TargetMode="External"/><Relationship Id="rId5" Type="http://schemas.openxmlformats.org/officeDocument/2006/relationships/footnotes" Target="footnotes.xml"/><Relationship Id="rId10" Type="http://schemas.openxmlformats.org/officeDocument/2006/relationships/hyperlink" Target="https://www.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3435</Words>
  <Characters>19582</Characters>
  <Application>Microsoft Office Word</Application>
  <DocSecurity>0</DocSecurity>
  <Lines>163</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2018-04-09T14:29:00Z</dcterms:created>
  <dcterms:modified xsi:type="dcterms:W3CDTF">2018-04-10T06:23:00Z</dcterms:modified>
</cp:coreProperties>
</file>