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9CDAA" w14:textId="77777777" w:rsidR="00114A13" w:rsidRPr="00114A13" w:rsidRDefault="00114A13" w:rsidP="00114A13">
      <w:pPr>
        <w:spacing w:after="0" w:line="240" w:lineRule="auto"/>
        <w:jc w:val="center"/>
        <w:rPr>
          <w:rFonts w:ascii="TH Sarabun New" w:hAnsi="TH Sarabun New" w:cs="TH Sarabun New"/>
          <w:b/>
          <w:bCs/>
          <w:sz w:val="28"/>
          <w:szCs w:val="36"/>
        </w:rPr>
      </w:pPr>
      <w:r w:rsidRPr="00114A13">
        <w:rPr>
          <w:rFonts w:ascii="TH Sarabun New" w:hAnsi="TH Sarabun New" w:cs="TH Sarabun New"/>
          <w:b/>
          <w:bCs/>
          <w:sz w:val="28"/>
          <w:szCs w:val="36"/>
          <w:cs/>
        </w:rPr>
        <w:t>การศึกษาภูมิปัญญาหมอพื้นบ้าน : การนวดจัดกระดูกข้อเข่าของหมอประเมิน เถิงนำมา</w:t>
      </w:r>
    </w:p>
    <w:p w14:paraId="7883EADD" w14:textId="77777777" w:rsidR="00114A13" w:rsidRPr="00114A13" w:rsidRDefault="00114A13" w:rsidP="00114A13">
      <w:pPr>
        <w:spacing w:after="0" w:line="240" w:lineRule="auto"/>
        <w:jc w:val="center"/>
        <w:rPr>
          <w:rFonts w:ascii="TH Sarabun New" w:hAnsi="TH Sarabun New" w:cs="TH Sarabun New"/>
          <w:b/>
          <w:bCs/>
          <w:sz w:val="36"/>
          <w:szCs w:val="44"/>
        </w:rPr>
      </w:pPr>
      <w:r w:rsidRPr="00114A13">
        <w:rPr>
          <w:rFonts w:ascii="TH Sarabun New" w:hAnsi="TH Sarabun New" w:cs="TH Sarabun New"/>
          <w:b/>
          <w:bCs/>
          <w:sz w:val="36"/>
          <w:szCs w:val="44"/>
        </w:rPr>
        <w:t xml:space="preserve">The study of folk healers: Orthopedic massage of Chiropractor from </w:t>
      </w:r>
    </w:p>
    <w:p w14:paraId="77D62701" w14:textId="77777777" w:rsidR="00114A13" w:rsidRPr="00114A13" w:rsidRDefault="00114A13" w:rsidP="00114A13">
      <w:pPr>
        <w:spacing w:after="0" w:line="240" w:lineRule="auto"/>
        <w:jc w:val="center"/>
        <w:rPr>
          <w:rFonts w:ascii="TH Sarabun New" w:hAnsi="TH Sarabun New" w:cs="TH Sarabun New"/>
          <w:b/>
          <w:bCs/>
          <w:sz w:val="36"/>
          <w:szCs w:val="44"/>
        </w:rPr>
      </w:pPr>
      <w:r w:rsidRPr="00114A13">
        <w:rPr>
          <w:rFonts w:ascii="TH Sarabun New" w:hAnsi="TH Sarabun New" w:cs="TH Sarabun New"/>
          <w:b/>
          <w:bCs/>
          <w:sz w:val="36"/>
          <w:szCs w:val="44"/>
        </w:rPr>
        <w:t xml:space="preserve">Mister </w:t>
      </w:r>
      <w:proofErr w:type="spellStart"/>
      <w:r w:rsidRPr="00114A13">
        <w:rPr>
          <w:rFonts w:ascii="TH Sarabun New" w:hAnsi="TH Sarabun New" w:cs="TH Sarabun New"/>
          <w:b/>
          <w:bCs/>
          <w:sz w:val="36"/>
          <w:szCs w:val="44"/>
        </w:rPr>
        <w:t>Pramone</w:t>
      </w:r>
      <w:proofErr w:type="spellEnd"/>
      <w:r w:rsidRPr="00114A13">
        <w:rPr>
          <w:rFonts w:ascii="TH Sarabun New" w:hAnsi="TH Sarabun New" w:cs="TH Sarabun New"/>
          <w:b/>
          <w:bCs/>
          <w:sz w:val="36"/>
          <w:szCs w:val="44"/>
        </w:rPr>
        <w:t xml:space="preserve"> </w:t>
      </w:r>
      <w:proofErr w:type="spellStart"/>
      <w:r w:rsidRPr="00114A13">
        <w:rPr>
          <w:rFonts w:ascii="TH Sarabun New" w:hAnsi="TH Sarabun New" w:cs="TH Sarabun New"/>
          <w:b/>
          <w:bCs/>
          <w:sz w:val="36"/>
          <w:szCs w:val="44"/>
        </w:rPr>
        <w:t>Teungnumma</w:t>
      </w:r>
      <w:proofErr w:type="spellEnd"/>
    </w:p>
    <w:p w14:paraId="6DA341FA" w14:textId="77777777" w:rsidR="00114A13" w:rsidRPr="00114A13" w:rsidRDefault="00114A13" w:rsidP="00114A13">
      <w:pPr>
        <w:spacing w:after="0" w:line="240" w:lineRule="auto"/>
        <w:jc w:val="center"/>
        <w:rPr>
          <w:rFonts w:ascii="TH Sarabun New" w:hAnsi="TH Sarabun New" w:cs="TH Sarabun New"/>
          <w:b/>
          <w:bCs/>
          <w:sz w:val="24"/>
          <w:szCs w:val="32"/>
        </w:rPr>
      </w:pPr>
    </w:p>
    <w:p w14:paraId="58E23B04" w14:textId="382B569C" w:rsidR="00114A13" w:rsidRPr="00114A13" w:rsidRDefault="00114A13" w:rsidP="00165072">
      <w:pPr>
        <w:spacing w:after="0" w:line="240" w:lineRule="auto"/>
        <w:jc w:val="right"/>
        <w:rPr>
          <w:rFonts w:ascii="TH Sarabun New" w:hAnsi="TH Sarabun New" w:cs="TH Sarabun New" w:hint="cs"/>
          <w:sz w:val="24"/>
          <w:szCs w:val="32"/>
          <w:cs/>
        </w:rPr>
      </w:pPr>
      <w:r w:rsidRPr="00114A13">
        <w:rPr>
          <w:rFonts w:ascii="TH Sarabun New" w:hAnsi="TH Sarabun New" w:cs="TH Sarabun New"/>
          <w:sz w:val="24"/>
          <w:szCs w:val="32"/>
          <w:cs/>
        </w:rPr>
        <w:t>เพ็ญศิริ จันทร์แอ</w:t>
      </w:r>
      <w:r w:rsidRPr="00114A13">
        <w:rPr>
          <w:rFonts w:ascii="TH Sarabun New" w:hAnsi="TH Sarabun New" w:cs="TH Sarabun New"/>
          <w:sz w:val="24"/>
          <w:szCs w:val="32"/>
          <w:vertAlign w:val="superscript"/>
          <w:cs/>
        </w:rPr>
        <w:t>1</w:t>
      </w:r>
      <w:r w:rsidRPr="00114A13">
        <w:rPr>
          <w:rFonts w:ascii="TH Sarabun New" w:hAnsi="TH Sarabun New" w:cs="TH Sarabun New"/>
          <w:sz w:val="24"/>
          <w:szCs w:val="32"/>
          <w:cs/>
        </w:rPr>
        <w:t xml:space="preserve"> จุฑาทิพย์ </w:t>
      </w:r>
      <w:proofErr w:type="spellStart"/>
      <w:r w:rsidRPr="00114A13">
        <w:rPr>
          <w:rFonts w:ascii="TH Sarabun New" w:hAnsi="TH Sarabun New" w:cs="TH Sarabun New"/>
          <w:sz w:val="24"/>
          <w:szCs w:val="32"/>
          <w:cs/>
        </w:rPr>
        <w:t>ศิ</w:t>
      </w:r>
      <w:proofErr w:type="spellEnd"/>
      <w:r w:rsidRPr="00114A13">
        <w:rPr>
          <w:rFonts w:ascii="TH Sarabun New" w:hAnsi="TH Sarabun New" w:cs="TH Sarabun New"/>
          <w:sz w:val="24"/>
          <w:szCs w:val="32"/>
          <w:cs/>
        </w:rPr>
        <w:t>ริศิลป์</w:t>
      </w:r>
      <w:r w:rsidRPr="00114A13">
        <w:rPr>
          <w:rFonts w:ascii="TH Sarabun New" w:hAnsi="TH Sarabun New" w:cs="TH Sarabun New"/>
          <w:sz w:val="24"/>
          <w:szCs w:val="32"/>
          <w:vertAlign w:val="superscript"/>
          <w:cs/>
        </w:rPr>
        <w:t>1</w:t>
      </w:r>
    </w:p>
    <w:p w14:paraId="79FEFA6A" w14:textId="77777777" w:rsidR="00114A13" w:rsidRPr="00114A13" w:rsidRDefault="00114A13" w:rsidP="00114A13">
      <w:pPr>
        <w:spacing w:after="0" w:line="240" w:lineRule="auto"/>
        <w:jc w:val="right"/>
        <w:rPr>
          <w:rFonts w:ascii="TH Sarabun New" w:hAnsi="TH Sarabun New" w:cs="TH Sarabun New"/>
          <w:sz w:val="24"/>
          <w:szCs w:val="32"/>
        </w:rPr>
      </w:pPr>
      <w:r w:rsidRPr="00114A13">
        <w:rPr>
          <w:rFonts w:ascii="TH Sarabun New" w:hAnsi="TH Sarabun New" w:cs="TH Sarabun New"/>
          <w:sz w:val="24"/>
          <w:szCs w:val="32"/>
          <w:cs/>
        </w:rPr>
        <w:t>กิตติพง</w:t>
      </w:r>
      <w:proofErr w:type="spellStart"/>
      <w:r w:rsidRPr="00114A13">
        <w:rPr>
          <w:rFonts w:ascii="TH Sarabun New" w:hAnsi="TH Sarabun New" w:cs="TH Sarabun New"/>
          <w:sz w:val="24"/>
          <w:szCs w:val="32"/>
          <w:cs/>
        </w:rPr>
        <w:t>ษ์</w:t>
      </w:r>
      <w:proofErr w:type="spellEnd"/>
      <w:r w:rsidRPr="00114A13">
        <w:rPr>
          <w:rFonts w:ascii="TH Sarabun New" w:hAnsi="TH Sarabun New" w:cs="TH Sarabun New"/>
          <w:sz w:val="24"/>
          <w:szCs w:val="32"/>
          <w:cs/>
        </w:rPr>
        <w:t xml:space="preserve"> สุภากรณ์</w:t>
      </w:r>
      <w:r w:rsidRPr="00114A13">
        <w:rPr>
          <w:rFonts w:ascii="TH Sarabun New" w:hAnsi="TH Sarabun New" w:cs="TH Sarabun New"/>
          <w:sz w:val="24"/>
          <w:szCs w:val="32"/>
          <w:vertAlign w:val="superscript"/>
          <w:cs/>
        </w:rPr>
        <w:t>2</w:t>
      </w:r>
      <w:r w:rsidRPr="00114A13">
        <w:rPr>
          <w:rFonts w:ascii="TH Sarabun New" w:hAnsi="TH Sarabun New" w:cs="TH Sarabun New"/>
          <w:sz w:val="24"/>
          <w:szCs w:val="32"/>
        </w:rPr>
        <w:t>,</w:t>
      </w:r>
      <w:r w:rsidRPr="00114A13">
        <w:rPr>
          <w:rFonts w:ascii="TH Sarabun New" w:hAnsi="TH Sarabun New" w:cs="TH Sarabun New"/>
          <w:sz w:val="24"/>
          <w:szCs w:val="32"/>
          <w:cs/>
        </w:rPr>
        <w:t xml:space="preserve"> พูลทรัพย์ จันทร์สมุด</w:t>
      </w:r>
      <w:r w:rsidRPr="00114A13">
        <w:rPr>
          <w:rFonts w:ascii="TH Sarabun New" w:hAnsi="TH Sarabun New" w:cs="TH Sarabun New"/>
          <w:sz w:val="24"/>
          <w:szCs w:val="32"/>
          <w:vertAlign w:val="superscript"/>
          <w:cs/>
        </w:rPr>
        <w:t>3</w:t>
      </w:r>
      <w:r w:rsidRPr="00114A13">
        <w:rPr>
          <w:rFonts w:ascii="TH Sarabun New" w:hAnsi="TH Sarabun New" w:cs="TH Sarabun New"/>
          <w:sz w:val="24"/>
          <w:szCs w:val="32"/>
          <w:cs/>
        </w:rPr>
        <w:t xml:space="preserve"> </w:t>
      </w:r>
    </w:p>
    <w:p w14:paraId="45D9BF46" w14:textId="77777777" w:rsidR="00114A13" w:rsidRPr="00114A13" w:rsidRDefault="00114A13" w:rsidP="00114A13">
      <w:pPr>
        <w:spacing w:after="0" w:line="240" w:lineRule="auto"/>
        <w:jc w:val="right"/>
        <w:rPr>
          <w:rFonts w:ascii="TH Sarabun New" w:hAnsi="TH Sarabun New" w:cs="TH Sarabun New"/>
          <w:sz w:val="24"/>
          <w:szCs w:val="32"/>
        </w:rPr>
      </w:pPr>
      <w:r w:rsidRPr="00114A13">
        <w:rPr>
          <w:rFonts w:ascii="TH Sarabun New" w:hAnsi="TH Sarabun New" w:cs="TH Sarabun New"/>
          <w:sz w:val="24"/>
          <w:szCs w:val="32"/>
          <w:cs/>
        </w:rPr>
        <w:t>กาญจนา คิดดีจริง</w:t>
      </w:r>
      <w:r w:rsidRPr="00114A13">
        <w:rPr>
          <w:rFonts w:ascii="TH Sarabun New" w:hAnsi="TH Sarabun New" w:cs="TH Sarabun New"/>
          <w:sz w:val="24"/>
          <w:szCs w:val="32"/>
          <w:vertAlign w:val="superscript"/>
          <w:cs/>
        </w:rPr>
        <w:t>4</w:t>
      </w:r>
    </w:p>
    <w:p w14:paraId="4D8BC98E" w14:textId="77777777" w:rsidR="00114A13" w:rsidRPr="00114A13" w:rsidRDefault="00114A13" w:rsidP="00114A13">
      <w:pPr>
        <w:spacing w:after="0" w:line="240" w:lineRule="auto"/>
        <w:jc w:val="right"/>
        <w:rPr>
          <w:rFonts w:ascii="TH Sarabun New" w:hAnsi="TH Sarabun New" w:cs="TH Sarabun New"/>
          <w:sz w:val="24"/>
          <w:szCs w:val="32"/>
        </w:rPr>
      </w:pPr>
    </w:p>
    <w:p w14:paraId="06C0205C" w14:textId="77777777" w:rsidR="00114A13" w:rsidRPr="00114A13" w:rsidRDefault="00114A13" w:rsidP="00114A13">
      <w:pPr>
        <w:spacing w:after="0" w:line="240" w:lineRule="auto"/>
        <w:jc w:val="thaiDistribute"/>
        <w:rPr>
          <w:rFonts w:ascii="TH Sarabun New" w:hAnsi="TH Sarabun New" w:cs="TH Sarabun New"/>
          <w:b/>
          <w:bCs/>
          <w:sz w:val="24"/>
          <w:szCs w:val="32"/>
        </w:rPr>
      </w:pPr>
      <w:r w:rsidRPr="00114A13">
        <w:rPr>
          <w:rFonts w:ascii="TH Sarabun New" w:hAnsi="TH Sarabun New" w:cs="TH Sarabun New"/>
          <w:b/>
          <w:bCs/>
          <w:sz w:val="24"/>
          <w:szCs w:val="32"/>
          <w:cs/>
        </w:rPr>
        <w:t>บทคัดย่อ</w:t>
      </w:r>
    </w:p>
    <w:p w14:paraId="13A61FBF" w14:textId="77777777" w:rsidR="00114A13" w:rsidRPr="00114A13" w:rsidRDefault="00114A13" w:rsidP="00114A13">
      <w:pPr>
        <w:spacing w:after="0" w:line="240" w:lineRule="auto"/>
        <w:jc w:val="thaiDistribute"/>
        <w:rPr>
          <w:rFonts w:ascii="TH Sarabun New" w:hAnsi="TH Sarabun New" w:cs="TH Sarabun New"/>
          <w:sz w:val="32"/>
          <w:szCs w:val="32"/>
        </w:rPr>
      </w:pPr>
      <w:r w:rsidRPr="00114A13">
        <w:rPr>
          <w:rFonts w:ascii="TH Sarabun New" w:hAnsi="TH Sarabun New" w:cs="TH Sarabun New"/>
          <w:b/>
          <w:bCs/>
          <w:sz w:val="24"/>
          <w:szCs w:val="32"/>
          <w:cs/>
        </w:rPr>
        <w:tab/>
      </w:r>
      <w:r w:rsidRPr="00114A13">
        <w:rPr>
          <w:rFonts w:ascii="TH Sarabun New" w:hAnsi="TH Sarabun New" w:cs="TH Sarabun New"/>
          <w:sz w:val="32"/>
          <w:szCs w:val="32"/>
          <w:cs/>
        </w:rPr>
        <w:t>งานวิจัยฉบับนี้เป็นการศึกษาองค์ความรู้หมอพื้นบ้าน: กรณีศึกษานวดจัดกระดูกข้อเข่าของพ่อประเมิน เถิงนำมา เป็นงานวิจัยเชิงพรรณนาและเชิงคุณภาพ มีวัตถุประสงค์เพื่อศึกษารูปแบบและการวิธีการรักษาด้วยการนวดจัดกระดูกตลอดรวบรวมองค์ความรู้ของหมอพื้นบ้านพร้อมนำมาเปรียบเทียบกายวิภาคศาสตร์ของมนุษย์ โดยทำการเก็บข้อมูลการศึกษาแบบเชิงลึก วิธีการเก็บรวบรวมข้อมูลหลายวิธี ได้แก่ การสังเกตอย่างมีส่วนร่วม การสัมภาษณ์แบบเจาะลึก การจดบันทึกจากแบบสัมภาษณ์ รวมถึงการศึกษาข้อมูลจากเอกสารวิชาการของหน่วยงานที่เกี่ยวข้อง นำข้อมูลที่ได้มาวิเคราะห์เป็นข้อมูลเชิงคุณภาพ</w:t>
      </w:r>
      <w:r w:rsidRPr="00114A13">
        <w:rPr>
          <w:rFonts w:ascii="TH Sarabun New" w:hAnsi="TH Sarabun New" w:cs="TH Sarabun New"/>
          <w:sz w:val="32"/>
          <w:szCs w:val="32"/>
        </w:rPr>
        <w:t xml:space="preserve"> </w:t>
      </w:r>
      <w:r w:rsidRPr="00114A13">
        <w:rPr>
          <w:rFonts w:ascii="TH Sarabun New" w:hAnsi="TH Sarabun New" w:cs="TH Sarabun New"/>
          <w:sz w:val="32"/>
          <w:szCs w:val="32"/>
          <w:cs/>
        </w:rPr>
        <w:t xml:space="preserve">ผลการศึกษาพบว่า หมอประเมิน เถิงนำมา ปัจจุบันทำการรักษาผู้ป่วยที่โรงพยาบาลสกลนคร สาขามหาวิทยาลัยราชภัฏสกลนคร รักษาโรคโดยการนวดไทยผสมผสานกับการนวดจัดกระดูก ซึ่งเป็นเทคนิคเฉพาะของหมอประเมิน เถิงนำมา พบว่าผู้ป่วยมารับการรักษาเฉลี่ยวันละ </w:t>
      </w:r>
      <w:r w:rsidRPr="00114A13">
        <w:rPr>
          <w:rFonts w:ascii="TH Sarabun New" w:hAnsi="TH Sarabun New" w:cs="TH Sarabun New"/>
          <w:sz w:val="32"/>
          <w:szCs w:val="32"/>
        </w:rPr>
        <w:t>4 - 5</w:t>
      </w:r>
      <w:r w:rsidRPr="00114A13">
        <w:rPr>
          <w:rFonts w:ascii="TH Sarabun New" w:hAnsi="TH Sarabun New" w:cs="TH Sarabun New"/>
          <w:sz w:val="32"/>
          <w:szCs w:val="32"/>
          <w:cs/>
        </w:rPr>
        <w:t xml:space="preserve"> รายต่อวัน และมีผู้ที่มารับบริการจำนวนทั้งสิ้น </w:t>
      </w:r>
      <w:r w:rsidRPr="00114A13">
        <w:rPr>
          <w:rFonts w:ascii="TH Sarabun New" w:hAnsi="TH Sarabun New" w:cs="TH Sarabun New"/>
          <w:sz w:val="32"/>
          <w:szCs w:val="32"/>
        </w:rPr>
        <w:t>40</w:t>
      </w:r>
      <w:r w:rsidRPr="00114A13">
        <w:rPr>
          <w:rFonts w:ascii="TH Sarabun New" w:hAnsi="TH Sarabun New" w:cs="TH Sarabun New"/>
          <w:sz w:val="32"/>
          <w:szCs w:val="32"/>
          <w:cs/>
        </w:rPr>
        <w:t xml:space="preserve"> คน ในระยะเวลา </w:t>
      </w:r>
      <w:r w:rsidRPr="00114A13">
        <w:rPr>
          <w:rFonts w:ascii="TH Sarabun New" w:hAnsi="TH Sarabun New" w:cs="TH Sarabun New"/>
          <w:sz w:val="32"/>
          <w:szCs w:val="32"/>
        </w:rPr>
        <w:t>2</w:t>
      </w:r>
      <w:r w:rsidRPr="00114A13">
        <w:rPr>
          <w:rFonts w:ascii="TH Sarabun New" w:hAnsi="TH Sarabun New" w:cs="TH Sarabun New"/>
          <w:sz w:val="32"/>
          <w:szCs w:val="32"/>
          <w:cs/>
        </w:rPr>
        <w:t xml:space="preserve"> เดือน ส่วนใหญ่ผู้ป่วยจะมารับการรักษาด้วยอาการความผิดปกติของกล้ามเนื้อ และกระดูกภายในร่างกาย ผู้ป่วยมีอาการดีขึ้นและมารับการรักษาอย่างต่อเนื่อง ดังนั้นการนวดจัดกระดูกสามารถช่วยปรับสมดุลของกล้ามเนื้อและกระดูกของร่างกายมนุษย์ได้ ลดการปวดเมื่อยตามร่างกายได้อีกด้วย จึงนับว่า หมอประเมิน เถิงนำมา เป็นผู้มีบทบาทสำคัญในการใช้องค์ความรู้ในการนวดจัดกระดูกและยังสามารถนำศาสตร์การแพทย์ทางเลือกนี้ไปใช้ในการดูแลสุขภาพของประชาชนในชุมชนและจังหวัดใกล้เคียง และหมอพื้นบ้านยังมีชื่อเสียงด้านการนวดจัดกระดูกและเป็นที่ยอมรับของคนในชุมชนอีกด้วยและประชาชนจังหวัดใกล้เคียงด้วย</w:t>
      </w:r>
    </w:p>
    <w:p w14:paraId="671CB04F" w14:textId="77777777" w:rsidR="00114A13" w:rsidRPr="00114A13" w:rsidRDefault="00114A13" w:rsidP="00114A13">
      <w:pPr>
        <w:spacing w:after="0" w:line="240" w:lineRule="auto"/>
        <w:jc w:val="thaiDistribute"/>
        <w:rPr>
          <w:rFonts w:ascii="TH Sarabun New" w:hAnsi="TH Sarabun New" w:cs="TH Sarabun New"/>
          <w:sz w:val="24"/>
          <w:szCs w:val="32"/>
        </w:rPr>
      </w:pPr>
    </w:p>
    <w:p w14:paraId="52A4C34E" w14:textId="77777777" w:rsidR="00114A13" w:rsidRPr="00114A13" w:rsidRDefault="00114A13" w:rsidP="00114A13">
      <w:pPr>
        <w:spacing w:after="0" w:line="240" w:lineRule="auto"/>
        <w:jc w:val="thaiDistribute"/>
        <w:rPr>
          <w:rFonts w:ascii="TH Sarabun New" w:hAnsi="TH Sarabun New" w:cs="TH Sarabun New"/>
          <w:sz w:val="24"/>
          <w:szCs w:val="32"/>
        </w:rPr>
      </w:pPr>
      <w:r w:rsidRPr="00114A13">
        <w:rPr>
          <w:rFonts w:ascii="TH Sarabun New" w:hAnsi="TH Sarabun New" w:cs="TH Sarabun New"/>
          <w:b/>
          <w:bCs/>
          <w:sz w:val="24"/>
          <w:szCs w:val="32"/>
          <w:cs/>
        </w:rPr>
        <w:t>คำสำคัญ</w:t>
      </w:r>
      <w:r w:rsidRPr="00114A13">
        <w:rPr>
          <w:rFonts w:ascii="TH Sarabun New" w:hAnsi="TH Sarabun New" w:cs="TH Sarabun New"/>
          <w:b/>
          <w:bCs/>
          <w:sz w:val="32"/>
          <w:szCs w:val="40"/>
        </w:rPr>
        <w:t>:</w:t>
      </w:r>
      <w:r w:rsidRPr="00114A13">
        <w:rPr>
          <w:rFonts w:ascii="TH Sarabun New" w:hAnsi="TH Sarabun New" w:cs="TH Sarabun New"/>
          <w:b/>
          <w:bCs/>
          <w:sz w:val="24"/>
          <w:szCs w:val="32"/>
        </w:rPr>
        <w:t xml:space="preserve"> </w:t>
      </w:r>
      <w:r w:rsidRPr="00114A13">
        <w:rPr>
          <w:rFonts w:ascii="TH Sarabun New" w:hAnsi="TH Sarabun New" w:cs="TH Sarabun New"/>
          <w:sz w:val="24"/>
          <w:szCs w:val="32"/>
          <w:cs/>
        </w:rPr>
        <w:t>ภูมิปัญญา</w:t>
      </w:r>
      <w:r w:rsidRPr="00114A13">
        <w:rPr>
          <w:rFonts w:ascii="TH Sarabun New" w:hAnsi="TH Sarabun New" w:cs="TH Sarabun New"/>
          <w:sz w:val="24"/>
          <w:szCs w:val="32"/>
        </w:rPr>
        <w:t xml:space="preserve"> </w:t>
      </w:r>
      <w:r w:rsidRPr="00114A13">
        <w:rPr>
          <w:rFonts w:ascii="TH Sarabun New" w:hAnsi="TH Sarabun New" w:cs="TH Sarabun New"/>
          <w:sz w:val="24"/>
          <w:szCs w:val="32"/>
          <w:cs/>
        </w:rPr>
        <w:t>หมอพื้นบ้าน</w:t>
      </w:r>
      <w:r w:rsidRPr="00114A13">
        <w:rPr>
          <w:rFonts w:ascii="TH Sarabun New" w:hAnsi="TH Sarabun New" w:cs="TH Sarabun New"/>
          <w:sz w:val="24"/>
          <w:szCs w:val="32"/>
        </w:rPr>
        <w:t xml:space="preserve"> </w:t>
      </w:r>
      <w:r w:rsidRPr="00114A13">
        <w:rPr>
          <w:rFonts w:ascii="TH Sarabun New" w:hAnsi="TH Sarabun New" w:cs="TH Sarabun New"/>
          <w:sz w:val="24"/>
          <w:szCs w:val="32"/>
          <w:cs/>
        </w:rPr>
        <w:t>การนวดจัดกระดูก</w:t>
      </w:r>
    </w:p>
    <w:p w14:paraId="15E563CD" w14:textId="77777777" w:rsidR="00114A13" w:rsidRPr="00114A13" w:rsidRDefault="00114A13" w:rsidP="00114A13">
      <w:pPr>
        <w:spacing w:after="0" w:line="240" w:lineRule="auto"/>
        <w:jc w:val="thaiDistribute"/>
        <w:rPr>
          <w:rFonts w:ascii="TH Sarabun New" w:hAnsi="TH Sarabun New" w:cs="TH Sarabun New"/>
          <w:sz w:val="24"/>
          <w:szCs w:val="32"/>
          <w:cs/>
        </w:rPr>
      </w:pPr>
      <w:r w:rsidRPr="00114A13">
        <w:rPr>
          <w:rFonts w:ascii="TH Sarabun New" w:hAnsi="TH Sarabun New" w:cs="TH Sarabun New"/>
          <w:noProof/>
          <w:sz w:val="24"/>
          <w:szCs w:val="32"/>
        </w:rPr>
        <mc:AlternateContent>
          <mc:Choice Requires="wps">
            <w:drawing>
              <wp:anchor distT="0" distB="0" distL="114300" distR="114300" simplePos="0" relativeHeight="251659264" behindDoc="0" locked="0" layoutInCell="1" allowOverlap="1" wp14:anchorId="57B695E5" wp14:editId="12A166A2">
                <wp:simplePos x="0" y="0"/>
                <wp:positionH relativeFrom="column">
                  <wp:posOffset>895350</wp:posOffset>
                </wp:positionH>
                <wp:positionV relativeFrom="paragraph">
                  <wp:posOffset>9067800</wp:posOffset>
                </wp:positionV>
                <wp:extent cx="5762625" cy="0"/>
                <wp:effectExtent l="0" t="0" r="0" b="0"/>
                <wp:wrapNone/>
                <wp:docPr id="1" name="ลูกศรเชื่อมต่อแบบตรง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D2F71C" id="_x0000_t32" coordsize="21600,21600" o:spt="32" o:oned="t" path="m,l21600,21600e" filled="f">
                <v:path arrowok="t" fillok="f" o:connecttype="none"/>
                <o:lock v:ext="edit" shapetype="t"/>
              </v:shapetype>
              <v:shape id="ลูกศรเชื่อมต่อแบบตรง 1" o:spid="_x0000_s1026" type="#_x0000_t32" style="position:absolute;margin-left:70.5pt;margin-top:714pt;width:45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"/>
            </w:pict>
          </mc:Fallback>
        </mc:AlternateContent>
      </w:r>
      <w:r w:rsidRPr="00114A13">
        <w:rPr>
          <w:rFonts w:ascii="TH Sarabun New" w:hAnsi="TH Sarabun New" w:cs="TH Sarabun New"/>
          <w:noProof/>
          <w:sz w:val="24"/>
          <w:szCs w:val="32"/>
        </w:rPr>
        <w:drawing>
          <wp:inline distT="0" distB="0" distL="0" distR="0" wp14:anchorId="54EB12AB" wp14:editId="5937FE57">
            <wp:extent cx="5790565" cy="28575"/>
            <wp:effectExtent l="0" t="0" r="635" b="9525"/>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0565" cy="28575"/>
                    </a:xfrm>
                    <a:prstGeom prst="rect">
                      <a:avLst/>
                    </a:prstGeom>
                    <a:noFill/>
                  </pic:spPr>
                </pic:pic>
              </a:graphicData>
            </a:graphic>
          </wp:inline>
        </w:drawing>
      </w:r>
    </w:p>
    <w:p w14:paraId="1C32687F" w14:textId="77777777" w:rsidR="00114A13" w:rsidRPr="00114A13" w:rsidRDefault="00114A13" w:rsidP="00114A13">
      <w:pPr>
        <w:spacing w:after="0" w:line="240" w:lineRule="auto"/>
        <w:jc w:val="thaiDistribute"/>
        <w:rPr>
          <w:rFonts w:ascii="TH Sarabun New" w:hAnsi="TH Sarabun New" w:cs="TH Sarabun New"/>
        </w:rPr>
      </w:pPr>
      <w:r w:rsidRPr="00114A13">
        <w:rPr>
          <w:rFonts w:ascii="TH Sarabun New" w:hAnsi="TH Sarabun New" w:cs="TH Sarabun New"/>
          <w:sz w:val="28"/>
          <w:szCs w:val="36"/>
          <w:vertAlign w:val="superscript"/>
        </w:rPr>
        <w:t>1</w:t>
      </w:r>
      <w:r w:rsidRPr="00114A13">
        <w:rPr>
          <w:rFonts w:ascii="TH Sarabun New" w:hAnsi="TH Sarabun New" w:cs="TH Sarabun New"/>
          <w:cs/>
        </w:rPr>
        <w:t>อาจารย์ประจำสาขาวิชาการแพทย์แผนไทย มหาวิทยาลัยเทคโนโลยีราชมงคลอีสาน วิทยาเขตสกลนคร</w:t>
      </w:r>
    </w:p>
    <w:p w14:paraId="54DF8C61" w14:textId="77777777" w:rsidR="00114A13" w:rsidRPr="00114A13" w:rsidRDefault="00114A13" w:rsidP="00114A13">
      <w:pPr>
        <w:spacing w:after="0" w:line="240" w:lineRule="auto"/>
        <w:jc w:val="thaiDistribute"/>
        <w:rPr>
          <w:rFonts w:ascii="TH Sarabun New" w:hAnsi="TH Sarabun New" w:cs="TH Sarabun New"/>
        </w:rPr>
      </w:pPr>
      <w:r w:rsidRPr="00114A13">
        <w:rPr>
          <w:rFonts w:ascii="TH Sarabun New" w:hAnsi="TH Sarabun New" w:cs="TH Sarabun New"/>
          <w:sz w:val="28"/>
          <w:szCs w:val="36"/>
          <w:vertAlign w:val="superscript"/>
        </w:rPr>
        <w:t>2</w:t>
      </w:r>
      <w:r w:rsidRPr="00114A13">
        <w:rPr>
          <w:rFonts w:ascii="TH Sarabun New" w:hAnsi="TH Sarabun New" w:cs="TH Sarabun New"/>
          <w:cs/>
        </w:rPr>
        <w:t>แพทย์แผนไทย โรงพยาบาลน้ำขุ่น</w:t>
      </w:r>
    </w:p>
    <w:p w14:paraId="1F194094" w14:textId="77777777" w:rsidR="00114A13" w:rsidRPr="00114A13" w:rsidRDefault="00114A13" w:rsidP="00114A13">
      <w:pPr>
        <w:spacing w:after="0" w:line="240" w:lineRule="auto"/>
        <w:jc w:val="thaiDistribute"/>
        <w:rPr>
          <w:rFonts w:ascii="TH Sarabun New" w:hAnsi="TH Sarabun New" w:cs="TH Sarabun New"/>
        </w:rPr>
      </w:pPr>
      <w:r w:rsidRPr="00114A13">
        <w:rPr>
          <w:rFonts w:ascii="TH Sarabun New" w:hAnsi="TH Sarabun New" w:cs="TH Sarabun New"/>
          <w:sz w:val="28"/>
          <w:szCs w:val="36"/>
          <w:vertAlign w:val="superscript"/>
        </w:rPr>
        <w:t>3</w:t>
      </w:r>
      <w:r w:rsidRPr="00114A13">
        <w:rPr>
          <w:rFonts w:ascii="TH Sarabun New" w:hAnsi="TH Sarabun New" w:cs="TH Sarabun New"/>
          <w:cs/>
        </w:rPr>
        <w:t>แพทย์แผนไทย โรงพยาบาลม่วงสามสิบ</w:t>
      </w:r>
    </w:p>
    <w:p w14:paraId="26CF315A" w14:textId="77777777" w:rsidR="00114A13" w:rsidRPr="00114A13" w:rsidRDefault="00114A13" w:rsidP="00114A13">
      <w:pPr>
        <w:spacing w:after="0" w:line="240" w:lineRule="auto"/>
        <w:jc w:val="thaiDistribute"/>
        <w:rPr>
          <w:rFonts w:ascii="TH Sarabun New" w:hAnsi="TH Sarabun New" w:cs="TH Sarabun New"/>
        </w:rPr>
      </w:pPr>
      <w:r w:rsidRPr="00114A13">
        <w:rPr>
          <w:rFonts w:ascii="TH Sarabun New" w:hAnsi="TH Sarabun New" w:cs="TH Sarabun New"/>
          <w:sz w:val="28"/>
          <w:szCs w:val="36"/>
          <w:vertAlign w:val="superscript"/>
        </w:rPr>
        <w:t>4</w:t>
      </w:r>
      <w:r w:rsidRPr="00114A13">
        <w:rPr>
          <w:rFonts w:ascii="TH Sarabun New" w:hAnsi="TH Sarabun New" w:cs="TH Sarabun New"/>
          <w:cs/>
        </w:rPr>
        <w:t>แพทย์แผนไทย โรงพยาบาลส่งเสริมสุขภาพตำบลปรือ</w:t>
      </w:r>
    </w:p>
    <w:p w14:paraId="75A51D63" w14:textId="71A65F55" w:rsidR="00114A13" w:rsidRDefault="00114A13" w:rsidP="00114A13">
      <w:pPr>
        <w:spacing w:after="0" w:line="240" w:lineRule="auto"/>
        <w:jc w:val="thaiDistribute"/>
        <w:rPr>
          <w:rFonts w:ascii="TH Sarabun New" w:hAnsi="TH Sarabun New" w:cs="TH Sarabun New"/>
        </w:rPr>
      </w:pPr>
    </w:p>
    <w:p w14:paraId="16A436B8" w14:textId="34D3E79E" w:rsidR="00165072" w:rsidRDefault="00165072" w:rsidP="00114A13">
      <w:pPr>
        <w:spacing w:after="0" w:line="240" w:lineRule="auto"/>
        <w:jc w:val="thaiDistribute"/>
        <w:rPr>
          <w:rFonts w:ascii="TH Sarabun New" w:hAnsi="TH Sarabun New" w:cs="TH Sarabun New"/>
        </w:rPr>
      </w:pPr>
    </w:p>
    <w:p w14:paraId="406969C5" w14:textId="77777777" w:rsidR="00165072" w:rsidRPr="00114A13" w:rsidRDefault="00165072" w:rsidP="00114A13">
      <w:pPr>
        <w:spacing w:after="0" w:line="240" w:lineRule="auto"/>
        <w:jc w:val="thaiDistribute"/>
        <w:rPr>
          <w:rFonts w:ascii="TH Sarabun New" w:hAnsi="TH Sarabun New" w:cs="TH Sarabun New" w:hint="cs"/>
        </w:rPr>
      </w:pPr>
    </w:p>
    <w:p w14:paraId="5A655B0B" w14:textId="77777777" w:rsidR="00114A13" w:rsidRPr="00114A13" w:rsidRDefault="00114A13" w:rsidP="00114A13">
      <w:pPr>
        <w:spacing w:after="0" w:line="240" w:lineRule="auto"/>
        <w:jc w:val="thaiDistribute"/>
        <w:rPr>
          <w:rFonts w:ascii="TH Sarabun New" w:hAnsi="TH Sarabun New" w:cs="TH Sarabun New"/>
          <w:b/>
          <w:bCs/>
          <w:sz w:val="32"/>
          <w:szCs w:val="40"/>
        </w:rPr>
      </w:pPr>
      <w:r w:rsidRPr="00114A13">
        <w:rPr>
          <w:rFonts w:ascii="TH Sarabun New" w:hAnsi="TH Sarabun New" w:cs="TH Sarabun New"/>
          <w:b/>
          <w:bCs/>
          <w:sz w:val="32"/>
          <w:szCs w:val="40"/>
        </w:rPr>
        <w:lastRenderedPageBreak/>
        <w:t>Abstract</w:t>
      </w:r>
    </w:p>
    <w:p w14:paraId="7D62AD67" w14:textId="77777777" w:rsidR="00114A13" w:rsidRPr="00114A13" w:rsidRDefault="00114A13" w:rsidP="00114A13">
      <w:pPr>
        <w:spacing w:after="0" w:line="240" w:lineRule="auto"/>
        <w:jc w:val="thaiDistribute"/>
        <w:rPr>
          <w:rFonts w:ascii="TH Sarabun New" w:hAnsi="TH Sarabun New" w:cs="TH Sarabun New"/>
          <w:sz w:val="32"/>
          <w:szCs w:val="32"/>
        </w:rPr>
      </w:pPr>
      <w:r w:rsidRPr="00114A13">
        <w:rPr>
          <w:rFonts w:ascii="TH Sarabun New" w:hAnsi="TH Sarabun New" w:cs="TH Sarabun New"/>
          <w:b/>
          <w:bCs/>
          <w:sz w:val="32"/>
          <w:szCs w:val="40"/>
          <w:cs/>
        </w:rPr>
        <w:tab/>
      </w:r>
      <w:r w:rsidRPr="00114A13">
        <w:rPr>
          <w:rFonts w:ascii="TH Sarabun New" w:hAnsi="TH Sarabun New" w:cs="TH Sarabun New"/>
          <w:sz w:val="32"/>
          <w:szCs w:val="32"/>
        </w:rPr>
        <w:t xml:space="preserve">The research is a study on the wisdom of folk healer: Method in chiropractic of knee joint for Mister </w:t>
      </w:r>
      <w:proofErr w:type="spellStart"/>
      <w:r w:rsidRPr="00114A13">
        <w:rPr>
          <w:rFonts w:ascii="TH Sarabun New" w:hAnsi="TH Sarabun New" w:cs="TH Sarabun New"/>
          <w:sz w:val="32"/>
          <w:szCs w:val="32"/>
        </w:rPr>
        <w:t>Pramoen</w:t>
      </w:r>
      <w:proofErr w:type="spellEnd"/>
      <w:r w:rsidRPr="00114A13">
        <w:rPr>
          <w:rFonts w:ascii="TH Sarabun New" w:hAnsi="TH Sarabun New" w:cs="TH Sarabun New"/>
          <w:sz w:val="32"/>
          <w:szCs w:val="32"/>
        </w:rPr>
        <w:t xml:space="preserve"> </w:t>
      </w:r>
      <w:proofErr w:type="spellStart"/>
      <w:r w:rsidRPr="00114A13">
        <w:rPr>
          <w:rFonts w:ascii="TH Sarabun New" w:hAnsi="TH Sarabun New" w:cs="TH Sarabun New"/>
          <w:sz w:val="32"/>
          <w:szCs w:val="32"/>
        </w:rPr>
        <w:t>Teungnumma</w:t>
      </w:r>
      <w:proofErr w:type="spellEnd"/>
      <w:r w:rsidRPr="00114A13">
        <w:rPr>
          <w:rFonts w:ascii="TH Sarabun New" w:hAnsi="TH Sarabun New" w:cs="TH Sarabun New"/>
          <w:sz w:val="32"/>
          <w:szCs w:val="32"/>
        </w:rPr>
        <w:t xml:space="preserve"> is a descriptive research and qualitative research. The objective of this study was to examine the treatment pattern of traditional chiropractic. In addition, data collection compared to body human anatomy. According to data collection including participant observation, in-depth interview, making a record of the interview, and review articles. The results showed that Mr. </w:t>
      </w:r>
      <w:proofErr w:type="spellStart"/>
      <w:r w:rsidRPr="00114A13">
        <w:rPr>
          <w:rFonts w:ascii="TH Sarabun New" w:hAnsi="TH Sarabun New" w:cs="TH Sarabun New"/>
          <w:sz w:val="32"/>
          <w:szCs w:val="32"/>
        </w:rPr>
        <w:t>Pramoen</w:t>
      </w:r>
      <w:proofErr w:type="spellEnd"/>
      <w:r w:rsidRPr="00114A13">
        <w:rPr>
          <w:rFonts w:ascii="TH Sarabun New" w:hAnsi="TH Sarabun New" w:cs="TH Sarabun New"/>
          <w:sz w:val="32"/>
          <w:szCs w:val="32"/>
        </w:rPr>
        <w:t xml:space="preserve"> </w:t>
      </w:r>
      <w:proofErr w:type="spellStart"/>
      <w:r w:rsidRPr="00114A13">
        <w:rPr>
          <w:rFonts w:ascii="TH Sarabun New" w:hAnsi="TH Sarabun New" w:cs="TH Sarabun New"/>
          <w:sz w:val="32"/>
          <w:szCs w:val="32"/>
        </w:rPr>
        <w:t>Teungnumma</w:t>
      </w:r>
      <w:proofErr w:type="spellEnd"/>
      <w:r w:rsidRPr="00114A13">
        <w:rPr>
          <w:rFonts w:ascii="TH Sarabun New" w:hAnsi="TH Sarabun New" w:cs="TH Sarabun New"/>
          <w:sz w:val="32"/>
          <w:szCs w:val="32"/>
        </w:rPr>
        <w:t xml:space="preserve">, Now he works at </w:t>
      </w:r>
      <w:proofErr w:type="spellStart"/>
      <w:r w:rsidRPr="00114A13">
        <w:rPr>
          <w:rFonts w:ascii="TH Sarabun New" w:hAnsi="TH Sarabun New" w:cs="TH Sarabun New"/>
          <w:sz w:val="32"/>
          <w:szCs w:val="32"/>
        </w:rPr>
        <w:t>Sakon</w:t>
      </w:r>
      <w:proofErr w:type="spellEnd"/>
      <w:r w:rsidRPr="00114A13">
        <w:rPr>
          <w:rFonts w:ascii="TH Sarabun New" w:hAnsi="TH Sarabun New" w:cs="TH Sarabun New"/>
          <w:sz w:val="32"/>
          <w:szCs w:val="32"/>
        </w:rPr>
        <w:t xml:space="preserve"> Nakhon Hospital (</w:t>
      </w:r>
      <w:proofErr w:type="spellStart"/>
      <w:r w:rsidRPr="00114A13">
        <w:rPr>
          <w:rFonts w:ascii="TH Sarabun New" w:hAnsi="TH Sarabun New" w:cs="TH Sarabun New"/>
          <w:sz w:val="32"/>
          <w:szCs w:val="32"/>
        </w:rPr>
        <w:t>Sakon</w:t>
      </w:r>
      <w:proofErr w:type="spellEnd"/>
      <w:r w:rsidRPr="00114A13">
        <w:rPr>
          <w:rFonts w:ascii="TH Sarabun New" w:hAnsi="TH Sarabun New" w:cs="TH Sarabun New"/>
          <w:sz w:val="32"/>
          <w:szCs w:val="32"/>
        </w:rPr>
        <w:t xml:space="preserve"> Nakhon Rajabhat University branch). The treatment was Thai massage combined with chiropractic. Which is a specific technique of Mr. </w:t>
      </w:r>
      <w:proofErr w:type="spellStart"/>
      <w:r w:rsidRPr="00114A13">
        <w:rPr>
          <w:rFonts w:ascii="TH Sarabun New" w:hAnsi="TH Sarabun New" w:cs="TH Sarabun New"/>
          <w:sz w:val="32"/>
          <w:szCs w:val="32"/>
        </w:rPr>
        <w:t>Pramoen</w:t>
      </w:r>
      <w:proofErr w:type="spellEnd"/>
      <w:r w:rsidRPr="00114A13">
        <w:rPr>
          <w:rFonts w:ascii="TH Sarabun New" w:hAnsi="TH Sarabun New" w:cs="TH Sarabun New"/>
          <w:sz w:val="32"/>
          <w:szCs w:val="32"/>
        </w:rPr>
        <w:t xml:space="preserve"> </w:t>
      </w:r>
      <w:proofErr w:type="spellStart"/>
      <w:r w:rsidRPr="00114A13">
        <w:rPr>
          <w:rFonts w:ascii="TH Sarabun New" w:hAnsi="TH Sarabun New" w:cs="TH Sarabun New"/>
          <w:sz w:val="32"/>
          <w:szCs w:val="32"/>
        </w:rPr>
        <w:t>Teungnumma</w:t>
      </w:r>
      <w:proofErr w:type="spellEnd"/>
      <w:r w:rsidRPr="00114A13">
        <w:rPr>
          <w:rFonts w:ascii="TH Sarabun New" w:hAnsi="TH Sarabun New" w:cs="TH Sarabun New"/>
          <w:sz w:val="32"/>
          <w:szCs w:val="32"/>
        </w:rPr>
        <w:t xml:space="preserve">. It was found that the patients received treatment on average </w:t>
      </w:r>
      <w:r w:rsidRPr="00114A13">
        <w:rPr>
          <w:rFonts w:ascii="TH Sarabun New" w:hAnsi="TH Sarabun New" w:cs="TH Sarabun New"/>
          <w:sz w:val="32"/>
          <w:szCs w:val="32"/>
          <w:cs/>
        </w:rPr>
        <w:t>4 - 5</w:t>
      </w:r>
      <w:r w:rsidRPr="00114A13">
        <w:rPr>
          <w:rFonts w:ascii="TH Sarabun New" w:hAnsi="TH Sarabun New" w:cs="TH Sarabun New"/>
          <w:sz w:val="32"/>
          <w:szCs w:val="32"/>
        </w:rPr>
        <w:t xml:space="preserve"> per day, totaling </w:t>
      </w:r>
      <w:r w:rsidRPr="00114A13">
        <w:rPr>
          <w:rFonts w:ascii="TH Sarabun New" w:hAnsi="TH Sarabun New" w:cs="TH Sarabun New"/>
          <w:sz w:val="32"/>
          <w:szCs w:val="32"/>
          <w:cs/>
        </w:rPr>
        <w:t>40</w:t>
      </w:r>
      <w:r w:rsidRPr="00114A13">
        <w:rPr>
          <w:rFonts w:ascii="TH Sarabun New" w:hAnsi="TH Sarabun New" w:cs="TH Sarabun New"/>
          <w:sz w:val="32"/>
          <w:szCs w:val="32"/>
        </w:rPr>
        <w:t xml:space="preserve"> patients over two-month period. Most of the patients had musculoskeletal disorders. The patient has improved. Therefore, Chiropractic can help balance the musculoskeletal system and decrease muscle pain. On the report of experiences with chiropractic care for patients about </w:t>
      </w:r>
      <w:r w:rsidRPr="00114A13">
        <w:rPr>
          <w:rFonts w:ascii="TH Sarabun New" w:hAnsi="TH Sarabun New" w:cs="TH Sarabun New"/>
          <w:sz w:val="32"/>
          <w:szCs w:val="32"/>
          <w:cs/>
        </w:rPr>
        <w:t>7</w:t>
      </w:r>
      <w:r w:rsidRPr="00114A13">
        <w:rPr>
          <w:rFonts w:ascii="TH Sarabun New" w:hAnsi="TH Sarabun New" w:cs="TH Sarabun New"/>
          <w:sz w:val="32"/>
          <w:szCs w:val="32"/>
        </w:rPr>
        <w:t xml:space="preserve"> years. </w:t>
      </w:r>
      <w:proofErr w:type="spellStart"/>
      <w:r w:rsidRPr="00114A13">
        <w:rPr>
          <w:rFonts w:ascii="TH Sarabun New" w:hAnsi="TH Sarabun New" w:cs="TH Sarabun New"/>
          <w:sz w:val="32"/>
          <w:szCs w:val="32"/>
        </w:rPr>
        <w:t>Mr.Pramoen</w:t>
      </w:r>
      <w:proofErr w:type="spellEnd"/>
      <w:r w:rsidRPr="00114A13">
        <w:rPr>
          <w:rFonts w:ascii="TH Sarabun New" w:hAnsi="TH Sarabun New" w:cs="TH Sarabun New"/>
          <w:sz w:val="32"/>
          <w:szCs w:val="32"/>
        </w:rPr>
        <w:t xml:space="preserve"> </w:t>
      </w:r>
      <w:proofErr w:type="spellStart"/>
      <w:r w:rsidRPr="00114A13">
        <w:rPr>
          <w:rFonts w:ascii="TH Sarabun New" w:hAnsi="TH Sarabun New" w:cs="TH Sarabun New"/>
          <w:sz w:val="32"/>
          <w:szCs w:val="32"/>
        </w:rPr>
        <w:t>Teungnumma</w:t>
      </w:r>
      <w:proofErr w:type="spellEnd"/>
      <w:r w:rsidRPr="00114A13">
        <w:rPr>
          <w:rFonts w:ascii="TH Sarabun New" w:hAnsi="TH Sarabun New" w:cs="TH Sarabun New"/>
          <w:sz w:val="32"/>
          <w:szCs w:val="32"/>
        </w:rPr>
        <w:t xml:space="preserve"> is a valuable folk medical for tacit Knowledge in chiropractic and using alternative folk medicine to take care of people in community health.</w:t>
      </w:r>
    </w:p>
    <w:p w14:paraId="4DA344A6" w14:textId="77777777" w:rsidR="00114A13" w:rsidRPr="00114A13" w:rsidRDefault="00114A13" w:rsidP="00114A13">
      <w:pPr>
        <w:spacing w:after="0" w:line="240" w:lineRule="auto"/>
        <w:jc w:val="thaiDistribute"/>
        <w:rPr>
          <w:rFonts w:ascii="TH Sarabun New" w:hAnsi="TH Sarabun New" w:cs="TH Sarabun New"/>
          <w:sz w:val="32"/>
          <w:szCs w:val="32"/>
        </w:rPr>
      </w:pPr>
    </w:p>
    <w:p w14:paraId="0B8D7471" w14:textId="77777777" w:rsidR="00114A13" w:rsidRDefault="00114A13" w:rsidP="00114A13">
      <w:pPr>
        <w:spacing w:after="0" w:line="240" w:lineRule="auto"/>
        <w:jc w:val="thaiDistribute"/>
        <w:rPr>
          <w:rFonts w:ascii="TH Sarabun New" w:hAnsi="TH Sarabun New" w:cs="TH Sarabun New"/>
          <w:sz w:val="32"/>
          <w:szCs w:val="32"/>
        </w:rPr>
      </w:pPr>
      <w:r w:rsidRPr="00114A13">
        <w:rPr>
          <w:rFonts w:ascii="TH Sarabun New" w:hAnsi="TH Sarabun New" w:cs="TH Sarabun New"/>
          <w:b/>
          <w:bCs/>
          <w:sz w:val="32"/>
          <w:szCs w:val="32"/>
        </w:rPr>
        <w:t>Keywords:</w:t>
      </w:r>
      <w:r w:rsidRPr="00114A13">
        <w:rPr>
          <w:rFonts w:ascii="TH Sarabun New" w:hAnsi="TH Sarabun New" w:cs="TH Sarabun New"/>
          <w:sz w:val="32"/>
          <w:szCs w:val="32"/>
          <w:cs/>
        </w:rPr>
        <w:t xml:space="preserve"> </w:t>
      </w:r>
      <w:r w:rsidRPr="00114A13">
        <w:rPr>
          <w:rFonts w:ascii="TH Sarabun New" w:hAnsi="TH Sarabun New" w:cs="TH Sarabun New"/>
          <w:sz w:val="32"/>
          <w:szCs w:val="32"/>
        </w:rPr>
        <w:t>wisdom, folk healer, chiropractic</w:t>
      </w:r>
    </w:p>
    <w:p w14:paraId="4CB8C840" w14:textId="77777777" w:rsidR="00114A13" w:rsidRPr="00114A13" w:rsidRDefault="00114A13" w:rsidP="00114A13">
      <w:pPr>
        <w:spacing w:after="0" w:line="240" w:lineRule="auto"/>
        <w:jc w:val="thaiDistribute"/>
        <w:rPr>
          <w:rFonts w:ascii="TH Sarabun New" w:hAnsi="TH Sarabun New" w:cs="TH Sarabun New"/>
          <w:sz w:val="32"/>
          <w:szCs w:val="32"/>
          <w:cs/>
        </w:rPr>
      </w:pPr>
    </w:p>
    <w:p w14:paraId="67E717BD" w14:textId="77777777" w:rsidR="00114A13" w:rsidRDefault="00114A13" w:rsidP="00114A13">
      <w:pPr>
        <w:spacing w:line="240" w:lineRule="auto"/>
        <w:jc w:val="thaiDistribute"/>
        <w:rPr>
          <w:rFonts w:ascii="TH Sarabun New" w:hAnsi="TH Sarabun New" w:cs="TH Sarabun New"/>
        </w:rPr>
        <w:sectPr w:rsidR="00114A13" w:rsidSect="00114A13">
          <w:pgSz w:w="11906" w:h="16838"/>
          <w:pgMar w:top="1418" w:right="1418" w:bottom="1418" w:left="1418" w:header="709" w:footer="709" w:gutter="0"/>
          <w:cols w:space="708"/>
          <w:docGrid w:linePitch="360"/>
        </w:sectPr>
      </w:pPr>
    </w:p>
    <w:p w14:paraId="27869B5B" w14:textId="77777777" w:rsidR="00114A13" w:rsidRPr="00114A13" w:rsidRDefault="00114A13" w:rsidP="00E31A1F">
      <w:pPr>
        <w:spacing w:after="0" w:line="240" w:lineRule="auto"/>
        <w:jc w:val="thaiDistribute"/>
        <w:rPr>
          <w:rFonts w:ascii="TH Sarabun New" w:hAnsi="TH Sarabun New" w:cs="TH Sarabun New"/>
          <w:b/>
          <w:bCs/>
          <w:sz w:val="32"/>
          <w:szCs w:val="32"/>
        </w:rPr>
      </w:pPr>
      <w:r w:rsidRPr="00114A13">
        <w:rPr>
          <w:rFonts w:ascii="TH Sarabun New" w:hAnsi="TH Sarabun New" w:cs="TH Sarabun New"/>
          <w:b/>
          <w:bCs/>
          <w:sz w:val="32"/>
          <w:szCs w:val="32"/>
          <w:cs/>
        </w:rPr>
        <w:t>บทนำ</w:t>
      </w:r>
    </w:p>
    <w:p w14:paraId="7202C8E6" w14:textId="6EBA701F" w:rsidR="00114A13" w:rsidRPr="00114A13" w:rsidRDefault="00114A13" w:rsidP="00E31A1F">
      <w:pPr>
        <w:spacing w:after="0" w:line="240" w:lineRule="auto"/>
        <w:jc w:val="thaiDistribute"/>
        <w:rPr>
          <w:rFonts w:ascii="TH Sarabun New" w:hAnsi="TH Sarabun New" w:cs="TH Sarabun New" w:hint="cs"/>
          <w:sz w:val="32"/>
          <w:szCs w:val="32"/>
          <w:cs/>
        </w:rPr>
      </w:pPr>
      <w:r w:rsidRPr="00114A13">
        <w:rPr>
          <w:rFonts w:ascii="TH Sarabun New" w:hAnsi="TH Sarabun New" w:cs="TH Sarabun New"/>
          <w:sz w:val="32"/>
          <w:szCs w:val="32"/>
        </w:rPr>
        <w:tab/>
      </w:r>
      <w:r w:rsidRPr="00114A13">
        <w:rPr>
          <w:rFonts w:ascii="TH Sarabun New" w:hAnsi="TH Sarabun New" w:cs="TH Sarabun New"/>
          <w:sz w:val="32"/>
          <w:szCs w:val="32"/>
          <w:cs/>
        </w:rPr>
        <w:t>การจัดกระดูกหรือไคโรแพคติก (</w:t>
      </w:r>
      <w:r w:rsidRPr="00114A13">
        <w:rPr>
          <w:rFonts w:ascii="TH Sarabun New" w:hAnsi="TH Sarabun New" w:cs="TH Sarabun New"/>
          <w:sz w:val="32"/>
          <w:szCs w:val="32"/>
        </w:rPr>
        <w:t xml:space="preserve">Chiropractic) </w:t>
      </w:r>
      <w:r w:rsidRPr="00114A13">
        <w:rPr>
          <w:rFonts w:ascii="TH Sarabun New" w:hAnsi="TH Sarabun New" w:cs="TH Sarabun New"/>
          <w:sz w:val="32"/>
          <w:szCs w:val="32"/>
          <w:cs/>
        </w:rPr>
        <w:t xml:space="preserve">เป็นศาสตร์ที่มีมาตั้งแต่ </w:t>
      </w:r>
      <w:r w:rsidRPr="00114A13">
        <w:rPr>
          <w:rFonts w:ascii="TH Sarabun New" w:hAnsi="TH Sarabun New" w:cs="TH Sarabun New"/>
          <w:sz w:val="32"/>
          <w:szCs w:val="32"/>
        </w:rPr>
        <w:t>2700</w:t>
      </w:r>
      <w:r w:rsidRPr="00114A13">
        <w:rPr>
          <w:rFonts w:ascii="TH Sarabun New" w:hAnsi="TH Sarabun New" w:cs="TH Sarabun New"/>
          <w:sz w:val="32"/>
          <w:szCs w:val="32"/>
          <w:cs/>
        </w:rPr>
        <w:t xml:space="preserve"> ปีก่อนคริสตกาล ได้มีการยอมรับใน </w:t>
      </w:r>
      <w:r w:rsidRPr="00114A13">
        <w:rPr>
          <w:rFonts w:ascii="TH Sarabun New" w:hAnsi="TH Sarabun New" w:cs="TH Sarabun New"/>
          <w:sz w:val="32"/>
          <w:szCs w:val="32"/>
        </w:rPr>
        <w:t>55</w:t>
      </w:r>
      <w:r w:rsidRPr="00114A13">
        <w:rPr>
          <w:rFonts w:ascii="TH Sarabun New" w:hAnsi="TH Sarabun New" w:cs="TH Sarabun New"/>
          <w:sz w:val="32"/>
          <w:szCs w:val="32"/>
          <w:cs/>
        </w:rPr>
        <w:t xml:space="preserve"> รัฐและได้มีการรายงานถึงประสิทธิภาพของการรักษาด้วย โดยแพทย์จะสนใจกลไกโครงสร้างและหน้าที่ของกระดูกสันหลังมีหลักแนวคิดอยู่ว่าเป็นการปรับความสมดุลของกระดูกแนวกระดูกสันหลังเป็นแนวที่มีความสำคัญเพราะมีเส้นประสาทที่แยกไปเลี้ยงร่างกายถึง </w:t>
      </w:r>
      <w:r w:rsidRPr="00114A13">
        <w:rPr>
          <w:rFonts w:ascii="TH Sarabun New" w:hAnsi="TH Sarabun New" w:cs="TH Sarabun New"/>
          <w:sz w:val="32"/>
          <w:szCs w:val="32"/>
        </w:rPr>
        <w:t>31</w:t>
      </w:r>
      <w:r w:rsidRPr="00114A13">
        <w:rPr>
          <w:rFonts w:ascii="TH Sarabun New" w:hAnsi="TH Sarabun New" w:cs="TH Sarabun New"/>
          <w:sz w:val="32"/>
          <w:szCs w:val="32"/>
          <w:cs/>
        </w:rPr>
        <w:t xml:space="preserve"> คู่ มีไขสันหลังวิ่งไปเชื่อมต่อสมอง เส้นประสาท </w:t>
      </w:r>
      <w:r w:rsidRPr="00114A13">
        <w:rPr>
          <w:rFonts w:ascii="TH Sarabun New" w:hAnsi="TH Sarabun New" w:cs="TH Sarabun New"/>
          <w:sz w:val="32"/>
          <w:szCs w:val="32"/>
        </w:rPr>
        <w:t>31</w:t>
      </w:r>
      <w:r w:rsidRPr="00114A13">
        <w:rPr>
          <w:rFonts w:ascii="TH Sarabun New" w:hAnsi="TH Sarabun New" w:cs="TH Sarabun New"/>
          <w:sz w:val="32"/>
          <w:szCs w:val="32"/>
          <w:cs/>
        </w:rPr>
        <w:t xml:space="preserve"> คู่ ไปเลี้ยงร่างกายและถ้ากระดูกสันหลังตัวนี้ คด บิด เบี้ยวหรือเลื่อนก็จะทำให้เกิดโรคต่าง ๆ</w:t>
      </w:r>
      <w:r w:rsidR="00D37A45">
        <w:rPr>
          <w:rFonts w:ascii="TH Sarabun New" w:hAnsi="TH Sarabun New" w:cs="TH Sarabun New" w:hint="cs"/>
          <w:sz w:val="32"/>
          <w:szCs w:val="32"/>
          <w:cs/>
        </w:rPr>
        <w:t xml:space="preserve"> </w:t>
      </w:r>
      <w:r w:rsidRPr="00114A13">
        <w:rPr>
          <w:rFonts w:ascii="TH Sarabun New" w:hAnsi="TH Sarabun New" w:cs="TH Sarabun New"/>
          <w:sz w:val="32"/>
          <w:szCs w:val="32"/>
          <w:cs/>
        </w:rPr>
        <w:t>เพราะฉะนั้นจะต้องปรับกระดูกสันหลังนี้ให้กับมาเข้ารูปเดิมเน้นการจัดกระดูกเรื่องของคอ และแนวกระดูกสันหลัง</w:t>
      </w:r>
      <w:r w:rsidR="00005473">
        <w:rPr>
          <w:rFonts w:ascii="TH Sarabun New" w:hAnsi="TH Sarabun New" w:cs="TH Sarabun New" w:hint="cs"/>
          <w:sz w:val="32"/>
          <w:szCs w:val="32"/>
          <w:cs/>
        </w:rPr>
        <w:t xml:space="preserve"> </w:t>
      </w:r>
      <w:r w:rsidR="00005473">
        <w:rPr>
          <w:rFonts w:ascii="TH Sarabun New" w:eastAsia="Calibri" w:hAnsi="TH Sarabun New" w:cs="TH Sarabun New" w:hint="cs"/>
          <w:sz w:val="32"/>
          <w:szCs w:val="32"/>
          <w:cs/>
        </w:rPr>
        <w:t>(</w:t>
      </w:r>
      <w:r w:rsidR="00005473" w:rsidRPr="00D46C09">
        <w:rPr>
          <w:rFonts w:ascii="TH Sarabun New" w:eastAsia="Calibri" w:hAnsi="TH Sarabun New" w:cs="TH Sarabun New"/>
          <w:sz w:val="32"/>
          <w:szCs w:val="32"/>
          <w:cs/>
        </w:rPr>
        <w:t>ประสิทธิ์ คงทรัพย์</w:t>
      </w:r>
      <w:r w:rsidR="00005473">
        <w:rPr>
          <w:rFonts w:ascii="TH Sarabun New" w:eastAsia="Calibri" w:hAnsi="TH Sarabun New" w:cs="TH Sarabun New" w:hint="cs"/>
          <w:sz w:val="32"/>
          <w:szCs w:val="32"/>
          <w:cs/>
        </w:rPr>
        <w:t xml:space="preserve">, </w:t>
      </w:r>
      <w:r w:rsidR="00005473" w:rsidRPr="00D46C09">
        <w:rPr>
          <w:rFonts w:ascii="TH Sarabun New" w:eastAsia="Calibri" w:hAnsi="TH Sarabun New" w:cs="TH Sarabun New"/>
          <w:sz w:val="32"/>
          <w:szCs w:val="32"/>
        </w:rPr>
        <w:t>2558)</w:t>
      </w:r>
    </w:p>
    <w:p w14:paraId="6FE20D66" w14:textId="0413B287" w:rsidR="00114A13" w:rsidRPr="00005473" w:rsidRDefault="00114A13" w:rsidP="00E31A1F">
      <w:pPr>
        <w:spacing w:after="0" w:line="240" w:lineRule="auto"/>
        <w:jc w:val="thaiDistribute"/>
        <w:rPr>
          <w:rFonts w:ascii="TH Sarabun New" w:hAnsi="TH Sarabun New" w:cs="TH Sarabun New" w:hint="cs"/>
          <w:sz w:val="32"/>
          <w:szCs w:val="32"/>
          <w:cs/>
        </w:rPr>
      </w:pPr>
      <w:r w:rsidRPr="00114A13">
        <w:rPr>
          <w:rFonts w:ascii="TH Sarabun New" w:hAnsi="TH Sarabun New" w:cs="TH Sarabun New"/>
          <w:sz w:val="32"/>
          <w:szCs w:val="32"/>
        </w:rPr>
        <w:tab/>
      </w:r>
      <w:r w:rsidRPr="00114A13">
        <w:rPr>
          <w:rFonts w:ascii="TH Sarabun New" w:hAnsi="TH Sarabun New" w:cs="TH Sarabun New"/>
          <w:sz w:val="32"/>
          <w:szCs w:val="32"/>
          <w:cs/>
        </w:rPr>
        <w:t xml:space="preserve">การจัดกระดูกในประเทศไทย </w:t>
      </w:r>
      <w:r w:rsidR="00E31A1F">
        <w:rPr>
          <w:rFonts w:ascii="TH Sarabun New" w:hAnsi="TH Sarabun New" w:cs="TH Sarabun New"/>
          <w:sz w:val="32"/>
          <w:szCs w:val="32"/>
          <w:cs/>
        </w:rPr>
        <w:t>นั้น</w:t>
      </w:r>
      <w:r w:rsidRPr="00114A13">
        <w:rPr>
          <w:rFonts w:ascii="TH Sarabun New" w:hAnsi="TH Sarabun New" w:cs="TH Sarabun New"/>
          <w:sz w:val="32"/>
          <w:szCs w:val="32"/>
          <w:cs/>
        </w:rPr>
        <w:t>คนไทยยังไม่ค่อยมีความเข้าใจในศาสตร์นี้เพราะมองว่าการจัดกระดูกเหมือนการนวดในสถานบริการนวดทั่วไป แต่การจัดกระดูกนั้นมีกระบวนการและขั้นตอนของการรักษาที่มีมาตรฐานชัดเจนเรื่องของความปลอดภัย มีการประเมินสภาพร่างกายก่อนการรักษามีการสืบทอดมาจนถึงรุ่นลูกสู่รุ่นหลานและรุ่นต่อ ๆ มา ซึ่งนำมาจากประสบการณ์ที่มีความละเอียดอ่อน ซับซ้อน จึงเป็นศาสตร์แขนงหนึ่งที่มีบทบาทในการบำบัดอาการปวดเมื่อยโรคกล้ามเนื้อ และกระดูก เป็นต้น ศาสตร์การนวดสัมผัสปรับสมดุลโครงสร้างร่างกายนี้ไม่ใช่เป็นการรักษาให้หายจากอาการที่เป็นอยู่แต่เป็นการปรับสมดุลโครงสร้างร่างกายให้อยู่ในสภาพปกติ</w:t>
      </w:r>
      <w:r w:rsidR="00005473">
        <w:rPr>
          <w:rFonts w:ascii="TH Sarabun New" w:hAnsi="TH Sarabun New" w:cs="TH Sarabun New" w:hint="cs"/>
          <w:sz w:val="32"/>
          <w:szCs w:val="32"/>
          <w:cs/>
        </w:rPr>
        <w:t xml:space="preserve"> (</w:t>
      </w:r>
      <w:r w:rsidR="00005473" w:rsidRPr="00D46C09">
        <w:rPr>
          <w:rFonts w:ascii="TH Sarabun New" w:eastAsia="Calibri" w:hAnsi="TH Sarabun New" w:cs="TH Sarabun New"/>
          <w:sz w:val="32"/>
          <w:szCs w:val="32"/>
          <w:cs/>
        </w:rPr>
        <w:t>สมคิด เริงวิจิตรา</w:t>
      </w:r>
      <w:r w:rsidR="00005473">
        <w:rPr>
          <w:rFonts w:ascii="TH Sarabun New" w:eastAsia="Calibri" w:hAnsi="TH Sarabun New" w:cs="TH Sarabun New" w:hint="cs"/>
          <w:sz w:val="32"/>
          <w:szCs w:val="32"/>
          <w:cs/>
        </w:rPr>
        <w:t xml:space="preserve">, </w:t>
      </w:r>
      <w:r w:rsidR="00005473" w:rsidRPr="00D46C09">
        <w:rPr>
          <w:rFonts w:ascii="TH Sarabun New" w:eastAsia="Calibri" w:hAnsi="TH Sarabun New" w:cs="TH Sarabun New"/>
          <w:sz w:val="32"/>
          <w:szCs w:val="32"/>
        </w:rPr>
        <w:t>2555)</w:t>
      </w:r>
      <w:r w:rsidR="00005473">
        <w:rPr>
          <w:rFonts w:ascii="TH Sarabun New" w:eastAsia="Calibri" w:hAnsi="TH Sarabun New" w:cs="TH Sarabun New"/>
          <w:sz w:val="32"/>
          <w:szCs w:val="32"/>
        </w:rPr>
        <w:t xml:space="preserve"> </w:t>
      </w:r>
      <w:r w:rsidRPr="00114A13">
        <w:rPr>
          <w:rFonts w:ascii="TH Sarabun New" w:hAnsi="TH Sarabun New" w:cs="TH Sarabun New"/>
          <w:sz w:val="32"/>
          <w:szCs w:val="32"/>
          <w:cs/>
        </w:rPr>
        <w:t>ทั้งนี้การรักษาด้วยการปรับ</w:t>
      </w:r>
      <w:r w:rsidRPr="00114A13">
        <w:rPr>
          <w:rFonts w:ascii="TH Sarabun New" w:hAnsi="TH Sarabun New" w:cs="TH Sarabun New"/>
          <w:sz w:val="32"/>
          <w:szCs w:val="32"/>
          <w:cs/>
        </w:rPr>
        <w:lastRenderedPageBreak/>
        <w:t>สมดุลโครงสร้างร่างกาย จะต้องคำนึงถึงความปลอดภัยของคนไข้ภายใต้การดูแลของหมอผู้ทำการรักษา ให้การดูแลที่ถูกต้อง ปลอดภัยและได้ผลดี ไม่ต้องผ่าตัด แต่เป็นการใช้ธรรมชาติของร่างกายโดยเมื่อกระดูกเข้าที่ โดยเฉพาะบริเวณกระดูกสันหลัง กระดูกสะโพกการจัดจะทำโดยการใช้มือกดบริเวณที่มีการเคลื่อนของกระดูก เมื่อกระดูกเข้าที่ดีก็จะลดอาการเจ็บปวด การอักเสบ ลดอาการหดเกร็งของกล้ามเนื้อได้</w:t>
      </w:r>
      <w:r w:rsidR="00005473">
        <w:rPr>
          <w:rFonts w:ascii="TH Sarabun New" w:eastAsia="Calibri" w:hAnsi="TH Sarabun New" w:cs="TH Sarabun New" w:hint="cs"/>
          <w:sz w:val="32"/>
          <w:szCs w:val="32"/>
          <w:cs/>
        </w:rPr>
        <w:t>(</w:t>
      </w:r>
      <w:r w:rsidR="00005473" w:rsidRPr="00D46C09">
        <w:rPr>
          <w:rFonts w:ascii="TH Sarabun New" w:eastAsia="Calibri" w:hAnsi="TH Sarabun New" w:cs="TH Sarabun New"/>
          <w:sz w:val="32"/>
          <w:szCs w:val="32"/>
          <w:cs/>
        </w:rPr>
        <w:t>ประสิทธิ์ คงทรัพย์</w:t>
      </w:r>
      <w:r w:rsidR="00005473">
        <w:rPr>
          <w:rFonts w:ascii="TH Sarabun New" w:eastAsia="Calibri" w:hAnsi="TH Sarabun New" w:cs="TH Sarabun New" w:hint="cs"/>
          <w:sz w:val="32"/>
          <w:szCs w:val="32"/>
          <w:cs/>
        </w:rPr>
        <w:t xml:space="preserve">, </w:t>
      </w:r>
      <w:r w:rsidR="00005473" w:rsidRPr="00D46C09">
        <w:rPr>
          <w:rFonts w:ascii="TH Sarabun New" w:eastAsia="Calibri" w:hAnsi="TH Sarabun New" w:cs="TH Sarabun New"/>
          <w:sz w:val="32"/>
          <w:szCs w:val="32"/>
        </w:rPr>
        <w:t>2558)</w:t>
      </w:r>
    </w:p>
    <w:p w14:paraId="4E28E6FC" w14:textId="20815E10" w:rsidR="00114A13" w:rsidRPr="00005473" w:rsidRDefault="00114A13" w:rsidP="00D37A45">
      <w:pPr>
        <w:spacing w:after="0" w:line="240" w:lineRule="auto"/>
        <w:jc w:val="thaiDistribute"/>
        <w:rPr>
          <w:rFonts w:ascii="TH Sarabun New" w:hAnsi="TH Sarabun New" w:cs="TH Sarabun New" w:hint="cs"/>
          <w:sz w:val="32"/>
          <w:szCs w:val="32"/>
          <w:cs/>
        </w:rPr>
      </w:pPr>
      <w:r w:rsidRPr="00114A13">
        <w:rPr>
          <w:rFonts w:ascii="TH Sarabun New" w:hAnsi="TH Sarabun New" w:cs="TH Sarabun New"/>
          <w:sz w:val="32"/>
          <w:szCs w:val="32"/>
        </w:rPr>
        <w:tab/>
      </w:r>
      <w:r w:rsidRPr="00114A13">
        <w:rPr>
          <w:rFonts w:ascii="TH Sarabun New" w:hAnsi="TH Sarabun New" w:cs="TH Sarabun New"/>
          <w:sz w:val="32"/>
          <w:szCs w:val="32"/>
          <w:cs/>
        </w:rPr>
        <w:t>การปรับสมดุลร่างกายให้อยู่ในสภาพปกติหลังจากนั้นอวัยวะต่าง ๆ ในร่างกายจะรักษาตัวเองตามธรรมชาติ การนวดศาสตร์นี้เป็นการดูจากลักษณะโครงสร้างร่างกาย สันนิษฐานได้ตั้งแต่เริ่มเดินเขามารับการนวด ถ้าเกิดอาการผิดปกติจะสังเกตได้จาก เช่น การเดินที่ไม่เสมอกัน เท้าทั้งสองข้างแบะออก ฯลฯ ลักษณะอาการต่าง ๆ ส่งผลต่อทุกระบบของร่างกายมีหลักการนวดที่ทำให้ร่างกายไม่เกิดการบีบเบียด กด ทับ คือ เมื่อคลายกล้ามเนื้อและเส้นเอ็นแล้วปรับกระดูกเพราะร่างกายมีผิวหนัง กล้ามเนื้อ เส้นเอ็น และกระดูก ซึ่งทำหน้าที่สัมพันธ์กันจึงต้องนวดป</w:t>
      </w:r>
      <w:r w:rsidR="00ED33A8">
        <w:rPr>
          <w:rFonts w:ascii="TH Sarabun New" w:hAnsi="TH Sarabun New" w:cs="TH Sarabun New"/>
          <w:sz w:val="32"/>
          <w:szCs w:val="32"/>
          <w:cs/>
        </w:rPr>
        <w:t>รับไปตามลำดับขั้นของร่างกาย และ</w:t>
      </w:r>
      <w:r w:rsidRPr="00114A13">
        <w:rPr>
          <w:rFonts w:ascii="TH Sarabun New" w:hAnsi="TH Sarabun New" w:cs="TH Sarabun New"/>
          <w:sz w:val="32"/>
          <w:szCs w:val="32"/>
          <w:cs/>
        </w:rPr>
        <w:t>สามารถใช้อวัยวะของร่างกายนวดปรับสมดุลโครงสร้างร่างกายได</w:t>
      </w:r>
      <w:r w:rsidR="00D37A45">
        <w:rPr>
          <w:rFonts w:ascii="TH Sarabun New" w:hAnsi="TH Sarabun New" w:cs="TH Sarabun New"/>
          <w:sz w:val="32"/>
          <w:szCs w:val="32"/>
          <w:cs/>
        </w:rPr>
        <w:t>้</w:t>
      </w:r>
      <w:r w:rsidRPr="00114A13">
        <w:rPr>
          <w:rFonts w:ascii="TH Sarabun New" w:hAnsi="TH Sarabun New" w:cs="TH Sarabun New"/>
          <w:sz w:val="32"/>
          <w:szCs w:val="32"/>
          <w:cs/>
        </w:rPr>
        <w:t>สามารถป้องกัน</w:t>
      </w:r>
      <w:r w:rsidR="00ED33A8">
        <w:rPr>
          <w:rFonts w:ascii="TH Sarabun New" w:hAnsi="TH Sarabun New" w:cs="TH Sarabun New" w:hint="cs"/>
          <w:sz w:val="32"/>
          <w:szCs w:val="32"/>
          <w:cs/>
        </w:rPr>
        <w:t xml:space="preserve"> </w:t>
      </w:r>
      <w:r w:rsidRPr="00114A13">
        <w:rPr>
          <w:rFonts w:ascii="TH Sarabun New" w:hAnsi="TH Sarabun New" w:cs="TH Sarabun New"/>
          <w:sz w:val="32"/>
          <w:szCs w:val="32"/>
          <w:cs/>
        </w:rPr>
        <w:t>และช่วยบรรเทาอาการที่เกิดจากกล้ามเนื้อ เส้นเอ็น กระดูก หายใจไม่เข้า</w:t>
      </w:r>
      <w:r w:rsidR="00005473">
        <w:rPr>
          <w:rFonts w:ascii="TH Sarabun New" w:hAnsi="TH Sarabun New" w:cs="TH Sarabun New" w:hint="cs"/>
          <w:sz w:val="32"/>
          <w:szCs w:val="32"/>
          <w:cs/>
        </w:rPr>
        <w:t>(</w:t>
      </w:r>
      <w:r w:rsidR="00005473" w:rsidRPr="00D46C09">
        <w:rPr>
          <w:rFonts w:ascii="TH Sarabun New" w:eastAsia="Calibri" w:hAnsi="TH Sarabun New" w:cs="TH Sarabun New"/>
          <w:sz w:val="32"/>
          <w:szCs w:val="32"/>
          <w:cs/>
        </w:rPr>
        <w:t>สมคิด เริงวิจิตรา</w:t>
      </w:r>
      <w:r w:rsidR="00005473">
        <w:rPr>
          <w:rFonts w:ascii="TH Sarabun New" w:eastAsia="Calibri" w:hAnsi="TH Sarabun New" w:cs="TH Sarabun New" w:hint="cs"/>
          <w:sz w:val="32"/>
          <w:szCs w:val="32"/>
          <w:cs/>
        </w:rPr>
        <w:t xml:space="preserve">, </w:t>
      </w:r>
      <w:r w:rsidR="00005473" w:rsidRPr="00D46C09">
        <w:rPr>
          <w:rFonts w:ascii="TH Sarabun New" w:eastAsia="Calibri" w:hAnsi="TH Sarabun New" w:cs="TH Sarabun New"/>
          <w:sz w:val="32"/>
          <w:szCs w:val="32"/>
        </w:rPr>
        <w:t>2555)</w:t>
      </w:r>
    </w:p>
    <w:p w14:paraId="12321ECD" w14:textId="75AECC52" w:rsidR="00114A13" w:rsidRPr="00005473" w:rsidRDefault="00114A13" w:rsidP="00D37A45">
      <w:pPr>
        <w:spacing w:after="0" w:line="240" w:lineRule="auto"/>
        <w:jc w:val="thaiDistribute"/>
        <w:rPr>
          <w:rFonts w:ascii="TH Sarabun New" w:hAnsi="TH Sarabun New" w:cs="TH Sarabun New" w:hint="cs"/>
          <w:sz w:val="32"/>
          <w:szCs w:val="32"/>
          <w:cs/>
        </w:rPr>
      </w:pPr>
      <w:r w:rsidRPr="00114A13">
        <w:rPr>
          <w:rFonts w:ascii="TH Sarabun New" w:hAnsi="TH Sarabun New" w:cs="TH Sarabun New"/>
          <w:sz w:val="32"/>
          <w:szCs w:val="32"/>
        </w:rPr>
        <w:tab/>
      </w:r>
      <w:r w:rsidRPr="00114A13">
        <w:rPr>
          <w:rFonts w:ascii="TH Sarabun New" w:hAnsi="TH Sarabun New" w:cs="TH Sarabun New"/>
          <w:sz w:val="32"/>
          <w:szCs w:val="32"/>
          <w:cs/>
        </w:rPr>
        <w:t>การแพทย์พื้นบ้านเป็นภูมิปัญญาที่อยู่คู่กับคนไทยมาช้านาน เป็นศาสตร์และศิลป์ที่ตกผลึกมาจากการสังเกต การทดลอง กลั่นกรองและสืบทอดจากคนรุ่นต่อรุ่นจนกลายมาเป็นรูปแบบของการรักษาโรคและดูแลสุขภาพตามเฉพาะถิ่น การแพทย์พื้นบ้านเข้ามามีบทบาทการดูแลสุขภาพประชาชนมากขึ้น อัน</w:t>
      </w:r>
      <w:r w:rsidRPr="00114A13">
        <w:rPr>
          <w:rFonts w:ascii="TH Sarabun New" w:hAnsi="TH Sarabun New" w:cs="TH Sarabun New"/>
          <w:sz w:val="32"/>
          <w:szCs w:val="32"/>
          <w:cs/>
        </w:rPr>
        <w:t>เนื่องมาจากการสนับสนุนจากหน่วยงานของภาครัฐ</w:t>
      </w:r>
      <w:r w:rsidR="001001C4">
        <w:rPr>
          <w:rFonts w:ascii="TH Sarabun New" w:hAnsi="TH Sarabun New" w:cs="TH Sarabun New"/>
          <w:sz w:val="32"/>
          <w:szCs w:val="32"/>
          <w:cs/>
        </w:rPr>
        <w:t xml:space="preserve"> คือ</w:t>
      </w:r>
      <w:r w:rsidR="001001C4">
        <w:rPr>
          <w:rFonts w:ascii="TH Sarabun New" w:hAnsi="TH Sarabun New" w:cs="TH Sarabun New" w:hint="cs"/>
          <w:sz w:val="32"/>
          <w:szCs w:val="32"/>
          <w:cs/>
        </w:rPr>
        <w:t xml:space="preserve"> </w:t>
      </w:r>
      <w:r w:rsidRPr="00114A13">
        <w:rPr>
          <w:rFonts w:ascii="TH Sarabun New" w:hAnsi="TH Sarabun New" w:cs="TH Sarabun New"/>
          <w:sz w:val="32"/>
          <w:szCs w:val="32"/>
          <w:cs/>
        </w:rPr>
        <w:t xml:space="preserve">แผนพัฒนาสุขภาพแห่งชาติฉบับที่ </w:t>
      </w:r>
      <w:r w:rsidRPr="00114A13">
        <w:rPr>
          <w:rFonts w:ascii="TH Sarabun New" w:hAnsi="TH Sarabun New" w:cs="TH Sarabun New"/>
          <w:sz w:val="32"/>
          <w:szCs w:val="32"/>
        </w:rPr>
        <w:t>10 (</w:t>
      </w:r>
      <w:r w:rsidRPr="00114A13">
        <w:rPr>
          <w:rFonts w:ascii="TH Sarabun New" w:hAnsi="TH Sarabun New" w:cs="TH Sarabun New"/>
          <w:sz w:val="32"/>
          <w:szCs w:val="32"/>
          <w:cs/>
        </w:rPr>
        <w:t xml:space="preserve">พ.ศ. </w:t>
      </w:r>
      <w:r w:rsidRPr="00114A13">
        <w:rPr>
          <w:rFonts w:ascii="TH Sarabun New" w:hAnsi="TH Sarabun New" w:cs="TH Sarabun New"/>
          <w:sz w:val="32"/>
          <w:szCs w:val="32"/>
        </w:rPr>
        <w:t xml:space="preserve">2550-2554) </w:t>
      </w:r>
      <w:r w:rsidRPr="00114A13">
        <w:rPr>
          <w:rFonts w:ascii="TH Sarabun New" w:hAnsi="TH Sarabun New" w:cs="TH Sarabun New"/>
          <w:sz w:val="32"/>
          <w:szCs w:val="32"/>
          <w:cs/>
        </w:rPr>
        <w:t>ได้กำหนดยุทธศาสตร์การสร้างทางเลือกสุขภาพที่หลากหลายผสมผสานภูมิปัญญาไทยและสากล โดยมีการ</w:t>
      </w:r>
      <w:r w:rsidR="001001C4">
        <w:rPr>
          <w:rFonts w:ascii="TH Sarabun New" w:hAnsi="TH Sarabun New" w:cs="TH Sarabun New" w:hint="cs"/>
          <w:sz w:val="32"/>
          <w:szCs w:val="32"/>
          <w:cs/>
        </w:rPr>
        <w:t xml:space="preserve"> </w:t>
      </w:r>
      <w:r w:rsidRPr="00114A13">
        <w:rPr>
          <w:rFonts w:ascii="TH Sarabun New" w:hAnsi="TH Sarabun New" w:cs="TH Sarabun New"/>
          <w:sz w:val="32"/>
          <w:szCs w:val="32"/>
          <w:cs/>
        </w:rPr>
        <w:t>บูรณาการการแพทย์พื้นบ้านเข้าสู่ระบบบริการสุขภาพแห่งชาติโดยให้เป็นส่วนหนึ่งในระบบประกันสุขภาพ ปัจจุบันมีการนำการแพทย์พื้นบ้านเข้าสู่ระบบบริการสาธารณสุขในโรงพยาบาลส่งเสริมสุขภาพตำบลหรือในโรงพยาบาลทำให้ประชาชนมีสิทธิ์เลือกวิธีการรักษามากขึ้น</w:t>
      </w:r>
      <w:r w:rsidR="00005473">
        <w:rPr>
          <w:rFonts w:ascii="TH Sarabun New" w:eastAsia="Calibri" w:hAnsi="TH Sarabun New" w:cs="TH Sarabun New" w:hint="cs"/>
          <w:sz w:val="32"/>
          <w:szCs w:val="32"/>
          <w:cs/>
        </w:rPr>
        <w:t xml:space="preserve"> </w:t>
      </w:r>
      <w:r w:rsidR="00005473">
        <w:rPr>
          <w:rFonts w:ascii="TH Sarabun New" w:eastAsia="Calibri" w:hAnsi="TH Sarabun New" w:cs="TH Sarabun New" w:hint="cs"/>
          <w:sz w:val="32"/>
          <w:szCs w:val="32"/>
          <w:cs/>
        </w:rPr>
        <w:t>(</w:t>
      </w:r>
      <w:r w:rsidR="00005473" w:rsidRPr="00D46C09">
        <w:rPr>
          <w:rFonts w:ascii="TH Sarabun New" w:eastAsia="Calibri" w:hAnsi="TH Sarabun New" w:cs="TH Sarabun New"/>
          <w:sz w:val="32"/>
          <w:szCs w:val="32"/>
          <w:cs/>
        </w:rPr>
        <w:t>ประสิทธิ์ คงทรัพย์</w:t>
      </w:r>
      <w:r w:rsidR="00005473">
        <w:rPr>
          <w:rFonts w:ascii="TH Sarabun New" w:eastAsia="Calibri" w:hAnsi="TH Sarabun New" w:cs="TH Sarabun New" w:hint="cs"/>
          <w:sz w:val="32"/>
          <w:szCs w:val="32"/>
          <w:cs/>
        </w:rPr>
        <w:t xml:space="preserve">, </w:t>
      </w:r>
      <w:r w:rsidR="00005473" w:rsidRPr="00D46C09">
        <w:rPr>
          <w:rFonts w:ascii="TH Sarabun New" w:eastAsia="Calibri" w:hAnsi="TH Sarabun New" w:cs="TH Sarabun New"/>
          <w:sz w:val="32"/>
          <w:szCs w:val="32"/>
        </w:rPr>
        <w:t>2558)</w:t>
      </w:r>
    </w:p>
    <w:p w14:paraId="27D45C5D" w14:textId="609125B8" w:rsidR="00114A13" w:rsidRPr="00114A13" w:rsidRDefault="00114A13" w:rsidP="00234B87">
      <w:pPr>
        <w:spacing w:after="0" w:line="240" w:lineRule="auto"/>
        <w:jc w:val="thaiDistribute"/>
        <w:rPr>
          <w:rFonts w:ascii="TH Sarabun New" w:hAnsi="TH Sarabun New" w:cs="TH Sarabun New" w:hint="cs"/>
          <w:sz w:val="32"/>
          <w:szCs w:val="32"/>
          <w:cs/>
        </w:rPr>
      </w:pPr>
      <w:r w:rsidRPr="00114A13">
        <w:rPr>
          <w:rFonts w:ascii="TH Sarabun New" w:hAnsi="TH Sarabun New" w:cs="TH Sarabun New"/>
          <w:sz w:val="32"/>
          <w:szCs w:val="32"/>
        </w:rPr>
        <w:tab/>
      </w:r>
      <w:r w:rsidRPr="00114A13">
        <w:rPr>
          <w:rFonts w:ascii="TH Sarabun New" w:hAnsi="TH Sarabun New" w:cs="TH Sarabun New"/>
          <w:sz w:val="32"/>
          <w:szCs w:val="32"/>
          <w:cs/>
        </w:rPr>
        <w:t xml:space="preserve">กายวิภาคศาสตร์และสรีรวิทยาที่เกี่ยวข้องกับการนวดไทย กระดูกในร่างกายคนเรามีกระดูก </w:t>
      </w:r>
      <w:r w:rsidRPr="00114A13">
        <w:rPr>
          <w:rFonts w:ascii="TH Sarabun New" w:hAnsi="TH Sarabun New" w:cs="TH Sarabun New"/>
          <w:sz w:val="32"/>
          <w:szCs w:val="32"/>
        </w:rPr>
        <w:t>206</w:t>
      </w:r>
      <w:r w:rsidRPr="00114A13">
        <w:rPr>
          <w:rFonts w:ascii="TH Sarabun New" w:hAnsi="TH Sarabun New" w:cs="TH Sarabun New"/>
          <w:sz w:val="32"/>
          <w:szCs w:val="32"/>
          <w:cs/>
        </w:rPr>
        <w:t xml:space="preserve"> ชิ้น แบ่งเป็น </w:t>
      </w:r>
      <w:r w:rsidRPr="00114A13">
        <w:rPr>
          <w:rFonts w:ascii="TH Sarabun New" w:hAnsi="TH Sarabun New" w:cs="TH Sarabun New"/>
          <w:sz w:val="32"/>
          <w:szCs w:val="32"/>
        </w:rPr>
        <w:t>2</w:t>
      </w:r>
      <w:r w:rsidRPr="00114A13">
        <w:rPr>
          <w:rFonts w:ascii="TH Sarabun New" w:hAnsi="TH Sarabun New" w:cs="TH Sarabun New"/>
          <w:sz w:val="32"/>
          <w:szCs w:val="32"/>
          <w:cs/>
        </w:rPr>
        <w:t xml:space="preserve"> กลุ่มคือ กระดูกแกนตัวมี </w:t>
      </w:r>
      <w:r w:rsidRPr="00114A13">
        <w:rPr>
          <w:rFonts w:ascii="TH Sarabun New" w:hAnsi="TH Sarabun New" w:cs="TH Sarabun New"/>
          <w:sz w:val="32"/>
          <w:szCs w:val="32"/>
        </w:rPr>
        <w:t>80</w:t>
      </w:r>
      <w:r w:rsidRPr="00114A13">
        <w:rPr>
          <w:rFonts w:ascii="TH Sarabun New" w:hAnsi="TH Sarabun New" w:cs="TH Sarabun New"/>
          <w:sz w:val="32"/>
          <w:szCs w:val="32"/>
          <w:cs/>
        </w:rPr>
        <w:t xml:space="preserve"> ชิ้น และกระดูกรยางค์มี </w:t>
      </w:r>
      <w:r w:rsidRPr="00114A13">
        <w:rPr>
          <w:rFonts w:ascii="TH Sarabun New" w:hAnsi="TH Sarabun New" w:cs="TH Sarabun New"/>
          <w:sz w:val="32"/>
          <w:szCs w:val="32"/>
        </w:rPr>
        <w:t>126</w:t>
      </w:r>
      <w:r w:rsidRPr="00114A13">
        <w:rPr>
          <w:rFonts w:ascii="TH Sarabun New" w:hAnsi="TH Sarabun New" w:cs="TH Sarabun New"/>
          <w:sz w:val="32"/>
          <w:szCs w:val="32"/>
          <w:cs/>
        </w:rPr>
        <w:t xml:space="preserve"> ชิ้น กล้ามเนื้อ แบ่งออกเป็น </w:t>
      </w:r>
      <w:r w:rsidRPr="00114A13">
        <w:rPr>
          <w:rFonts w:ascii="TH Sarabun New" w:hAnsi="TH Sarabun New" w:cs="TH Sarabun New"/>
          <w:sz w:val="32"/>
          <w:szCs w:val="32"/>
        </w:rPr>
        <w:t>3</w:t>
      </w:r>
      <w:r w:rsidRPr="00114A13">
        <w:rPr>
          <w:rFonts w:ascii="TH Sarabun New" w:hAnsi="TH Sarabun New" w:cs="TH Sarabun New"/>
          <w:sz w:val="32"/>
          <w:szCs w:val="32"/>
          <w:cs/>
        </w:rPr>
        <w:t xml:space="preserve"> ชนิด ได้แก่กล้ามเนื้อลาย กล้ามเนื้อเรียบ และกล้ามเนื้อหัวใจ ผลของการนวดต่อกล้ามเนื้อการนวดมีผลต่อผิวหนังที่อยู่ผิวนอกของกล้ามเนื้อ ทำให้กล้ามเนื้อภายใต้ผิวหนังเคลื่อนไหว มีการไหลเวียนโลหิตดีขึ้น ช่วยรักษาแผลที่ผิวหนังและกล้ามเนื้อ ถ้านวดนานพอทำให้เนื้อเยื่อที่งอกขึ้นมาใหม่เป็นระเบียบและแข็งแรง นอกจากนี้ช่วยให้กล้ามเนื้อคลายจากอาการล้าและช่วยรักษาความตึงตัวของกล้ามเนื้อ ในรายที่กระดูกหักถ้าสามารถนวดได้โดยไม่ทำให้ปลายกระดูกเคลื่อนที่จะช่วยให้กระดูกติดกันเร็วขึ้</w:t>
      </w:r>
      <w:r w:rsidR="00005473">
        <w:rPr>
          <w:rFonts w:ascii="TH Sarabun New" w:hAnsi="TH Sarabun New" w:cs="TH Sarabun New" w:hint="cs"/>
          <w:sz w:val="32"/>
          <w:szCs w:val="32"/>
          <w:cs/>
        </w:rPr>
        <w:t>น</w:t>
      </w:r>
      <w:r w:rsidR="00005473">
        <w:rPr>
          <w:rFonts w:ascii="TH Sarabun New" w:eastAsia="Calibri" w:hAnsi="TH Sarabun New" w:cs="TH Sarabun New" w:hint="cs"/>
          <w:sz w:val="32"/>
          <w:szCs w:val="32"/>
          <w:cs/>
        </w:rPr>
        <w:t xml:space="preserve"> (</w:t>
      </w:r>
      <w:r w:rsidR="00005473" w:rsidRPr="00D46C09">
        <w:rPr>
          <w:rFonts w:ascii="TH Sarabun New" w:eastAsia="Calibri" w:hAnsi="TH Sarabun New" w:cs="TH Sarabun New"/>
          <w:sz w:val="32"/>
          <w:szCs w:val="32"/>
          <w:cs/>
        </w:rPr>
        <w:t>มหาวิทยาลัยสุโขทัยธรรม</w:t>
      </w:r>
      <w:proofErr w:type="spellStart"/>
      <w:r w:rsidR="00005473" w:rsidRPr="00D46C09">
        <w:rPr>
          <w:rFonts w:ascii="TH Sarabun New" w:eastAsia="Calibri" w:hAnsi="TH Sarabun New" w:cs="TH Sarabun New"/>
          <w:sz w:val="32"/>
          <w:szCs w:val="32"/>
          <w:cs/>
        </w:rPr>
        <w:t>ธิ</w:t>
      </w:r>
      <w:proofErr w:type="spellEnd"/>
      <w:r w:rsidR="00005473" w:rsidRPr="00D46C09">
        <w:rPr>
          <w:rFonts w:ascii="TH Sarabun New" w:eastAsia="Calibri" w:hAnsi="TH Sarabun New" w:cs="TH Sarabun New"/>
          <w:sz w:val="32"/>
          <w:szCs w:val="32"/>
          <w:cs/>
        </w:rPr>
        <w:t>ราช</w:t>
      </w:r>
      <w:r w:rsidR="00005473">
        <w:rPr>
          <w:rFonts w:ascii="TH Sarabun New" w:eastAsia="Calibri" w:hAnsi="TH Sarabun New" w:cs="TH Sarabun New" w:hint="cs"/>
          <w:sz w:val="32"/>
          <w:szCs w:val="32"/>
          <w:cs/>
        </w:rPr>
        <w:t xml:space="preserve">, </w:t>
      </w:r>
      <w:r w:rsidR="00005473" w:rsidRPr="00D46C09">
        <w:rPr>
          <w:rFonts w:ascii="TH Sarabun New" w:eastAsia="Calibri" w:hAnsi="TH Sarabun New" w:cs="TH Sarabun New"/>
          <w:sz w:val="32"/>
          <w:szCs w:val="32"/>
          <w:cs/>
        </w:rPr>
        <w:t>2555)</w:t>
      </w:r>
      <w:r w:rsidR="00005473">
        <w:rPr>
          <w:rFonts w:ascii="TH Sarabun New" w:eastAsia="Calibri" w:hAnsi="TH Sarabun New" w:cs="TH Sarabun New" w:hint="cs"/>
          <w:sz w:val="32"/>
          <w:szCs w:val="32"/>
          <w:cs/>
        </w:rPr>
        <w:t xml:space="preserve"> </w:t>
      </w:r>
      <w:r w:rsidRPr="00114A13">
        <w:rPr>
          <w:rFonts w:ascii="TH Sarabun New" w:hAnsi="TH Sarabun New" w:cs="TH Sarabun New"/>
          <w:sz w:val="32"/>
          <w:szCs w:val="32"/>
          <w:cs/>
        </w:rPr>
        <w:t>การนวดมีประโยชน์คือ ช่วยให้เลือดลมไหลเวียนคล่องเพื่อให้เลือดสามารถนำออกซิเจนไปเลี้ยงส่วนต่าง ๆ ภายในร่างกายได้อย่าง ช่วยคลายการปวดเกร็งตัวของกล้ามเนื้อ สลายพังผืดที่เป็นต้นเหตุขัดการไหลเวียนของเลือด</w:t>
      </w:r>
      <w:r w:rsidR="00234B87">
        <w:rPr>
          <w:rFonts w:ascii="TH Sarabun New" w:hAnsi="TH Sarabun New" w:cs="TH Sarabun New" w:hint="cs"/>
          <w:sz w:val="32"/>
          <w:szCs w:val="32"/>
          <w:cs/>
        </w:rPr>
        <w:t xml:space="preserve"> </w:t>
      </w:r>
      <w:r w:rsidRPr="00114A13">
        <w:rPr>
          <w:rFonts w:ascii="TH Sarabun New" w:hAnsi="TH Sarabun New" w:cs="TH Sarabun New"/>
          <w:sz w:val="32"/>
          <w:szCs w:val="32"/>
          <w:cs/>
        </w:rPr>
        <w:t>และทำให้เกิดการอักเสบปวดกล้ามเนื้อ ซึ่งช่วยให้การ</w:t>
      </w:r>
      <w:r w:rsidRPr="00114A13">
        <w:rPr>
          <w:rFonts w:ascii="TH Sarabun New" w:hAnsi="TH Sarabun New" w:cs="TH Sarabun New"/>
          <w:sz w:val="32"/>
          <w:szCs w:val="32"/>
          <w:cs/>
        </w:rPr>
        <w:lastRenderedPageBreak/>
        <w:t>เคลื่อนไหวร่างกายให้เป็นปกติเพิ่มความยืดหยุ่นของข้อต่อ กล้ามเนื้อ ปรับสมดุลของร่างกายช่วยให้รู้สึกผ่อนคลายสบาย สุขภาพจิตดี และหายจากอาการซึมเศร้าได้ นอกจากประโยชน์แล้วยังมีข้อห้าม คือ ห้ามนวดบริเวณที่เป็นมะเร็ง ห้ามนวดบริเวณที่บาดเจ็บหรืออักเสบเฉียบพลัน บวม แดง ร้อน ห้ามนวดผู้ป่วยภาวะหลอดเลือดดำอ</w:t>
      </w:r>
      <w:r w:rsidR="00234B87">
        <w:rPr>
          <w:rFonts w:ascii="TH Sarabun New" w:hAnsi="TH Sarabun New" w:cs="TH Sarabun New"/>
          <w:sz w:val="32"/>
          <w:szCs w:val="32"/>
          <w:cs/>
        </w:rPr>
        <w:t>ุดตัน การแข็งตัวของเลือดผิดปกติ</w:t>
      </w:r>
      <w:r w:rsidRPr="00114A13">
        <w:rPr>
          <w:rFonts w:ascii="TH Sarabun New" w:hAnsi="TH Sarabun New" w:cs="TH Sarabun New"/>
          <w:sz w:val="32"/>
          <w:szCs w:val="32"/>
          <w:cs/>
        </w:rPr>
        <w:t xml:space="preserve"> ห้ามนวดคนที่มีภาวะกระดูกแตก หัก</w:t>
      </w:r>
      <w:r w:rsidR="00234B87">
        <w:rPr>
          <w:rFonts w:ascii="TH Sarabun New" w:hAnsi="TH Sarabun New" w:cs="TH Sarabun New" w:hint="cs"/>
          <w:sz w:val="32"/>
          <w:szCs w:val="32"/>
          <w:cs/>
        </w:rPr>
        <w:t xml:space="preserve"> </w:t>
      </w:r>
      <w:r w:rsidRPr="00114A13">
        <w:rPr>
          <w:rFonts w:ascii="TH Sarabun New" w:hAnsi="TH Sarabun New" w:cs="TH Sarabun New"/>
          <w:sz w:val="32"/>
          <w:szCs w:val="32"/>
          <w:cs/>
        </w:rPr>
        <w:t>ที่ยังไม่หายดี หรือมีการผ่าตัดกระดูกและยังไม่ประสาน ห้ามนวดคนโรคติดเชื้อทางผิวหนังทุกชนิด สตรีมีครรภ์ ผู้ที่มีภาวะกระดูกพรุน กระดูกบาง ผู้ที่มีโรคประจำตัว เช่น เบาหวาน ความดันโลหิตสูง และผู้ที่ใส่อวัยวะเทียม</w:t>
      </w:r>
      <w:r w:rsidR="00005473" w:rsidRPr="00005473">
        <w:rPr>
          <w:rFonts w:ascii="TH Sarabun New" w:eastAsia="Calibri" w:hAnsi="TH Sarabun New" w:cs="TH Sarabun New"/>
          <w:sz w:val="32"/>
          <w:szCs w:val="32"/>
        </w:rPr>
        <w:t xml:space="preserve"> </w:t>
      </w:r>
      <w:r w:rsidR="00005473">
        <w:rPr>
          <w:rFonts w:ascii="TH Sarabun New" w:eastAsia="Calibri" w:hAnsi="TH Sarabun New" w:cs="TH Sarabun New" w:hint="cs"/>
          <w:sz w:val="32"/>
          <w:szCs w:val="32"/>
          <w:cs/>
        </w:rPr>
        <w:t>(</w:t>
      </w:r>
      <w:proofErr w:type="spellStart"/>
      <w:r w:rsidR="00005473" w:rsidRPr="00D46C09">
        <w:rPr>
          <w:rFonts w:ascii="TH Sarabun New" w:eastAsia="Calibri" w:hAnsi="TH Sarabun New" w:cs="TH Sarabun New"/>
          <w:sz w:val="32"/>
          <w:szCs w:val="32"/>
        </w:rPr>
        <w:t>GoWabi</w:t>
      </w:r>
      <w:proofErr w:type="spellEnd"/>
      <w:r w:rsidR="00005473">
        <w:rPr>
          <w:rFonts w:ascii="TH Sarabun New" w:eastAsia="Calibri" w:hAnsi="TH Sarabun New" w:cs="TH Sarabun New"/>
          <w:sz w:val="32"/>
          <w:szCs w:val="32"/>
        </w:rPr>
        <w:t xml:space="preserve">, </w:t>
      </w:r>
      <w:r w:rsidR="00005473" w:rsidRPr="00D46C09">
        <w:rPr>
          <w:rFonts w:ascii="TH Sarabun New" w:eastAsia="Calibri" w:hAnsi="TH Sarabun New" w:cs="TH Sarabun New"/>
          <w:sz w:val="32"/>
          <w:szCs w:val="32"/>
          <w:cs/>
        </w:rPr>
        <w:t>2563)</w:t>
      </w:r>
    </w:p>
    <w:p w14:paraId="06346BA3" w14:textId="3B60DF2F" w:rsidR="00005473" w:rsidRPr="00005473" w:rsidRDefault="00114A13" w:rsidP="00D33EEC">
      <w:pPr>
        <w:spacing w:after="0" w:line="240" w:lineRule="auto"/>
        <w:jc w:val="thaiDistribute"/>
        <w:rPr>
          <w:rFonts w:ascii="TH Sarabun New" w:hAnsi="TH Sarabun New" w:cs="TH Sarabun New" w:hint="cs"/>
          <w:sz w:val="32"/>
          <w:szCs w:val="32"/>
        </w:rPr>
      </w:pPr>
      <w:r w:rsidRPr="00114A13">
        <w:rPr>
          <w:rFonts w:ascii="TH Sarabun New" w:hAnsi="TH Sarabun New" w:cs="TH Sarabun New"/>
          <w:sz w:val="32"/>
          <w:szCs w:val="32"/>
        </w:rPr>
        <w:tab/>
      </w:r>
      <w:r w:rsidRPr="00114A13">
        <w:rPr>
          <w:rFonts w:ascii="TH Sarabun New" w:hAnsi="TH Sarabun New" w:cs="TH Sarabun New"/>
          <w:sz w:val="32"/>
          <w:szCs w:val="32"/>
          <w:cs/>
        </w:rPr>
        <w:t>ดังนั้นผู้วิจัยจึงสนใจที่จะศึกษาเรื่องการศึกษาองค์ความรู้หมอพื้นบ้าน กรณีศึกษานวดจัดกระดูกข้อเข่าของหมอประเมิน เถิงนำมา เนื่องจากมีความรู้ความเชี่ยวชาญในด้านการนวดจัดกระดูกเป็นอย่างดี ซึ่งการศึกษาครั้งนี้เพื่อศึกษารวบรวมองค์ความรู้ตลอดจนรูปแบบและวิธีการรักษาด้วยการนวดจัดกระดูก และเพื่อเป็นการดูแลสุขภาพเบื้องต้นให้กับประชาชนเพราะปัจจุบันการนวดจัดกระดูกในต่างประเทศได้รับความนิยมและยอมรับกันแพร่หลาย</w:t>
      </w:r>
      <w:r w:rsidR="00005473">
        <w:rPr>
          <w:rFonts w:ascii="TH Sarabun New" w:hAnsi="TH Sarabun New" w:cs="TH Sarabun New" w:hint="cs"/>
          <w:sz w:val="32"/>
          <w:szCs w:val="32"/>
          <w:cs/>
        </w:rPr>
        <w:t xml:space="preserve"> (</w:t>
      </w:r>
      <w:r w:rsidR="00005473" w:rsidRPr="00D46C09">
        <w:rPr>
          <w:rFonts w:ascii="TH Sarabun New" w:eastAsia="Calibri" w:hAnsi="TH Sarabun New" w:cs="TH Sarabun New"/>
          <w:sz w:val="32"/>
          <w:szCs w:val="32"/>
          <w:cs/>
        </w:rPr>
        <w:t>สมาคมการแพทย์ไคโรแพรคติกแห่งประเทศไทย</w:t>
      </w:r>
      <w:r w:rsidR="00005473">
        <w:rPr>
          <w:rFonts w:ascii="TH Sarabun New" w:eastAsia="Calibri" w:hAnsi="TH Sarabun New" w:cs="TH Sarabun New" w:hint="cs"/>
          <w:sz w:val="32"/>
          <w:szCs w:val="32"/>
          <w:cs/>
        </w:rPr>
        <w:t xml:space="preserve">, </w:t>
      </w:r>
      <w:r w:rsidR="00005473" w:rsidRPr="00D46C09">
        <w:rPr>
          <w:rFonts w:ascii="TH Sarabun New" w:eastAsia="Calibri" w:hAnsi="TH Sarabun New" w:cs="TH Sarabun New"/>
          <w:sz w:val="32"/>
          <w:szCs w:val="32"/>
        </w:rPr>
        <w:t>2550)</w:t>
      </w:r>
      <w:r w:rsidR="00005473">
        <w:rPr>
          <w:rFonts w:ascii="TH Sarabun New" w:eastAsia="Calibri" w:hAnsi="TH Sarabun New" w:cs="TH Sarabun New"/>
          <w:sz w:val="32"/>
          <w:szCs w:val="32"/>
        </w:rPr>
        <w:t xml:space="preserve"> </w:t>
      </w:r>
      <w:r w:rsidRPr="00114A13">
        <w:rPr>
          <w:rFonts w:ascii="TH Sarabun New" w:hAnsi="TH Sarabun New" w:cs="TH Sarabun New"/>
          <w:sz w:val="32"/>
          <w:szCs w:val="32"/>
          <w:cs/>
        </w:rPr>
        <w:t>ส่วนในประเทศไทยนั้นยังไม่ได้รับความนิยมมากนัก และยังเข้าใจว่าการจัดกระดูกเป็นการนวดในสถานบริการนวดทั่วไป</w:t>
      </w:r>
      <w:r w:rsidR="00005473">
        <w:rPr>
          <w:rFonts w:ascii="TH Sarabun New" w:hAnsi="TH Sarabun New" w:cs="TH Sarabun New" w:hint="cs"/>
          <w:sz w:val="32"/>
          <w:szCs w:val="32"/>
          <w:cs/>
        </w:rPr>
        <w:t xml:space="preserve"> </w:t>
      </w:r>
      <w:r w:rsidR="00005473">
        <w:rPr>
          <w:rFonts w:ascii="TH Sarabun New" w:hAnsi="TH Sarabun New" w:cs="TH Sarabun New" w:hint="cs"/>
          <w:sz w:val="32"/>
          <w:szCs w:val="32"/>
          <w:cs/>
        </w:rPr>
        <w:t>(</w:t>
      </w:r>
      <w:r w:rsidR="00005473" w:rsidRPr="00D46C09">
        <w:rPr>
          <w:rFonts w:ascii="TH Sarabun New" w:eastAsia="Calibri" w:hAnsi="TH Sarabun New" w:cs="TH Sarabun New"/>
          <w:sz w:val="32"/>
          <w:szCs w:val="32"/>
          <w:cs/>
        </w:rPr>
        <w:t>สมคิด เริงวิจิตรา</w:t>
      </w:r>
      <w:r w:rsidR="00005473">
        <w:rPr>
          <w:rFonts w:ascii="TH Sarabun New" w:eastAsia="Calibri" w:hAnsi="TH Sarabun New" w:cs="TH Sarabun New" w:hint="cs"/>
          <w:sz w:val="32"/>
          <w:szCs w:val="32"/>
          <w:cs/>
        </w:rPr>
        <w:t xml:space="preserve">, </w:t>
      </w:r>
      <w:r w:rsidR="00005473" w:rsidRPr="00D46C09">
        <w:rPr>
          <w:rFonts w:ascii="TH Sarabun New" w:eastAsia="Calibri" w:hAnsi="TH Sarabun New" w:cs="TH Sarabun New"/>
          <w:sz w:val="32"/>
          <w:szCs w:val="32"/>
        </w:rPr>
        <w:t>2555)</w:t>
      </w:r>
      <w:r w:rsidR="00005473">
        <w:rPr>
          <w:rFonts w:ascii="TH Sarabun New" w:eastAsia="Calibri" w:hAnsi="TH Sarabun New" w:cs="TH Sarabun New"/>
          <w:sz w:val="32"/>
          <w:szCs w:val="32"/>
        </w:rPr>
        <w:t xml:space="preserve"> </w:t>
      </w:r>
      <w:r w:rsidRPr="00114A13">
        <w:rPr>
          <w:rFonts w:ascii="TH Sarabun New" w:hAnsi="TH Sarabun New" w:cs="TH Sarabun New"/>
          <w:sz w:val="32"/>
          <w:szCs w:val="32"/>
          <w:cs/>
        </w:rPr>
        <w:t>ซึ่งผู้วิจัยเล็งเห็นว่าการนวดจัดกระดูกเป็นอีกทางเลือกหนึ่งของการรักษาโรคได้ทำให้เกิดความเชื่อมั่นในการนวดจัดกระดูกตามศาสตร์การแพทย์แผนไทย และภูมิปัญญาดั้งเดิมของไทยต่อไป</w:t>
      </w:r>
    </w:p>
    <w:p w14:paraId="1F91CA79" w14:textId="36701DCF" w:rsidR="00D33EEC" w:rsidRPr="00D33EEC" w:rsidRDefault="00D33EEC" w:rsidP="00D33EEC">
      <w:pPr>
        <w:spacing w:after="0" w:line="240" w:lineRule="auto"/>
        <w:jc w:val="thaiDistribute"/>
        <w:rPr>
          <w:rFonts w:ascii="TH Sarabun New" w:hAnsi="TH Sarabun New" w:cs="TH Sarabun New"/>
          <w:b/>
          <w:bCs/>
          <w:sz w:val="32"/>
          <w:szCs w:val="32"/>
        </w:rPr>
      </w:pPr>
      <w:r w:rsidRPr="00D33EEC">
        <w:rPr>
          <w:rFonts w:ascii="TH Sarabun New" w:hAnsi="TH Sarabun New" w:cs="TH Sarabun New"/>
          <w:b/>
          <w:bCs/>
          <w:sz w:val="32"/>
          <w:szCs w:val="32"/>
          <w:cs/>
        </w:rPr>
        <w:t>วัตถุประสงค์</w:t>
      </w:r>
    </w:p>
    <w:p w14:paraId="37113988" w14:textId="77777777" w:rsidR="00D33EEC" w:rsidRPr="00D33EEC" w:rsidRDefault="00D33EEC" w:rsidP="00D33EEC">
      <w:pPr>
        <w:spacing w:after="0" w:line="240" w:lineRule="auto"/>
        <w:jc w:val="thaiDistribute"/>
        <w:rPr>
          <w:rFonts w:ascii="TH Sarabun New" w:hAnsi="TH Sarabun New" w:cs="TH Sarabun New"/>
          <w:sz w:val="32"/>
          <w:szCs w:val="32"/>
        </w:rPr>
      </w:pPr>
      <w:r w:rsidRPr="00D33EEC">
        <w:rPr>
          <w:rFonts w:ascii="TH Sarabun New" w:hAnsi="TH Sarabun New" w:cs="TH Sarabun New"/>
          <w:sz w:val="32"/>
          <w:szCs w:val="32"/>
          <w:cs/>
        </w:rPr>
        <w:tab/>
        <w:t>1. เพื่อศึกษารูปแบบและวิธีการรักษาด้วยการนวดจัดกระดูก ตลอดจนรวบรวมองค์ความรู้ของพ่อประเมิน เถิงนำมา</w:t>
      </w:r>
    </w:p>
    <w:p w14:paraId="2AD8EB60" w14:textId="77777777" w:rsidR="00D33EEC" w:rsidRDefault="00D33EEC" w:rsidP="00D33EEC">
      <w:pPr>
        <w:spacing w:after="0" w:line="240" w:lineRule="auto"/>
        <w:jc w:val="thaiDistribute"/>
        <w:rPr>
          <w:rFonts w:ascii="TH Sarabun New" w:hAnsi="TH Sarabun New" w:cs="TH Sarabun New"/>
          <w:sz w:val="32"/>
          <w:szCs w:val="32"/>
        </w:rPr>
      </w:pPr>
      <w:r w:rsidRPr="00D33EEC">
        <w:rPr>
          <w:rFonts w:ascii="TH Sarabun New" w:hAnsi="TH Sarabun New" w:cs="TH Sarabun New"/>
          <w:sz w:val="32"/>
          <w:szCs w:val="32"/>
          <w:cs/>
        </w:rPr>
        <w:tab/>
        <w:t>2. เพื่อเปรียบเทียบตำแหน่งที่มีการรักษาโรคด้วยการนวดจัดกระดูกกับตำแหน่งทางกายวิภาคศาสตร์ของมนุษย์</w:t>
      </w:r>
    </w:p>
    <w:p w14:paraId="5ECA9AF7" w14:textId="77777777" w:rsidR="00D33EEC" w:rsidRDefault="00D33EEC" w:rsidP="00D33EEC">
      <w:pPr>
        <w:spacing w:after="0" w:line="240" w:lineRule="auto"/>
        <w:jc w:val="thaiDistribute"/>
        <w:rPr>
          <w:rFonts w:ascii="TH Sarabun New" w:hAnsi="TH Sarabun New" w:cs="TH Sarabun New"/>
          <w:sz w:val="32"/>
          <w:szCs w:val="32"/>
        </w:rPr>
      </w:pPr>
    </w:p>
    <w:p w14:paraId="1DA7CE73" w14:textId="77777777" w:rsidR="00500E4F" w:rsidRDefault="00500E4F" w:rsidP="00500E4F">
      <w:pPr>
        <w:spacing w:after="0" w:line="240" w:lineRule="auto"/>
        <w:rPr>
          <w:rFonts w:ascii="TH Sarabun New" w:hAnsi="TH Sarabun New" w:cs="TH Sarabun New"/>
          <w:b/>
          <w:bCs/>
          <w:sz w:val="32"/>
          <w:szCs w:val="32"/>
        </w:rPr>
      </w:pPr>
      <w:r>
        <w:rPr>
          <w:rFonts w:ascii="TH Sarabun New" w:hAnsi="TH Sarabun New" w:cs="TH Sarabun New" w:hint="cs"/>
          <w:b/>
          <w:bCs/>
          <w:sz w:val="32"/>
          <w:szCs w:val="32"/>
          <w:cs/>
        </w:rPr>
        <w:t>ระเบียบวิธีศึกษา</w:t>
      </w:r>
    </w:p>
    <w:p w14:paraId="49A7C7A7" w14:textId="77777777" w:rsidR="00500E4F" w:rsidRPr="00FE16E6" w:rsidRDefault="00500E4F" w:rsidP="00500E4F">
      <w:pPr>
        <w:spacing w:after="0" w:line="240" w:lineRule="auto"/>
        <w:jc w:val="thaiDistribute"/>
        <w:rPr>
          <w:rFonts w:ascii="TH Sarabun New" w:hAnsi="TH Sarabun New" w:cs="TH Sarabun New"/>
          <w:sz w:val="32"/>
          <w:szCs w:val="32"/>
          <w:cs/>
        </w:rPr>
      </w:pPr>
      <w:r>
        <w:rPr>
          <w:rFonts w:ascii="TH Sarabun New" w:hAnsi="TH Sarabun New" w:cs="TH Sarabun New" w:hint="cs"/>
          <w:sz w:val="32"/>
          <w:szCs w:val="32"/>
          <w:cs/>
        </w:rPr>
        <w:tab/>
      </w:r>
      <w:r w:rsidRPr="00FE16E6">
        <w:rPr>
          <w:rFonts w:ascii="TH Sarabun New" w:hAnsi="TH Sarabun New" w:cs="TH Sarabun New"/>
          <w:sz w:val="32"/>
          <w:szCs w:val="32"/>
          <w:cs/>
        </w:rPr>
        <w:t>การวิจัยครั้งนี้ใช้ระเบียบวิจัยเชิงพรรณนา (</w:t>
      </w:r>
      <w:r>
        <w:rPr>
          <w:rFonts w:ascii="TH Sarabun New" w:hAnsi="TH Sarabun New" w:cs="TH Sarabun New"/>
          <w:sz w:val="32"/>
          <w:szCs w:val="32"/>
        </w:rPr>
        <w:t xml:space="preserve">Description Research) </w:t>
      </w:r>
      <w:r w:rsidRPr="00FE16E6">
        <w:rPr>
          <w:rFonts w:ascii="TH Sarabun New" w:hAnsi="TH Sarabun New" w:cs="TH Sarabun New"/>
          <w:sz w:val="32"/>
          <w:szCs w:val="32"/>
          <w:cs/>
        </w:rPr>
        <w:t>และการวิจัยเชิงคุณภาพ</w:t>
      </w:r>
      <w:r>
        <w:rPr>
          <w:rFonts w:ascii="TH Sarabun New" w:hAnsi="TH Sarabun New" w:cs="TH Sarabun New" w:hint="cs"/>
          <w:sz w:val="32"/>
          <w:szCs w:val="32"/>
          <w:cs/>
        </w:rPr>
        <w:t xml:space="preserve"> </w:t>
      </w:r>
      <w:r w:rsidRPr="00FE16E6">
        <w:rPr>
          <w:rFonts w:ascii="TH Sarabun New" w:hAnsi="TH Sarabun New" w:cs="TH Sarabun New"/>
          <w:sz w:val="32"/>
          <w:szCs w:val="32"/>
          <w:cs/>
        </w:rPr>
        <w:t>(</w:t>
      </w:r>
      <w:r w:rsidRPr="00FE16E6">
        <w:rPr>
          <w:rFonts w:ascii="TH Sarabun New" w:hAnsi="TH Sarabun New" w:cs="TH Sarabun New"/>
          <w:sz w:val="32"/>
          <w:szCs w:val="32"/>
        </w:rPr>
        <w:t xml:space="preserve">Qualitative Research) </w:t>
      </w:r>
      <w:r w:rsidRPr="00FE16E6">
        <w:rPr>
          <w:rFonts w:ascii="TH Sarabun New" w:hAnsi="TH Sarabun New" w:cs="TH Sarabun New"/>
          <w:sz w:val="32"/>
          <w:szCs w:val="32"/>
          <w:cs/>
        </w:rPr>
        <w:t>และเพื่อให้ได้ข้อมูลที่น่าเชื่อถือ (</w:t>
      </w:r>
      <w:r w:rsidRPr="00FE16E6">
        <w:rPr>
          <w:rFonts w:ascii="TH Sarabun New" w:hAnsi="TH Sarabun New" w:cs="TH Sarabun New"/>
          <w:sz w:val="32"/>
          <w:szCs w:val="32"/>
        </w:rPr>
        <w:t xml:space="preserve">Reliability) </w:t>
      </w:r>
      <w:r w:rsidRPr="00FE16E6">
        <w:rPr>
          <w:rFonts w:ascii="TH Sarabun New" w:hAnsi="TH Sarabun New" w:cs="TH Sarabun New"/>
          <w:sz w:val="32"/>
          <w:szCs w:val="32"/>
          <w:cs/>
        </w:rPr>
        <w:t>ซึ่งผู้วิจัยได้ใช้วิธีการเข้าไปเก็บข้อมูลเป็นระยะเวลา 9 เดือน ตั้งแต่เดือนกรกฎาคม พ.ศ. 2560 ถึงเดือนมีนาคม พ.ศ. 2561 โดยมีใช้การเก็บข้อมูลแบบสัมภาษณ์เชิงลึกและใช้การสังเกตอย่างมีส่วนร่วม เน้นศึกษาบทบาทของหมอพื้นบ้านรูปแบบและวิธีการจัดกระดูกในการรักษาตลอดรวบรวมองค์ความรู้ของหมอและเปรียบเทียบตำแหน่งที่มีการรักษาโรคกับตำแหน่งทางกายวิภาคศาสตร์ของมนุษย์ วิธีการใช้อุปกรณ์ร่วมกับการจัดกระดูก ซึ่งข้อมูลที่ได้จะถูกจัดเรียบเรียงข้อมูลเป็นข้อมูล เชิงคุณภาพ โดยใช้แบบแบบสัมภาษณ์หมอพื้นบ้าน (</w:t>
      </w:r>
      <w:r w:rsidRPr="00FE16E6">
        <w:rPr>
          <w:rFonts w:ascii="TH Sarabun New" w:hAnsi="TH Sarabun New" w:cs="TH Sarabun New"/>
          <w:sz w:val="32"/>
          <w:szCs w:val="32"/>
        </w:rPr>
        <w:t xml:space="preserve">Questionnaire) </w:t>
      </w:r>
      <w:r w:rsidRPr="00FE16E6">
        <w:rPr>
          <w:rFonts w:ascii="TH Sarabun New" w:hAnsi="TH Sarabun New" w:cs="TH Sarabun New"/>
          <w:sz w:val="32"/>
          <w:szCs w:val="32"/>
          <w:cs/>
        </w:rPr>
        <w:t>เป็นเครื่องมือเก็บข้อมูลเพื่อเป็นการรวบรวมองค์ความรู้ด้านการรักษาของหมอประเมิน เถิงนำมา</w:t>
      </w:r>
    </w:p>
    <w:p w14:paraId="44A31C26" w14:textId="77777777" w:rsidR="00500E4F" w:rsidRPr="00FE16E6" w:rsidRDefault="00500E4F" w:rsidP="00500E4F">
      <w:pPr>
        <w:spacing w:after="0" w:line="240" w:lineRule="auto"/>
        <w:jc w:val="thaiDistribute"/>
        <w:rPr>
          <w:rFonts w:ascii="TH Sarabun New" w:hAnsi="TH Sarabun New" w:cs="TH Sarabun New"/>
          <w:sz w:val="32"/>
          <w:szCs w:val="32"/>
        </w:rPr>
      </w:pPr>
      <w:r w:rsidRPr="00FE16E6">
        <w:rPr>
          <w:rFonts w:ascii="TH Sarabun New" w:hAnsi="TH Sarabun New" w:cs="TH Sarabun New"/>
          <w:sz w:val="32"/>
          <w:szCs w:val="32"/>
          <w:cs/>
        </w:rPr>
        <w:t>เครื่องมือที่ใช้ในการศึกษา</w:t>
      </w:r>
    </w:p>
    <w:p w14:paraId="407BA669" w14:textId="69F0E16C" w:rsidR="00500E4F" w:rsidRPr="00FE16E6" w:rsidRDefault="00500E4F" w:rsidP="00500E4F">
      <w:pPr>
        <w:spacing w:after="0" w:line="240" w:lineRule="auto"/>
        <w:jc w:val="thaiDistribute"/>
        <w:rPr>
          <w:rFonts w:ascii="TH Sarabun New" w:hAnsi="TH Sarabun New" w:cs="TH Sarabun New"/>
          <w:sz w:val="32"/>
          <w:szCs w:val="32"/>
        </w:rPr>
      </w:pPr>
      <w:r w:rsidRPr="00FE16E6">
        <w:rPr>
          <w:rFonts w:ascii="TH Sarabun New" w:hAnsi="TH Sarabun New" w:cs="TH Sarabun New"/>
          <w:sz w:val="32"/>
          <w:szCs w:val="32"/>
          <w:cs/>
        </w:rPr>
        <w:t>1.1 แบบสัมภาษณ์แนวคำถามที่ผู้วิจัยกำหนดขึ้นเอง ได้จากการศึกษาเอกสารและทฤษฎี เพื่อสอดคล้องกับวัตถุประสงค์ที่ตั้งไว้ คือ</w:t>
      </w:r>
    </w:p>
    <w:p w14:paraId="62ABE45B" w14:textId="0E5ED1AA" w:rsidR="00500E4F" w:rsidRPr="00FE16E6" w:rsidRDefault="00500E4F" w:rsidP="00500E4F">
      <w:pPr>
        <w:spacing w:after="0" w:line="240" w:lineRule="auto"/>
        <w:jc w:val="thaiDistribute"/>
        <w:rPr>
          <w:rFonts w:ascii="TH Sarabun New" w:hAnsi="TH Sarabun New" w:cs="TH Sarabun New"/>
          <w:sz w:val="32"/>
          <w:szCs w:val="32"/>
        </w:rPr>
      </w:pPr>
      <w:r w:rsidRPr="00FE16E6">
        <w:rPr>
          <w:rFonts w:ascii="TH Sarabun New" w:hAnsi="TH Sarabun New" w:cs="TH Sarabun New"/>
          <w:sz w:val="32"/>
          <w:szCs w:val="32"/>
          <w:cs/>
        </w:rPr>
        <w:tab/>
        <w:t>1.1.1 ข้อมูลของหมอพื้นบ้าน</w:t>
      </w:r>
    </w:p>
    <w:p w14:paraId="77646B92" w14:textId="669E1416" w:rsidR="00500E4F" w:rsidRPr="00FE16E6" w:rsidRDefault="00500E4F" w:rsidP="00500E4F">
      <w:pPr>
        <w:spacing w:after="0" w:line="240" w:lineRule="auto"/>
        <w:jc w:val="thaiDistribute"/>
        <w:rPr>
          <w:rFonts w:ascii="TH Sarabun New" w:hAnsi="TH Sarabun New" w:cs="TH Sarabun New"/>
          <w:sz w:val="32"/>
          <w:szCs w:val="32"/>
        </w:rPr>
      </w:pPr>
      <w:r w:rsidRPr="00FE16E6">
        <w:rPr>
          <w:rFonts w:ascii="TH Sarabun New" w:hAnsi="TH Sarabun New" w:cs="TH Sarabun New"/>
          <w:sz w:val="32"/>
          <w:szCs w:val="32"/>
          <w:cs/>
        </w:rPr>
        <w:tab/>
        <w:t>1.1.2 สถานภาพและบทบาทการเป็นหมอพื้นบ้าน</w:t>
      </w:r>
    </w:p>
    <w:p w14:paraId="627FAB2F" w14:textId="59758C12" w:rsidR="00500E4F" w:rsidRPr="00FE16E6" w:rsidRDefault="00500E4F" w:rsidP="00500E4F">
      <w:pPr>
        <w:spacing w:after="0" w:line="240" w:lineRule="auto"/>
        <w:jc w:val="thaiDistribute"/>
        <w:rPr>
          <w:rFonts w:ascii="TH Sarabun New" w:hAnsi="TH Sarabun New" w:cs="TH Sarabun New"/>
          <w:sz w:val="32"/>
          <w:szCs w:val="32"/>
        </w:rPr>
      </w:pPr>
      <w:r w:rsidRPr="00FE16E6">
        <w:rPr>
          <w:rFonts w:ascii="TH Sarabun New" w:hAnsi="TH Sarabun New" w:cs="TH Sarabun New"/>
          <w:sz w:val="32"/>
          <w:szCs w:val="32"/>
          <w:cs/>
        </w:rPr>
        <w:lastRenderedPageBreak/>
        <w:tab/>
        <w:t>1.1.3 องค์ความรู้ด้านการรักษาโรคของหมอพื้นบ้านด้วยการจัดกระดูก</w:t>
      </w:r>
    </w:p>
    <w:p w14:paraId="56D720AF" w14:textId="0D8B86F4" w:rsidR="00500E4F" w:rsidRPr="00FE16E6" w:rsidRDefault="00500E4F" w:rsidP="00500E4F">
      <w:pPr>
        <w:spacing w:after="0" w:line="240" w:lineRule="auto"/>
        <w:jc w:val="thaiDistribute"/>
        <w:rPr>
          <w:rFonts w:ascii="TH Sarabun New" w:hAnsi="TH Sarabun New" w:cs="TH Sarabun New"/>
          <w:sz w:val="32"/>
          <w:szCs w:val="32"/>
        </w:rPr>
      </w:pPr>
      <w:r w:rsidRPr="00FE16E6">
        <w:rPr>
          <w:rFonts w:ascii="TH Sarabun New" w:hAnsi="TH Sarabun New" w:cs="TH Sarabun New"/>
          <w:sz w:val="32"/>
          <w:szCs w:val="32"/>
          <w:cs/>
        </w:rPr>
        <w:tab/>
        <w:t>1.1.4 การเทียบเคียงตำแหน่งที่มีการรักษาโรคด้วยการนวดจัดกระดูกกับตำแหน่งทางกายวิภาคศาสตร์ของมนุษย์</w:t>
      </w:r>
    </w:p>
    <w:p w14:paraId="160DC805" w14:textId="3CC4EE25" w:rsidR="00500E4F" w:rsidRPr="00FE16E6" w:rsidRDefault="00500E4F" w:rsidP="00500E4F">
      <w:pPr>
        <w:spacing w:after="0" w:line="240" w:lineRule="auto"/>
        <w:jc w:val="thaiDistribute"/>
        <w:rPr>
          <w:rFonts w:ascii="TH Sarabun New" w:hAnsi="TH Sarabun New" w:cs="TH Sarabun New"/>
          <w:sz w:val="32"/>
          <w:szCs w:val="32"/>
        </w:rPr>
      </w:pPr>
      <w:r w:rsidRPr="00FE16E6">
        <w:rPr>
          <w:rFonts w:ascii="TH Sarabun New" w:hAnsi="TH Sarabun New" w:cs="TH Sarabun New"/>
          <w:sz w:val="32"/>
          <w:szCs w:val="32"/>
          <w:cs/>
        </w:rPr>
        <w:t>1.2 เครื่องบันทึกและเทปบันทึกเสียงใช้บันทึกผลการสัมภาษณ์แบบเจาะลึก</w:t>
      </w:r>
      <w:r>
        <w:rPr>
          <w:rFonts w:ascii="TH Sarabun New" w:hAnsi="TH Sarabun New" w:cs="TH Sarabun New" w:hint="cs"/>
          <w:sz w:val="32"/>
          <w:szCs w:val="32"/>
          <w:cs/>
        </w:rPr>
        <w:t xml:space="preserve"> </w:t>
      </w:r>
      <w:r w:rsidRPr="00FE16E6">
        <w:rPr>
          <w:rFonts w:ascii="TH Sarabun New" w:hAnsi="TH Sarabun New" w:cs="TH Sarabun New"/>
          <w:sz w:val="32"/>
          <w:szCs w:val="32"/>
          <w:cs/>
        </w:rPr>
        <w:t>(</w:t>
      </w:r>
      <w:r w:rsidRPr="00FE16E6">
        <w:rPr>
          <w:rFonts w:ascii="TH Sarabun New" w:hAnsi="TH Sarabun New" w:cs="TH Sarabun New"/>
          <w:sz w:val="32"/>
          <w:szCs w:val="32"/>
        </w:rPr>
        <w:t>In-depth Interview)</w:t>
      </w:r>
    </w:p>
    <w:p w14:paraId="29BF379E" w14:textId="77777777" w:rsidR="00500E4F" w:rsidRPr="00FE16E6" w:rsidRDefault="00500E4F" w:rsidP="00500E4F">
      <w:pPr>
        <w:spacing w:after="0" w:line="240" w:lineRule="auto"/>
        <w:jc w:val="thaiDistribute"/>
        <w:rPr>
          <w:rFonts w:ascii="TH Sarabun New" w:hAnsi="TH Sarabun New" w:cs="TH Sarabun New"/>
          <w:sz w:val="32"/>
          <w:szCs w:val="32"/>
        </w:rPr>
      </w:pPr>
      <w:r w:rsidRPr="00FE16E6">
        <w:rPr>
          <w:rFonts w:ascii="TH Sarabun New" w:hAnsi="TH Sarabun New" w:cs="TH Sarabun New"/>
          <w:sz w:val="32"/>
          <w:szCs w:val="32"/>
          <w:cs/>
        </w:rPr>
        <w:tab/>
        <w:t xml:space="preserve">1.3 สมุดบันทึกใช้ในการบันทึกผลการสัมภาษณ์ และการสังเกตในส่วนที่เป็นรายละเอียดและหัวข้อสำคัญ </w:t>
      </w:r>
    </w:p>
    <w:p w14:paraId="27C56D09" w14:textId="77777777" w:rsidR="00500E4F" w:rsidRPr="00FE16E6" w:rsidRDefault="00500E4F" w:rsidP="00500E4F">
      <w:pPr>
        <w:spacing w:after="0" w:line="240" w:lineRule="auto"/>
        <w:jc w:val="thaiDistribute"/>
        <w:rPr>
          <w:rFonts w:ascii="TH Sarabun New" w:hAnsi="TH Sarabun New" w:cs="TH Sarabun New"/>
          <w:sz w:val="32"/>
          <w:szCs w:val="32"/>
        </w:rPr>
      </w:pPr>
      <w:r w:rsidRPr="00FE16E6">
        <w:rPr>
          <w:rFonts w:ascii="TH Sarabun New" w:hAnsi="TH Sarabun New" w:cs="TH Sarabun New"/>
          <w:sz w:val="32"/>
          <w:szCs w:val="32"/>
          <w:cs/>
        </w:rPr>
        <w:tab/>
        <w:t xml:space="preserve">1.4 กล้องถ่ายภาพ </w:t>
      </w:r>
      <w:r>
        <w:rPr>
          <w:rFonts w:ascii="TH Sarabun New" w:hAnsi="TH Sarabun New" w:cs="TH Sarabun New"/>
          <w:sz w:val="32"/>
          <w:szCs w:val="32"/>
          <w:cs/>
        </w:rPr>
        <w:t xml:space="preserve">และหน่วยบันทึกภาพ </w:t>
      </w:r>
    </w:p>
    <w:p w14:paraId="5BF4B46E" w14:textId="77777777" w:rsidR="00500E4F" w:rsidRDefault="00500E4F" w:rsidP="00500E4F">
      <w:pPr>
        <w:spacing w:after="0" w:line="240" w:lineRule="auto"/>
        <w:jc w:val="thaiDistribute"/>
        <w:rPr>
          <w:rFonts w:ascii="TH Sarabun New" w:hAnsi="TH Sarabun New" w:cs="TH Sarabun New"/>
          <w:sz w:val="32"/>
          <w:szCs w:val="32"/>
        </w:rPr>
      </w:pPr>
      <w:r w:rsidRPr="00FE16E6">
        <w:rPr>
          <w:rFonts w:ascii="TH Sarabun New" w:hAnsi="TH Sarabun New" w:cs="TH Sarabun New"/>
          <w:sz w:val="32"/>
          <w:szCs w:val="32"/>
          <w:cs/>
        </w:rPr>
        <w:tab/>
        <w:t>1.5 เครื่องมือในการวิจัย คือ ผู้วิจัย</w:t>
      </w:r>
    </w:p>
    <w:p w14:paraId="55BAC8B6" w14:textId="77777777" w:rsidR="00C47598" w:rsidRPr="00C47598" w:rsidRDefault="00C47598" w:rsidP="00C47598">
      <w:pPr>
        <w:spacing w:after="0" w:line="240" w:lineRule="auto"/>
        <w:jc w:val="thaiDistribute"/>
        <w:rPr>
          <w:rFonts w:ascii="TH Sarabun New" w:hAnsi="TH Sarabun New" w:cs="TH Sarabun New"/>
          <w:sz w:val="32"/>
          <w:szCs w:val="32"/>
        </w:rPr>
      </w:pPr>
      <w:r w:rsidRPr="00C47598">
        <w:rPr>
          <w:rFonts w:ascii="TH Sarabun New" w:hAnsi="TH Sarabun New" w:cs="TH Sarabun New"/>
          <w:sz w:val="32"/>
          <w:szCs w:val="32"/>
          <w:cs/>
        </w:rPr>
        <w:t>การทดสอบเครื่องมือ</w:t>
      </w:r>
    </w:p>
    <w:p w14:paraId="79B2C568" w14:textId="77777777" w:rsidR="00C47598" w:rsidRDefault="00C47598" w:rsidP="00C47598">
      <w:pPr>
        <w:spacing w:after="0" w:line="240" w:lineRule="auto"/>
        <w:jc w:val="thaiDistribute"/>
        <w:rPr>
          <w:rFonts w:ascii="TH Sarabun New" w:hAnsi="TH Sarabun New" w:cs="TH Sarabun New"/>
          <w:sz w:val="32"/>
          <w:szCs w:val="32"/>
        </w:rPr>
      </w:pPr>
      <w:r w:rsidRPr="00C47598">
        <w:rPr>
          <w:rFonts w:ascii="TH Sarabun New" w:hAnsi="TH Sarabun New" w:cs="TH Sarabun New"/>
          <w:sz w:val="32"/>
          <w:szCs w:val="32"/>
        </w:rPr>
        <w:tab/>
      </w:r>
      <w:r w:rsidRPr="00C47598">
        <w:rPr>
          <w:rFonts w:ascii="TH Sarabun New" w:hAnsi="TH Sarabun New" w:cs="TH Sarabun New"/>
          <w:sz w:val="32"/>
          <w:szCs w:val="32"/>
          <w:cs/>
        </w:rPr>
        <w:t>การวิจัยครั้งนี้ผู้วิจัยใช้แบบสัมภาษณ์เชิงลึก เป็นแนวคำถามที่ผู้วิจัยกำหนดขึ้นเอง เสนออาจารย์ที่ปรึกษาและตรวจสอบจากผู้เชี่ยวชาญจากคณะกรรมการพิจารณาจริยธรรมการวิจัยในมนุษย์ โรงพยาบาลสมเด็จพระยุพราชสว่างแดนดิน</w:t>
      </w:r>
    </w:p>
    <w:p w14:paraId="5A4C1812" w14:textId="77777777" w:rsidR="00C47598" w:rsidRPr="00C47598" w:rsidRDefault="00C47598" w:rsidP="00C47598">
      <w:pPr>
        <w:spacing w:after="0" w:line="240" w:lineRule="auto"/>
        <w:jc w:val="thaiDistribute"/>
        <w:rPr>
          <w:rFonts w:ascii="TH Sarabun New" w:hAnsi="TH Sarabun New" w:cs="TH Sarabun New"/>
          <w:sz w:val="32"/>
          <w:szCs w:val="32"/>
        </w:rPr>
      </w:pPr>
      <w:r w:rsidRPr="00C47598">
        <w:rPr>
          <w:rFonts w:ascii="TH Sarabun New" w:hAnsi="TH Sarabun New" w:cs="TH Sarabun New"/>
          <w:sz w:val="32"/>
          <w:szCs w:val="32"/>
          <w:cs/>
        </w:rPr>
        <w:t>ขั้นตอนการศึกษา</w:t>
      </w:r>
    </w:p>
    <w:p w14:paraId="34445CF5" w14:textId="77777777" w:rsidR="00186FAA" w:rsidRDefault="00C47598" w:rsidP="00C47598">
      <w:pPr>
        <w:spacing w:after="0" w:line="240" w:lineRule="auto"/>
        <w:jc w:val="thaiDistribute"/>
        <w:rPr>
          <w:rFonts w:ascii="TH Sarabun New" w:hAnsi="TH Sarabun New" w:cs="TH Sarabun New"/>
          <w:sz w:val="32"/>
          <w:szCs w:val="32"/>
        </w:rPr>
      </w:pPr>
      <w:r w:rsidRPr="00C47598">
        <w:rPr>
          <w:rFonts w:ascii="TH Sarabun New" w:hAnsi="TH Sarabun New" w:cs="TH Sarabun New"/>
          <w:sz w:val="32"/>
          <w:szCs w:val="32"/>
          <w:cs/>
        </w:rPr>
        <w:tab/>
        <w:t>1. เข้าพบหมอประเมิน เถิงนำมา โดยชี้แจงวัตถุประสงค์เกี่ยวกับงานวิจัย ลงชื่อยินยอมให้นำชื่อ</w:t>
      </w:r>
      <w:r w:rsidR="00186FAA">
        <w:rPr>
          <w:rFonts w:ascii="TH Sarabun New" w:hAnsi="TH Sarabun New" w:cs="TH Sarabun New" w:hint="cs"/>
          <w:sz w:val="32"/>
          <w:szCs w:val="32"/>
          <w:cs/>
        </w:rPr>
        <w:t xml:space="preserve"> และ</w:t>
      </w:r>
      <w:r w:rsidRPr="00C47598">
        <w:rPr>
          <w:rFonts w:ascii="TH Sarabun New" w:hAnsi="TH Sarabun New" w:cs="TH Sarabun New"/>
          <w:sz w:val="32"/>
          <w:szCs w:val="32"/>
          <w:cs/>
        </w:rPr>
        <w:t>รายละเอียดลงในงานวิจัย</w:t>
      </w:r>
    </w:p>
    <w:p w14:paraId="3DAEE47E" w14:textId="77777777" w:rsidR="00B44CAC" w:rsidRDefault="00C47598" w:rsidP="00C47598">
      <w:pPr>
        <w:spacing w:after="0" w:line="240" w:lineRule="auto"/>
        <w:jc w:val="thaiDistribute"/>
        <w:rPr>
          <w:rFonts w:ascii="TH Sarabun New" w:hAnsi="TH Sarabun New" w:cs="TH Sarabun New"/>
          <w:sz w:val="32"/>
          <w:szCs w:val="32"/>
        </w:rPr>
      </w:pPr>
      <w:r w:rsidRPr="00C47598">
        <w:rPr>
          <w:rFonts w:ascii="TH Sarabun New" w:hAnsi="TH Sarabun New" w:cs="TH Sarabun New"/>
          <w:sz w:val="32"/>
          <w:szCs w:val="32"/>
          <w:cs/>
        </w:rPr>
        <w:tab/>
      </w:r>
    </w:p>
    <w:p w14:paraId="7980862B" w14:textId="77777777" w:rsidR="00B44CAC" w:rsidRDefault="00B44CAC" w:rsidP="00C47598">
      <w:pPr>
        <w:spacing w:after="0" w:line="240" w:lineRule="auto"/>
        <w:jc w:val="thaiDistribute"/>
        <w:rPr>
          <w:rFonts w:ascii="TH Sarabun New" w:hAnsi="TH Sarabun New" w:cs="TH Sarabun New"/>
          <w:sz w:val="32"/>
          <w:szCs w:val="32"/>
        </w:rPr>
      </w:pPr>
    </w:p>
    <w:p w14:paraId="52A81C00" w14:textId="77777777" w:rsidR="00B44CAC" w:rsidRDefault="00B44CAC" w:rsidP="00C47598">
      <w:pPr>
        <w:spacing w:after="0" w:line="240" w:lineRule="auto"/>
        <w:jc w:val="thaiDistribute"/>
        <w:rPr>
          <w:rFonts w:ascii="TH Sarabun New" w:hAnsi="TH Sarabun New" w:cs="TH Sarabun New" w:hint="cs"/>
          <w:sz w:val="32"/>
          <w:szCs w:val="32"/>
        </w:rPr>
      </w:pPr>
    </w:p>
    <w:p w14:paraId="164719EC" w14:textId="77777777" w:rsidR="00B44CAC" w:rsidRDefault="00B44CAC" w:rsidP="00C47598">
      <w:pPr>
        <w:spacing w:after="0" w:line="240" w:lineRule="auto"/>
        <w:jc w:val="thaiDistribute"/>
        <w:rPr>
          <w:rFonts w:ascii="TH Sarabun New" w:hAnsi="TH Sarabun New" w:cs="TH Sarabun New"/>
          <w:sz w:val="32"/>
          <w:szCs w:val="32"/>
        </w:rPr>
      </w:pPr>
    </w:p>
    <w:p w14:paraId="6685CE4C" w14:textId="77777777" w:rsidR="00B13B28" w:rsidRDefault="00B44CAC" w:rsidP="00C47598">
      <w:pPr>
        <w:spacing w:after="0" w:line="240" w:lineRule="auto"/>
        <w:jc w:val="thaiDistribute"/>
        <w:rPr>
          <w:rFonts w:ascii="TH Sarabun New" w:hAnsi="TH Sarabun New" w:cs="TH Sarabun New"/>
          <w:sz w:val="32"/>
          <w:szCs w:val="32"/>
        </w:rPr>
      </w:pPr>
      <w:r>
        <w:rPr>
          <w:rFonts w:ascii="TH Sarabun New" w:hAnsi="TH Sarabun New" w:cs="TH Sarabun New" w:hint="cs"/>
          <w:sz w:val="32"/>
          <w:szCs w:val="32"/>
          <w:cs/>
        </w:rPr>
        <w:tab/>
      </w:r>
    </w:p>
    <w:p w14:paraId="40BA381E" w14:textId="2BA4A61F" w:rsidR="00C47598" w:rsidRPr="00C47598" w:rsidRDefault="00C47598" w:rsidP="00C47598">
      <w:pPr>
        <w:spacing w:after="0" w:line="240" w:lineRule="auto"/>
        <w:jc w:val="thaiDistribute"/>
        <w:rPr>
          <w:rFonts w:ascii="TH Sarabun New" w:hAnsi="TH Sarabun New" w:cs="TH Sarabun New"/>
          <w:sz w:val="32"/>
          <w:szCs w:val="32"/>
        </w:rPr>
      </w:pPr>
      <w:r w:rsidRPr="00C47598">
        <w:rPr>
          <w:rFonts w:ascii="TH Sarabun New" w:hAnsi="TH Sarabun New" w:cs="TH Sarabun New"/>
          <w:sz w:val="32"/>
          <w:szCs w:val="32"/>
          <w:cs/>
        </w:rPr>
        <w:t>2. พิจารณาจริยธรรมการวิจัยในมนุษย์</w:t>
      </w:r>
    </w:p>
    <w:p w14:paraId="4307B861" w14:textId="77777777" w:rsidR="00C47598" w:rsidRPr="00C47598" w:rsidRDefault="00B44CAC" w:rsidP="00C47598">
      <w:pPr>
        <w:spacing w:after="0" w:line="240" w:lineRule="auto"/>
        <w:jc w:val="thaiDistribute"/>
        <w:rPr>
          <w:rFonts w:ascii="TH Sarabun New" w:hAnsi="TH Sarabun New" w:cs="TH Sarabun New"/>
          <w:sz w:val="32"/>
          <w:szCs w:val="32"/>
        </w:rPr>
      </w:pPr>
      <w:r>
        <w:rPr>
          <w:rFonts w:ascii="TH Sarabun New" w:hAnsi="TH Sarabun New" w:cs="TH Sarabun New" w:hint="cs"/>
          <w:sz w:val="32"/>
          <w:szCs w:val="32"/>
          <w:cs/>
        </w:rPr>
        <w:tab/>
      </w:r>
      <w:r w:rsidR="00C47598" w:rsidRPr="00C47598">
        <w:rPr>
          <w:rFonts w:ascii="TH Sarabun New" w:hAnsi="TH Sarabun New" w:cs="TH Sarabun New"/>
          <w:sz w:val="32"/>
          <w:szCs w:val="32"/>
          <w:cs/>
        </w:rPr>
        <w:t>3. ผู้วิจัยได้ใช้วิธีการเข้าไปเก็บข้อมูลในชุมชนของหมอพื้นบ้านเพื่อเก็บข้อมูล รวมถึงฝากตัวเป็นศิษย์เรียน</w:t>
      </w:r>
      <w:r w:rsidR="00186FAA">
        <w:rPr>
          <w:rFonts w:ascii="TH Sarabun New" w:hAnsi="TH Sarabun New" w:cs="TH Sarabun New"/>
          <w:sz w:val="32"/>
          <w:szCs w:val="32"/>
          <w:cs/>
        </w:rPr>
        <w:t>รู้วิธีการจัดกระดูก</w:t>
      </w:r>
      <w:r w:rsidR="00186FAA">
        <w:rPr>
          <w:rFonts w:ascii="TH Sarabun New" w:hAnsi="TH Sarabun New" w:cs="TH Sarabun New" w:hint="cs"/>
          <w:sz w:val="32"/>
          <w:szCs w:val="32"/>
          <w:cs/>
        </w:rPr>
        <w:t xml:space="preserve"> </w:t>
      </w:r>
      <w:r w:rsidR="00C47598" w:rsidRPr="00C47598">
        <w:rPr>
          <w:rFonts w:ascii="TH Sarabun New" w:hAnsi="TH Sarabun New" w:cs="TH Sarabun New"/>
          <w:sz w:val="32"/>
          <w:szCs w:val="32"/>
          <w:cs/>
        </w:rPr>
        <w:t>โดยมีขั้นตอนในการนวดรักษาดังนี้</w:t>
      </w:r>
    </w:p>
    <w:p w14:paraId="1A394725" w14:textId="77777777" w:rsidR="00C47598" w:rsidRPr="00C47598" w:rsidRDefault="00C47598" w:rsidP="00C47598">
      <w:pPr>
        <w:spacing w:after="0" w:line="240" w:lineRule="auto"/>
        <w:jc w:val="thaiDistribute"/>
        <w:rPr>
          <w:rFonts w:ascii="TH Sarabun New" w:hAnsi="TH Sarabun New" w:cs="TH Sarabun New"/>
          <w:sz w:val="32"/>
          <w:szCs w:val="32"/>
        </w:rPr>
      </w:pPr>
      <w:r w:rsidRPr="00C47598">
        <w:rPr>
          <w:rFonts w:ascii="TH Sarabun New" w:hAnsi="TH Sarabun New" w:cs="TH Sarabun New"/>
          <w:sz w:val="32"/>
          <w:szCs w:val="32"/>
          <w:cs/>
        </w:rPr>
        <w:tab/>
      </w:r>
      <w:r w:rsidRPr="00C47598">
        <w:rPr>
          <w:rFonts w:ascii="TH Sarabun New" w:hAnsi="TH Sarabun New" w:cs="TH Sarabun New"/>
          <w:sz w:val="32"/>
          <w:szCs w:val="32"/>
          <w:cs/>
        </w:rPr>
        <w:tab/>
        <w:t>1) การนวดจัดกระดูกข้อเข่า (ช่วงแรก) ประโยชน์ เป็นการยืดกล้ามเนื้อเข่า ลดอาการปวดได้ มีวิธีการนวดดังนี้</w:t>
      </w:r>
    </w:p>
    <w:p w14:paraId="226B0B1E" w14:textId="77777777" w:rsidR="00C47598" w:rsidRPr="00C47598" w:rsidRDefault="00186FAA" w:rsidP="00C47598">
      <w:pPr>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sidR="00C47598" w:rsidRPr="00C47598">
        <w:rPr>
          <w:rFonts w:ascii="TH Sarabun New" w:hAnsi="TH Sarabun New" w:cs="TH Sarabun New"/>
          <w:sz w:val="32"/>
          <w:szCs w:val="32"/>
          <w:cs/>
        </w:rPr>
        <w:t>ขั้นตอนที่ 1 ผู้ป่วยนอนหงายราบกับเบาะหรือเตียงตามความเหมาะสม หมอนั่งชันเข่าข้างใดข้างหนึ่ง ใช้มือข้างซ้ายจับที่บริเวณเข่าของผู้ป่วยโดยมือข้างขวาของหมอจับที่บริเวณข้อเท้าของผู้ป่วย ดังแสดงในภาพที่ 1</w:t>
      </w:r>
    </w:p>
    <w:p w14:paraId="7F964BF8" w14:textId="77777777" w:rsidR="00C47598" w:rsidRPr="00C47598" w:rsidRDefault="00186FAA" w:rsidP="00C47598">
      <w:pPr>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sidR="00C47598" w:rsidRPr="00C47598">
        <w:rPr>
          <w:rFonts w:ascii="TH Sarabun New" w:hAnsi="TH Sarabun New" w:cs="TH Sarabun New"/>
          <w:sz w:val="32"/>
          <w:szCs w:val="32"/>
          <w:cs/>
        </w:rPr>
        <w:t>ขั้นตอนที่ 2 หมอออกแรงกดพับเข่าให้ได้มากที่สุดจะทำให้ผู้ป่วยรู้สึกตึงที่บริเวณเข่าได้ ดังแสดงในภาพที่ 1</w:t>
      </w:r>
    </w:p>
    <w:p w14:paraId="43ED73A3" w14:textId="77777777" w:rsidR="00C47598" w:rsidRPr="00C47598" w:rsidRDefault="00186FAA" w:rsidP="00C47598">
      <w:pPr>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sidR="00C47598" w:rsidRPr="00C47598">
        <w:rPr>
          <w:rFonts w:ascii="TH Sarabun New" w:hAnsi="TH Sarabun New" w:cs="TH Sarabun New"/>
          <w:sz w:val="32"/>
          <w:szCs w:val="32"/>
          <w:cs/>
        </w:rPr>
        <w:t>ขั้นตอนที่ 3 หมอใช้มือข้างขวาจับที่บริเวณข้อเท้าเพื่อให้เป็นหลักในการหมุนของข้อเท้า ดังแสดงในภาพที่ 1</w:t>
      </w:r>
    </w:p>
    <w:p w14:paraId="077A0883" w14:textId="77777777" w:rsidR="00C47598" w:rsidRDefault="00186FAA" w:rsidP="00C47598">
      <w:pPr>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sidR="00C47598" w:rsidRPr="00C47598">
        <w:rPr>
          <w:rFonts w:ascii="TH Sarabun New" w:hAnsi="TH Sarabun New" w:cs="TH Sarabun New"/>
          <w:sz w:val="32"/>
          <w:szCs w:val="32"/>
          <w:cs/>
        </w:rPr>
        <w:t>ขั้นตอนที่ 4 หมอทำการหมุนเข่าจากด้านนอกเข่าด้านใน แล้วสลับหมุนเข่าจากด้านในออกด้านนอกแล้วออกแรงกระตุกที่บริเวณข้อเข่าเป็นระยะ ท่านี้ต้องทำด้วยความชำนาญ เพราะอาจเกิดความผิดพลาดได้ ดังแสดงในภาพที่ 1</w:t>
      </w:r>
    </w:p>
    <w:p w14:paraId="6FA54A53" w14:textId="77777777" w:rsidR="00186FAA" w:rsidRDefault="00B44CAC" w:rsidP="00C47598">
      <w:pPr>
        <w:spacing w:after="0" w:line="240" w:lineRule="auto"/>
        <w:jc w:val="thaiDistribute"/>
        <w:rPr>
          <w:rFonts w:ascii="TH Sarabun New" w:hAnsi="TH Sarabun New" w:cs="TH Sarabun New"/>
          <w:sz w:val="32"/>
          <w:szCs w:val="32"/>
        </w:rPr>
      </w:pPr>
      <w:r w:rsidRPr="009718B9">
        <w:rPr>
          <w:rFonts w:ascii="TH SarabunPSK" w:hAnsi="TH SarabunPSK" w:cs="TH SarabunPSK"/>
          <w:noProof/>
          <w:sz w:val="28"/>
        </w:rPr>
        <w:drawing>
          <wp:anchor distT="0" distB="0" distL="114300" distR="114300" simplePos="0" relativeHeight="251663360" behindDoc="0" locked="0" layoutInCell="1" allowOverlap="1" wp14:anchorId="54252FBD" wp14:editId="31A54139">
            <wp:simplePos x="0" y="0"/>
            <wp:positionH relativeFrom="margin">
              <wp:posOffset>3997325</wp:posOffset>
            </wp:positionH>
            <wp:positionV relativeFrom="margin">
              <wp:posOffset>6766560</wp:posOffset>
            </wp:positionV>
            <wp:extent cx="953135" cy="1336040"/>
            <wp:effectExtent l="0" t="0" r="0" b="0"/>
            <wp:wrapSquare wrapText="bothSides"/>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3135" cy="1336040"/>
                    </a:xfrm>
                    <a:prstGeom prst="rect">
                      <a:avLst/>
                    </a:prstGeom>
                    <a:noFill/>
                  </pic:spPr>
                </pic:pic>
              </a:graphicData>
            </a:graphic>
          </wp:anchor>
        </w:drawing>
      </w:r>
      <w:r w:rsidRPr="009718B9">
        <w:rPr>
          <w:rFonts w:ascii="TH SarabunPSK" w:hAnsi="TH SarabunPSK" w:cs="TH SarabunPSK"/>
          <w:noProof/>
          <w:sz w:val="28"/>
        </w:rPr>
        <w:drawing>
          <wp:anchor distT="0" distB="0" distL="114300" distR="114300" simplePos="0" relativeHeight="251662336" behindDoc="0" locked="0" layoutInCell="1" allowOverlap="1" wp14:anchorId="2BC40033" wp14:editId="19486BDD">
            <wp:simplePos x="0" y="0"/>
            <wp:positionH relativeFrom="margin">
              <wp:posOffset>2949575</wp:posOffset>
            </wp:positionH>
            <wp:positionV relativeFrom="margin">
              <wp:posOffset>6766560</wp:posOffset>
            </wp:positionV>
            <wp:extent cx="998855" cy="1336040"/>
            <wp:effectExtent l="0" t="0" r="0" b="0"/>
            <wp:wrapSquare wrapText="bothSides"/>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8855" cy="1336040"/>
                    </a:xfrm>
                    <a:prstGeom prst="rect">
                      <a:avLst/>
                    </a:prstGeom>
                    <a:noFill/>
                  </pic:spPr>
                </pic:pic>
              </a:graphicData>
            </a:graphic>
          </wp:anchor>
        </w:drawing>
      </w:r>
      <w:r w:rsidRPr="009718B9">
        <w:rPr>
          <w:rFonts w:ascii="TH SarabunPSK" w:hAnsi="TH SarabunPSK" w:cs="TH SarabunPSK"/>
          <w:noProof/>
          <w:sz w:val="28"/>
        </w:rPr>
        <w:drawing>
          <wp:anchor distT="0" distB="0" distL="114300" distR="114300" simplePos="0" relativeHeight="251661312" behindDoc="0" locked="0" layoutInCell="1" allowOverlap="1" wp14:anchorId="0A5EADC4" wp14:editId="6D3CFFAF">
            <wp:simplePos x="0" y="0"/>
            <wp:positionH relativeFrom="margin">
              <wp:posOffset>1934845</wp:posOffset>
            </wp:positionH>
            <wp:positionV relativeFrom="margin">
              <wp:posOffset>6771005</wp:posOffset>
            </wp:positionV>
            <wp:extent cx="1000125" cy="1333500"/>
            <wp:effectExtent l="0" t="0" r="0" b="0"/>
            <wp:wrapSquare wrapText="bothSides"/>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1333500"/>
                    </a:xfrm>
                    <a:prstGeom prst="rect">
                      <a:avLst/>
                    </a:prstGeom>
                    <a:noFill/>
                  </pic:spPr>
                </pic:pic>
              </a:graphicData>
            </a:graphic>
            <wp14:sizeRelH relativeFrom="margin">
              <wp14:pctWidth>0</wp14:pctWidth>
            </wp14:sizeRelH>
            <wp14:sizeRelV relativeFrom="margin">
              <wp14:pctHeight>0</wp14:pctHeight>
            </wp14:sizeRelV>
          </wp:anchor>
        </w:drawing>
      </w:r>
      <w:r w:rsidRPr="009718B9">
        <w:rPr>
          <w:rFonts w:ascii="TH SarabunPSK" w:hAnsi="TH SarabunPSK" w:cs="TH SarabunPSK"/>
          <w:noProof/>
          <w:sz w:val="28"/>
        </w:rPr>
        <w:drawing>
          <wp:anchor distT="0" distB="0" distL="114300" distR="114300" simplePos="0" relativeHeight="251660288" behindDoc="0" locked="0" layoutInCell="1" allowOverlap="1" wp14:anchorId="5829C15A" wp14:editId="54EB7F5F">
            <wp:simplePos x="0" y="0"/>
            <wp:positionH relativeFrom="margin">
              <wp:posOffset>943610</wp:posOffset>
            </wp:positionH>
            <wp:positionV relativeFrom="margin">
              <wp:posOffset>6771005</wp:posOffset>
            </wp:positionV>
            <wp:extent cx="962025" cy="1329055"/>
            <wp:effectExtent l="0" t="0" r="9525" b="0"/>
            <wp:wrapSquare wrapText="bothSides"/>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1329055"/>
                    </a:xfrm>
                    <a:prstGeom prst="rect">
                      <a:avLst/>
                    </a:prstGeom>
                    <a:noFill/>
                  </pic:spPr>
                </pic:pic>
              </a:graphicData>
            </a:graphic>
            <wp14:sizeRelH relativeFrom="margin">
              <wp14:pctWidth>0</wp14:pctWidth>
            </wp14:sizeRelH>
            <wp14:sizeRelV relativeFrom="margin">
              <wp14:pctHeight>0</wp14:pctHeight>
            </wp14:sizeRelV>
          </wp:anchor>
        </w:drawing>
      </w:r>
    </w:p>
    <w:p w14:paraId="33214FF5" w14:textId="77777777" w:rsidR="00186FAA" w:rsidRDefault="00186FAA" w:rsidP="00C47598">
      <w:pPr>
        <w:spacing w:after="0" w:line="240" w:lineRule="auto"/>
        <w:jc w:val="thaiDistribute"/>
        <w:rPr>
          <w:rFonts w:ascii="TH Sarabun New" w:hAnsi="TH Sarabun New" w:cs="TH Sarabun New"/>
          <w:sz w:val="32"/>
          <w:szCs w:val="32"/>
        </w:rPr>
      </w:pPr>
    </w:p>
    <w:p w14:paraId="200542F2" w14:textId="77777777" w:rsidR="00186FAA" w:rsidRDefault="00186FAA" w:rsidP="00C47598">
      <w:pPr>
        <w:spacing w:after="0" w:line="240" w:lineRule="auto"/>
        <w:jc w:val="thaiDistribute"/>
        <w:rPr>
          <w:rFonts w:ascii="TH Sarabun New" w:hAnsi="TH Sarabun New" w:cs="TH Sarabun New"/>
          <w:sz w:val="32"/>
          <w:szCs w:val="32"/>
        </w:rPr>
      </w:pPr>
    </w:p>
    <w:p w14:paraId="04E608B2" w14:textId="77777777" w:rsidR="00186FAA" w:rsidRDefault="00186FAA" w:rsidP="00C47598">
      <w:pPr>
        <w:spacing w:after="0" w:line="240" w:lineRule="auto"/>
        <w:jc w:val="thaiDistribute"/>
        <w:rPr>
          <w:rFonts w:ascii="TH Sarabun New" w:hAnsi="TH Sarabun New" w:cs="TH Sarabun New"/>
          <w:sz w:val="32"/>
          <w:szCs w:val="32"/>
        </w:rPr>
      </w:pPr>
    </w:p>
    <w:p w14:paraId="07E852C9" w14:textId="77777777" w:rsidR="00186FAA" w:rsidRDefault="00186FAA" w:rsidP="00C47598">
      <w:pPr>
        <w:spacing w:after="0" w:line="240" w:lineRule="auto"/>
        <w:jc w:val="thaiDistribute"/>
        <w:rPr>
          <w:rFonts w:ascii="TH Sarabun New" w:hAnsi="TH Sarabun New" w:cs="TH Sarabun New"/>
          <w:sz w:val="32"/>
          <w:szCs w:val="32"/>
        </w:rPr>
      </w:pPr>
    </w:p>
    <w:p w14:paraId="76BC8C62" w14:textId="77777777" w:rsidR="00186FAA" w:rsidRDefault="00186FAA" w:rsidP="00186FAA">
      <w:pPr>
        <w:spacing w:after="0"/>
        <w:jc w:val="center"/>
        <w:rPr>
          <w:rFonts w:ascii="TH SarabunPSK" w:hAnsi="TH SarabunPSK" w:cs="TH SarabunPSK"/>
          <w:noProof/>
          <w:sz w:val="28"/>
        </w:rPr>
        <w:sectPr w:rsidR="00186FAA" w:rsidSect="00114A13">
          <w:type w:val="continuous"/>
          <w:pgSz w:w="11906" w:h="16838"/>
          <w:pgMar w:top="1418" w:right="1418" w:bottom="1418" w:left="1418" w:header="709" w:footer="709" w:gutter="0"/>
          <w:cols w:num="2" w:space="708"/>
          <w:docGrid w:linePitch="360"/>
        </w:sectPr>
      </w:pPr>
    </w:p>
    <w:p w14:paraId="3A62819D" w14:textId="77777777" w:rsidR="00B44CAC" w:rsidRDefault="00B44CAC" w:rsidP="00B44CAC">
      <w:pPr>
        <w:spacing w:after="0" w:line="240" w:lineRule="auto"/>
        <w:jc w:val="center"/>
        <w:rPr>
          <w:rFonts w:ascii="TH Sarabun New" w:hAnsi="TH Sarabun New" w:cs="TH Sarabun New"/>
          <w:b/>
          <w:bCs/>
          <w:sz w:val="24"/>
          <w:szCs w:val="32"/>
        </w:rPr>
      </w:pPr>
    </w:p>
    <w:p w14:paraId="7013412B" w14:textId="77777777" w:rsidR="00B44CAC" w:rsidRDefault="00B44CAC" w:rsidP="00B44CAC">
      <w:pPr>
        <w:spacing w:after="0" w:line="240" w:lineRule="auto"/>
        <w:jc w:val="center"/>
        <w:rPr>
          <w:rFonts w:ascii="TH Sarabun New" w:hAnsi="TH Sarabun New" w:cs="TH Sarabun New"/>
          <w:b/>
          <w:bCs/>
          <w:sz w:val="24"/>
          <w:szCs w:val="32"/>
        </w:rPr>
      </w:pPr>
    </w:p>
    <w:p w14:paraId="3363ACD4" w14:textId="77777777" w:rsidR="00B13B28" w:rsidRDefault="00B13B28" w:rsidP="00B44CAC">
      <w:pPr>
        <w:spacing w:after="0" w:line="240" w:lineRule="auto"/>
        <w:jc w:val="center"/>
        <w:rPr>
          <w:rFonts w:ascii="TH Sarabun New" w:hAnsi="TH Sarabun New" w:cs="TH Sarabun New"/>
          <w:b/>
          <w:bCs/>
          <w:sz w:val="24"/>
          <w:szCs w:val="32"/>
        </w:rPr>
      </w:pPr>
    </w:p>
    <w:p w14:paraId="2DB8065C" w14:textId="5839905A" w:rsidR="0041241C" w:rsidRDefault="00B44CAC" w:rsidP="00B44CAC">
      <w:pPr>
        <w:spacing w:after="0" w:line="240" w:lineRule="auto"/>
        <w:jc w:val="center"/>
        <w:rPr>
          <w:rFonts w:ascii="TH Sarabun New" w:hAnsi="TH Sarabun New" w:cs="TH Sarabun New"/>
          <w:sz w:val="24"/>
          <w:szCs w:val="32"/>
          <w:vertAlign w:val="superscript"/>
        </w:rPr>
      </w:pPr>
      <w:r w:rsidRPr="00FE265F">
        <w:rPr>
          <w:rFonts w:ascii="TH Sarabun New" w:hAnsi="TH Sarabun New" w:cs="TH Sarabun New"/>
          <w:b/>
          <w:bCs/>
          <w:sz w:val="24"/>
          <w:szCs w:val="32"/>
          <w:cs/>
        </w:rPr>
        <w:t>ภาพที่ 1</w:t>
      </w:r>
      <w:r w:rsidRPr="00575E66">
        <w:rPr>
          <w:rFonts w:ascii="TH Sarabun New" w:hAnsi="TH Sarabun New" w:cs="TH Sarabun New"/>
          <w:sz w:val="24"/>
          <w:szCs w:val="32"/>
          <w:cs/>
        </w:rPr>
        <w:t xml:space="preserve"> การนวดจัดกระดูกข้อเข่า (ช่วงแรก) </w:t>
      </w:r>
      <w:r>
        <w:rPr>
          <w:rFonts w:ascii="TH Sarabun New" w:hAnsi="TH Sarabun New" w:cs="TH Sarabun New"/>
          <w:sz w:val="24"/>
          <w:szCs w:val="32"/>
          <w:vertAlign w:val="superscript"/>
          <w:cs/>
        </w:rPr>
        <w:t>1</w:t>
      </w:r>
      <w:r w:rsidRPr="00575E66">
        <w:rPr>
          <w:rFonts w:ascii="TH Sarabun New" w:hAnsi="TH Sarabun New" w:cs="TH Sarabun New"/>
          <w:sz w:val="24"/>
          <w:szCs w:val="32"/>
          <w:cs/>
        </w:rPr>
        <w:t xml:space="preserve">การนวดจัดกระดูกในขั้นตอนที่ 1 </w:t>
      </w:r>
    </w:p>
    <w:p w14:paraId="07D8B517" w14:textId="77777777" w:rsidR="00B44CAC" w:rsidRDefault="00B44CAC" w:rsidP="00B44CAC">
      <w:pPr>
        <w:spacing w:after="0" w:line="240" w:lineRule="auto"/>
        <w:jc w:val="center"/>
        <w:rPr>
          <w:rFonts w:ascii="TH Sarabun New" w:hAnsi="TH Sarabun New" w:cs="TH Sarabun New"/>
          <w:sz w:val="36"/>
          <w:szCs w:val="36"/>
        </w:rPr>
      </w:pPr>
      <w:r>
        <w:rPr>
          <w:rFonts w:ascii="TH Sarabun New" w:hAnsi="TH Sarabun New" w:cs="TH Sarabun New"/>
          <w:sz w:val="24"/>
          <w:szCs w:val="32"/>
          <w:vertAlign w:val="superscript"/>
          <w:cs/>
        </w:rPr>
        <w:t>2</w:t>
      </w:r>
      <w:r w:rsidRPr="00575E66">
        <w:rPr>
          <w:rFonts w:ascii="TH Sarabun New" w:hAnsi="TH Sarabun New" w:cs="TH Sarabun New"/>
          <w:sz w:val="24"/>
          <w:szCs w:val="32"/>
          <w:cs/>
        </w:rPr>
        <w:t xml:space="preserve">การนวดจัดกระดูกในขั้นตอนที่ 2 </w:t>
      </w:r>
      <w:r>
        <w:rPr>
          <w:rFonts w:ascii="TH Sarabun New" w:hAnsi="TH Sarabun New" w:cs="TH Sarabun New"/>
          <w:sz w:val="24"/>
          <w:szCs w:val="32"/>
          <w:vertAlign w:val="superscript"/>
          <w:cs/>
        </w:rPr>
        <w:t>3</w:t>
      </w:r>
      <w:r w:rsidRPr="00575E66">
        <w:rPr>
          <w:rFonts w:ascii="TH Sarabun New" w:hAnsi="TH Sarabun New" w:cs="TH Sarabun New"/>
          <w:sz w:val="24"/>
          <w:szCs w:val="32"/>
          <w:cs/>
        </w:rPr>
        <w:t xml:space="preserve">การนวดจัดกระดูกในขั้นตอนที่ 3 </w:t>
      </w:r>
      <w:r>
        <w:rPr>
          <w:rFonts w:ascii="TH Sarabun New" w:hAnsi="TH Sarabun New" w:cs="TH Sarabun New" w:hint="cs"/>
          <w:sz w:val="24"/>
          <w:szCs w:val="32"/>
          <w:vertAlign w:val="superscript"/>
          <w:cs/>
        </w:rPr>
        <w:t xml:space="preserve">  </w:t>
      </w:r>
      <w:r>
        <w:rPr>
          <w:rFonts w:ascii="TH Sarabun New" w:hAnsi="TH Sarabun New" w:cs="TH Sarabun New"/>
          <w:sz w:val="24"/>
          <w:szCs w:val="32"/>
          <w:vertAlign w:val="superscript"/>
          <w:cs/>
        </w:rPr>
        <w:t>4</w:t>
      </w:r>
      <w:r w:rsidRPr="00575E66">
        <w:rPr>
          <w:rFonts w:ascii="TH Sarabun New" w:hAnsi="TH Sarabun New" w:cs="TH Sarabun New"/>
          <w:sz w:val="24"/>
          <w:szCs w:val="32"/>
          <w:cs/>
        </w:rPr>
        <w:t>การนวดจัดกระดูกในขั้นตอนที่ 4</w:t>
      </w:r>
    </w:p>
    <w:p w14:paraId="1FA7F9A4" w14:textId="77777777" w:rsidR="00186FAA" w:rsidRDefault="00186FAA" w:rsidP="00186FAA">
      <w:pPr>
        <w:spacing w:after="0" w:line="240" w:lineRule="auto"/>
        <w:jc w:val="thaiDistribute"/>
        <w:rPr>
          <w:rFonts w:ascii="TH Sarabun New" w:hAnsi="TH Sarabun New" w:cs="TH Sarabun New"/>
          <w:sz w:val="36"/>
          <w:szCs w:val="36"/>
        </w:rPr>
        <w:sectPr w:rsidR="00186FAA" w:rsidSect="00186FAA">
          <w:type w:val="continuous"/>
          <w:pgSz w:w="11906" w:h="16838"/>
          <w:pgMar w:top="1418" w:right="1418" w:bottom="1418" w:left="1418" w:header="709" w:footer="709" w:gutter="0"/>
          <w:cols w:space="708"/>
          <w:docGrid w:linePitch="360"/>
        </w:sectPr>
      </w:pPr>
    </w:p>
    <w:p w14:paraId="0A20CA98" w14:textId="77777777" w:rsidR="00186FAA" w:rsidRDefault="00186FAA" w:rsidP="00186FAA">
      <w:pPr>
        <w:spacing w:after="0" w:line="240" w:lineRule="auto"/>
        <w:jc w:val="thaiDistribute"/>
        <w:rPr>
          <w:rFonts w:ascii="TH Sarabun New" w:hAnsi="TH Sarabun New" w:cs="TH Sarabun New"/>
          <w:sz w:val="36"/>
          <w:szCs w:val="36"/>
        </w:rPr>
        <w:sectPr w:rsidR="00186FAA" w:rsidSect="00186FAA">
          <w:type w:val="continuous"/>
          <w:pgSz w:w="11906" w:h="16838"/>
          <w:pgMar w:top="1418" w:right="1418" w:bottom="1418" w:left="1418" w:header="709" w:footer="709" w:gutter="0"/>
          <w:cols w:num="2" w:space="708"/>
          <w:docGrid w:linePitch="360"/>
        </w:sectPr>
      </w:pPr>
    </w:p>
    <w:p w14:paraId="2708DDAC" w14:textId="77777777" w:rsidR="00186FAA" w:rsidRDefault="00186FAA" w:rsidP="00186FAA">
      <w:pPr>
        <w:spacing w:after="0" w:line="240" w:lineRule="auto"/>
        <w:jc w:val="thaiDistribute"/>
        <w:rPr>
          <w:rFonts w:ascii="TH Sarabun New" w:hAnsi="TH Sarabun New" w:cs="TH Sarabun New"/>
          <w:sz w:val="32"/>
          <w:szCs w:val="32"/>
        </w:rPr>
      </w:pPr>
      <w:r w:rsidRPr="00186FAA">
        <w:rPr>
          <w:rFonts w:ascii="TH Sarabun New" w:hAnsi="TH Sarabun New" w:cs="TH Sarabun New"/>
          <w:sz w:val="32"/>
          <w:szCs w:val="32"/>
          <w:cs/>
        </w:rPr>
        <w:lastRenderedPageBreak/>
        <w:t>และการแสดงตำแหน่งจุดนวดเปรียบเทียบกายวิภาคศาสตร์ของมนุษย์กับการนวดจัดกระดูก</w:t>
      </w:r>
      <w:r w:rsidRPr="00186FAA">
        <w:rPr>
          <w:rFonts w:ascii="TH Sarabun New" w:hAnsi="TH Sarabun New" w:cs="TH Sarabun New"/>
          <w:sz w:val="32"/>
          <w:szCs w:val="32"/>
          <w:cs/>
        </w:rPr>
        <w:t xml:space="preserve">ข้อเข่า (ช่วงแรก) ขั้นตอนที่ </w:t>
      </w:r>
      <w:r w:rsidRPr="00186FAA">
        <w:rPr>
          <w:rFonts w:ascii="TH Sarabun New" w:hAnsi="TH Sarabun New" w:cs="TH Sarabun New"/>
          <w:sz w:val="32"/>
          <w:szCs w:val="32"/>
        </w:rPr>
        <w:t xml:space="preserve">1 </w:t>
      </w:r>
      <w:r w:rsidRPr="00186FAA">
        <w:rPr>
          <w:rFonts w:ascii="TH Sarabun New" w:hAnsi="TH Sarabun New" w:cs="TH Sarabun New"/>
          <w:sz w:val="32"/>
          <w:szCs w:val="32"/>
          <w:cs/>
        </w:rPr>
        <w:t xml:space="preserve">ถึงขั้นตอนที่ </w:t>
      </w:r>
      <w:r w:rsidRPr="00186FAA">
        <w:rPr>
          <w:rFonts w:ascii="TH Sarabun New" w:hAnsi="TH Sarabun New" w:cs="TH Sarabun New"/>
          <w:sz w:val="32"/>
          <w:szCs w:val="32"/>
        </w:rPr>
        <w:t xml:space="preserve">4 </w:t>
      </w:r>
      <w:r w:rsidRPr="00186FAA">
        <w:rPr>
          <w:rFonts w:ascii="TH Sarabun New" w:hAnsi="TH Sarabun New" w:cs="TH Sarabun New"/>
          <w:sz w:val="32"/>
          <w:szCs w:val="32"/>
          <w:cs/>
        </w:rPr>
        <w:t xml:space="preserve">แสดงดังตารางที่ </w:t>
      </w:r>
      <w:r w:rsidRPr="00186FAA">
        <w:rPr>
          <w:rFonts w:ascii="TH Sarabun New" w:hAnsi="TH Sarabun New" w:cs="TH Sarabun New"/>
          <w:sz w:val="32"/>
          <w:szCs w:val="32"/>
        </w:rPr>
        <w:t>1</w:t>
      </w:r>
    </w:p>
    <w:p w14:paraId="1A2CC8A8" w14:textId="77777777" w:rsidR="00186FAA" w:rsidRDefault="00186FAA" w:rsidP="00186FAA">
      <w:pPr>
        <w:spacing w:after="0" w:line="240" w:lineRule="auto"/>
        <w:jc w:val="thaiDistribute"/>
        <w:rPr>
          <w:rFonts w:ascii="TH Sarabun New" w:hAnsi="TH Sarabun New" w:cs="TH Sarabun New"/>
          <w:sz w:val="32"/>
          <w:szCs w:val="32"/>
        </w:rPr>
        <w:sectPr w:rsidR="00186FAA" w:rsidSect="00186FAA">
          <w:type w:val="continuous"/>
          <w:pgSz w:w="11906" w:h="16838"/>
          <w:pgMar w:top="1418" w:right="1418" w:bottom="1418" w:left="1418" w:header="709" w:footer="709" w:gutter="0"/>
          <w:cols w:num="2" w:space="708"/>
          <w:docGrid w:linePitch="360"/>
        </w:sectPr>
      </w:pPr>
    </w:p>
    <w:p w14:paraId="431A9F36" w14:textId="77777777" w:rsidR="00646917" w:rsidRDefault="00646917" w:rsidP="00186FAA">
      <w:pPr>
        <w:spacing w:after="0" w:line="240" w:lineRule="auto"/>
        <w:jc w:val="thaiDistribute"/>
        <w:rPr>
          <w:rFonts w:ascii="TH Sarabun New" w:hAnsi="TH Sarabun New" w:cs="TH Sarabun New"/>
          <w:b/>
          <w:bCs/>
          <w:sz w:val="32"/>
          <w:szCs w:val="32"/>
        </w:rPr>
      </w:pPr>
    </w:p>
    <w:p w14:paraId="6F5AADB6" w14:textId="77777777" w:rsidR="00186FAA" w:rsidRDefault="00646917" w:rsidP="00186FAA">
      <w:pPr>
        <w:spacing w:after="0" w:line="240" w:lineRule="auto"/>
        <w:jc w:val="thaiDistribute"/>
        <w:rPr>
          <w:rFonts w:ascii="TH Sarabun New" w:hAnsi="TH Sarabun New" w:cs="TH Sarabun New"/>
          <w:sz w:val="32"/>
          <w:szCs w:val="32"/>
        </w:rPr>
      </w:pPr>
      <w:r w:rsidRPr="00646917">
        <w:rPr>
          <w:rFonts w:ascii="TH Sarabun New" w:hAnsi="TH Sarabun New" w:cs="TH Sarabun New"/>
          <w:b/>
          <w:bCs/>
          <w:sz w:val="32"/>
          <w:szCs w:val="32"/>
          <w:cs/>
        </w:rPr>
        <w:t xml:space="preserve">ตารางที่ </w:t>
      </w:r>
      <w:r w:rsidRPr="00646917">
        <w:rPr>
          <w:rFonts w:ascii="TH Sarabun New" w:hAnsi="TH Sarabun New" w:cs="TH Sarabun New"/>
          <w:b/>
          <w:bCs/>
          <w:sz w:val="32"/>
          <w:szCs w:val="32"/>
        </w:rPr>
        <w:t>1</w:t>
      </w:r>
      <w:r w:rsidRPr="00646917">
        <w:rPr>
          <w:rFonts w:ascii="TH Sarabun New" w:hAnsi="TH Sarabun New" w:cs="TH Sarabun New"/>
          <w:sz w:val="32"/>
          <w:szCs w:val="32"/>
        </w:rPr>
        <w:t xml:space="preserve"> </w:t>
      </w:r>
      <w:r w:rsidRPr="00646917">
        <w:rPr>
          <w:rFonts w:ascii="TH Sarabun New" w:hAnsi="TH Sarabun New" w:cs="TH Sarabun New"/>
          <w:sz w:val="32"/>
          <w:szCs w:val="32"/>
          <w:cs/>
        </w:rPr>
        <w:t>แสดงตำแหน่งจุดนวดเปรียบเทียบกายวิภาคศาสตร์ของมนุษย์กับการนวดจัดกระดูกข้อเข่า (ช่วงแรก)</w:t>
      </w:r>
      <w:r w:rsidRPr="00B63186">
        <w:rPr>
          <w:rFonts w:ascii="TH Sarabun New" w:hAnsi="TH Sarabun New" w:cs="TH Sarabun New"/>
          <w:sz w:val="32"/>
          <w:szCs w:val="32"/>
          <w:vertAlign w:val="superscript"/>
        </w:rPr>
        <w:t>9</w:t>
      </w:r>
    </w:p>
    <w:tbl>
      <w:tblPr>
        <w:tblStyle w:val="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388"/>
        <w:gridCol w:w="2388"/>
        <w:gridCol w:w="2142"/>
        <w:gridCol w:w="2142"/>
      </w:tblGrid>
      <w:tr w:rsidR="00646917" w:rsidRPr="008207AA" w14:paraId="796D6BD0" w14:textId="77777777" w:rsidTr="002B1E33">
        <w:tc>
          <w:tcPr>
            <w:tcW w:w="1318" w:type="pct"/>
          </w:tcPr>
          <w:p w14:paraId="04C709D2" w14:textId="77777777" w:rsidR="00646917" w:rsidRPr="008207AA" w:rsidRDefault="00646917" w:rsidP="002B1E33">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bCs/>
                <w:spacing w:val="-6"/>
                <w:sz w:val="32"/>
                <w:szCs w:val="32"/>
                <w:cs/>
              </w:rPr>
            </w:pPr>
            <w:r w:rsidRPr="008207AA">
              <w:rPr>
                <w:rFonts w:ascii="TH Sarabun New" w:eastAsia="Calibri" w:hAnsi="TH Sarabun New" w:cs="TH Sarabun New"/>
                <w:b/>
                <w:bCs/>
                <w:spacing w:val="-6"/>
                <w:sz w:val="32"/>
                <w:szCs w:val="32"/>
                <w:cs/>
              </w:rPr>
              <w:t>ตำแหน่งที่นวด</w:t>
            </w:r>
          </w:p>
        </w:tc>
        <w:tc>
          <w:tcPr>
            <w:tcW w:w="1318" w:type="pct"/>
          </w:tcPr>
          <w:p w14:paraId="62D06393" w14:textId="77777777" w:rsidR="00646917" w:rsidRPr="008207AA" w:rsidRDefault="00646917" w:rsidP="002B1E33">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bCs/>
                <w:spacing w:val="-6"/>
                <w:sz w:val="32"/>
                <w:szCs w:val="32"/>
                <w:cs/>
              </w:rPr>
            </w:pPr>
            <w:r w:rsidRPr="008207AA">
              <w:rPr>
                <w:rFonts w:ascii="TH Sarabun New" w:eastAsia="Calibri" w:hAnsi="TH Sarabun New" w:cs="TH Sarabun New"/>
                <w:b/>
                <w:bCs/>
                <w:spacing w:val="-6"/>
                <w:sz w:val="32"/>
                <w:szCs w:val="32"/>
                <w:cs/>
              </w:rPr>
              <w:t>ระบบกล้ามเนื้อ</w:t>
            </w:r>
          </w:p>
        </w:tc>
        <w:tc>
          <w:tcPr>
            <w:tcW w:w="1182" w:type="pct"/>
          </w:tcPr>
          <w:p w14:paraId="6F88F7A2" w14:textId="77777777" w:rsidR="00646917" w:rsidRPr="008207AA" w:rsidRDefault="00646917" w:rsidP="002B1E33">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bCs/>
                <w:spacing w:val="-6"/>
                <w:sz w:val="32"/>
                <w:szCs w:val="32"/>
                <w:cs/>
              </w:rPr>
            </w:pPr>
            <w:r w:rsidRPr="008207AA">
              <w:rPr>
                <w:rFonts w:ascii="TH Sarabun New" w:eastAsia="Calibri" w:hAnsi="TH Sarabun New" w:cs="TH Sarabun New"/>
                <w:b/>
                <w:bCs/>
                <w:spacing w:val="-6"/>
                <w:sz w:val="32"/>
                <w:szCs w:val="32"/>
                <w:cs/>
              </w:rPr>
              <w:t>ระบบกระดูก</w:t>
            </w:r>
          </w:p>
        </w:tc>
        <w:tc>
          <w:tcPr>
            <w:tcW w:w="1182" w:type="pct"/>
          </w:tcPr>
          <w:p w14:paraId="7490FE01" w14:textId="77777777" w:rsidR="00646917" w:rsidRPr="008207AA" w:rsidRDefault="00646917" w:rsidP="002B1E33">
            <w:pPr>
              <w:tabs>
                <w:tab w:val="left" w:pos="414"/>
                <w:tab w:val="left" w:pos="729"/>
                <w:tab w:val="left" w:pos="1305"/>
                <w:tab w:val="left" w:pos="1440"/>
                <w:tab w:val="left" w:pos="1728"/>
                <w:tab w:val="left" w:pos="2061"/>
                <w:tab w:val="left" w:pos="2313"/>
                <w:tab w:val="left" w:pos="2349"/>
                <w:tab w:val="left" w:pos="2637"/>
                <w:tab w:val="left" w:pos="3555"/>
              </w:tabs>
              <w:ind w:left="72"/>
              <w:jc w:val="center"/>
              <w:rPr>
                <w:rFonts w:ascii="TH Sarabun New" w:eastAsia="Calibri" w:hAnsi="TH Sarabun New" w:cs="TH Sarabun New"/>
                <w:b/>
                <w:bCs/>
                <w:spacing w:val="-6"/>
                <w:sz w:val="32"/>
                <w:szCs w:val="32"/>
              </w:rPr>
            </w:pPr>
            <w:r w:rsidRPr="008207AA">
              <w:rPr>
                <w:rFonts w:ascii="TH Sarabun New" w:eastAsia="Calibri" w:hAnsi="TH Sarabun New" w:cs="TH Sarabun New"/>
                <w:b/>
                <w:bCs/>
                <w:spacing w:val="-6"/>
                <w:sz w:val="32"/>
                <w:szCs w:val="32"/>
                <w:cs/>
              </w:rPr>
              <w:t>ระบบประสาท</w:t>
            </w:r>
          </w:p>
        </w:tc>
      </w:tr>
      <w:tr w:rsidR="00646917" w:rsidRPr="008207AA" w14:paraId="6329C783" w14:textId="77777777" w:rsidTr="002B1E33">
        <w:tc>
          <w:tcPr>
            <w:tcW w:w="1318" w:type="pct"/>
            <w:vAlign w:val="center"/>
          </w:tcPr>
          <w:p w14:paraId="75CE09B6"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cs/>
              </w:rPr>
              <w:t>จุดที่ 1</w:t>
            </w:r>
          </w:p>
        </w:tc>
        <w:tc>
          <w:tcPr>
            <w:tcW w:w="1318" w:type="pct"/>
          </w:tcPr>
          <w:p w14:paraId="7C5794C2"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rPr>
              <w:t>Patellar ligament (</w:t>
            </w:r>
            <w:r w:rsidRPr="008207AA">
              <w:rPr>
                <w:rFonts w:ascii="TH Sarabun New" w:eastAsia="Calibri" w:hAnsi="TH Sarabun New" w:cs="TH Sarabun New"/>
                <w:spacing w:val="-6"/>
                <w:sz w:val="32"/>
                <w:szCs w:val="32"/>
                <w:cs/>
              </w:rPr>
              <w:t>จับ)</w:t>
            </w:r>
          </w:p>
        </w:tc>
        <w:tc>
          <w:tcPr>
            <w:tcW w:w="1182" w:type="pct"/>
          </w:tcPr>
          <w:p w14:paraId="46F2CA3E"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Patella (</w:t>
            </w:r>
            <w:r w:rsidRPr="008207AA">
              <w:rPr>
                <w:rFonts w:ascii="TH Sarabun New" w:eastAsia="Calibri" w:hAnsi="TH Sarabun New" w:cs="TH Sarabun New"/>
                <w:spacing w:val="-6"/>
                <w:sz w:val="32"/>
                <w:szCs w:val="32"/>
                <w:cs/>
              </w:rPr>
              <w:t>จับ</w:t>
            </w:r>
            <w:r w:rsidRPr="008207AA">
              <w:rPr>
                <w:rFonts w:ascii="TH Sarabun New" w:eastAsia="Calibri" w:hAnsi="TH Sarabun New" w:cs="TH Sarabun New"/>
                <w:spacing w:val="-6"/>
                <w:sz w:val="32"/>
                <w:szCs w:val="32"/>
              </w:rPr>
              <w:t>)</w:t>
            </w:r>
          </w:p>
        </w:tc>
        <w:tc>
          <w:tcPr>
            <w:tcW w:w="1182" w:type="pct"/>
          </w:tcPr>
          <w:p w14:paraId="6B45786C"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w:t>
            </w:r>
          </w:p>
        </w:tc>
      </w:tr>
      <w:tr w:rsidR="00646917" w:rsidRPr="008207AA" w14:paraId="574516B8" w14:textId="77777777" w:rsidTr="002B1E33">
        <w:tc>
          <w:tcPr>
            <w:tcW w:w="1318" w:type="pct"/>
            <w:vAlign w:val="center"/>
          </w:tcPr>
          <w:p w14:paraId="54D7C53B"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cs/>
              </w:rPr>
              <w:t>จุดที่ 2</w:t>
            </w:r>
          </w:p>
        </w:tc>
        <w:tc>
          <w:tcPr>
            <w:tcW w:w="1318" w:type="pct"/>
          </w:tcPr>
          <w:p w14:paraId="74B63DB3"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Extensor digitorum longus</w:t>
            </w:r>
          </w:p>
        </w:tc>
        <w:tc>
          <w:tcPr>
            <w:tcW w:w="1182" w:type="pct"/>
            <w:vMerge w:val="restart"/>
          </w:tcPr>
          <w:p w14:paraId="0E69F0FE"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Tarsals (</w:t>
            </w:r>
            <w:r w:rsidRPr="008207AA">
              <w:rPr>
                <w:rFonts w:ascii="TH Sarabun New" w:eastAsia="Calibri" w:hAnsi="TH Sarabun New" w:cs="TH Sarabun New"/>
                <w:spacing w:val="-6"/>
                <w:sz w:val="32"/>
                <w:szCs w:val="32"/>
                <w:cs/>
              </w:rPr>
              <w:t>จับ</w:t>
            </w:r>
            <w:r w:rsidRPr="008207AA">
              <w:rPr>
                <w:rFonts w:ascii="TH Sarabun New" w:eastAsia="Calibri" w:hAnsi="TH Sarabun New" w:cs="TH Sarabun New"/>
                <w:spacing w:val="-6"/>
                <w:sz w:val="32"/>
                <w:szCs w:val="32"/>
              </w:rPr>
              <w:t>)</w:t>
            </w:r>
          </w:p>
          <w:p w14:paraId="114F0895"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Metatarsals (</w:t>
            </w:r>
            <w:r w:rsidRPr="008207AA">
              <w:rPr>
                <w:rFonts w:ascii="TH Sarabun New" w:eastAsia="Calibri" w:hAnsi="TH Sarabun New" w:cs="TH Sarabun New"/>
                <w:spacing w:val="-6"/>
                <w:sz w:val="32"/>
                <w:szCs w:val="32"/>
                <w:cs/>
              </w:rPr>
              <w:t>จับ</w:t>
            </w:r>
            <w:r w:rsidRPr="008207AA">
              <w:rPr>
                <w:rFonts w:ascii="TH Sarabun New" w:eastAsia="Calibri" w:hAnsi="TH Sarabun New" w:cs="TH Sarabun New"/>
                <w:spacing w:val="-6"/>
                <w:sz w:val="32"/>
                <w:szCs w:val="32"/>
              </w:rPr>
              <w:t>)</w:t>
            </w:r>
          </w:p>
          <w:p w14:paraId="2008FA79"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Phalanges (</w:t>
            </w:r>
            <w:r w:rsidRPr="008207AA">
              <w:rPr>
                <w:rFonts w:ascii="TH Sarabun New" w:eastAsia="Calibri" w:hAnsi="TH Sarabun New" w:cs="TH Sarabun New"/>
                <w:spacing w:val="-6"/>
                <w:sz w:val="32"/>
                <w:szCs w:val="32"/>
                <w:cs/>
              </w:rPr>
              <w:t>จับ</w:t>
            </w:r>
            <w:r w:rsidRPr="008207AA">
              <w:rPr>
                <w:rFonts w:ascii="TH Sarabun New" w:eastAsia="Calibri" w:hAnsi="TH Sarabun New" w:cs="TH Sarabun New"/>
                <w:spacing w:val="-6"/>
                <w:sz w:val="32"/>
                <w:szCs w:val="32"/>
              </w:rPr>
              <w:t>)</w:t>
            </w:r>
          </w:p>
        </w:tc>
        <w:tc>
          <w:tcPr>
            <w:tcW w:w="1182" w:type="pct"/>
            <w:vAlign w:val="center"/>
          </w:tcPr>
          <w:p w14:paraId="137DAC3B"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Deep peroneal nerve</w:t>
            </w:r>
          </w:p>
        </w:tc>
      </w:tr>
      <w:tr w:rsidR="00646917" w:rsidRPr="008207AA" w14:paraId="60FD9BF8" w14:textId="77777777" w:rsidTr="002B1E33">
        <w:tc>
          <w:tcPr>
            <w:tcW w:w="1318" w:type="pct"/>
            <w:vAlign w:val="center"/>
          </w:tcPr>
          <w:p w14:paraId="10856F08"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cs/>
              </w:rPr>
              <w:t>จุดที่ 2</w:t>
            </w:r>
          </w:p>
        </w:tc>
        <w:tc>
          <w:tcPr>
            <w:tcW w:w="1318" w:type="pct"/>
          </w:tcPr>
          <w:p w14:paraId="6A0145BE"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Extensor retinaculum</w:t>
            </w:r>
          </w:p>
        </w:tc>
        <w:tc>
          <w:tcPr>
            <w:tcW w:w="1182" w:type="pct"/>
            <w:vMerge/>
          </w:tcPr>
          <w:p w14:paraId="4DDD80EF"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p>
        </w:tc>
        <w:tc>
          <w:tcPr>
            <w:tcW w:w="1182" w:type="pct"/>
          </w:tcPr>
          <w:p w14:paraId="45A834C7"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femoral nerve</w:t>
            </w:r>
          </w:p>
        </w:tc>
      </w:tr>
      <w:tr w:rsidR="00646917" w:rsidRPr="008207AA" w14:paraId="1475F177" w14:textId="77777777" w:rsidTr="002B1E33">
        <w:tc>
          <w:tcPr>
            <w:tcW w:w="1318" w:type="pct"/>
          </w:tcPr>
          <w:p w14:paraId="7C556596"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จุดที่ 2</w:t>
            </w:r>
          </w:p>
        </w:tc>
        <w:tc>
          <w:tcPr>
            <w:tcW w:w="1318" w:type="pct"/>
          </w:tcPr>
          <w:p w14:paraId="73272C4B"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Tibialis anterior</w:t>
            </w:r>
          </w:p>
        </w:tc>
        <w:tc>
          <w:tcPr>
            <w:tcW w:w="1182" w:type="pct"/>
          </w:tcPr>
          <w:p w14:paraId="40DB1C60"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p>
        </w:tc>
        <w:tc>
          <w:tcPr>
            <w:tcW w:w="1182" w:type="pct"/>
          </w:tcPr>
          <w:p w14:paraId="30DC74B4"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Deep fibular nerve</w:t>
            </w:r>
          </w:p>
        </w:tc>
      </w:tr>
      <w:tr w:rsidR="00646917" w:rsidRPr="008207AA" w14:paraId="62EA9AE0" w14:textId="77777777" w:rsidTr="002B1E33">
        <w:tc>
          <w:tcPr>
            <w:tcW w:w="1318" w:type="pct"/>
          </w:tcPr>
          <w:p w14:paraId="0BBD0E11"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นวดจัดกระดูกข้อเข่า(ช่วงแรก)</w:t>
            </w:r>
          </w:p>
        </w:tc>
        <w:tc>
          <w:tcPr>
            <w:tcW w:w="1318" w:type="pct"/>
          </w:tcPr>
          <w:p w14:paraId="6ED15F9D"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 xml:space="preserve">เหยียดกล้ามเนื้อ </w:t>
            </w:r>
            <w:r w:rsidRPr="008207AA">
              <w:rPr>
                <w:rFonts w:ascii="TH Sarabun New" w:eastAsia="Calibri" w:hAnsi="TH Sarabun New" w:cs="TH Sarabun New"/>
                <w:spacing w:val="-6"/>
                <w:sz w:val="32"/>
                <w:szCs w:val="32"/>
              </w:rPr>
              <w:t>Semitendinosus</w:t>
            </w:r>
          </w:p>
        </w:tc>
        <w:tc>
          <w:tcPr>
            <w:tcW w:w="1182" w:type="pct"/>
          </w:tcPr>
          <w:p w14:paraId="714E0823"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w:t>
            </w:r>
          </w:p>
        </w:tc>
        <w:tc>
          <w:tcPr>
            <w:tcW w:w="1182" w:type="pct"/>
          </w:tcPr>
          <w:p w14:paraId="599B1B87"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Tibial portion of the</w:t>
            </w:r>
          </w:p>
          <w:p w14:paraId="2E7BEAC7"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sciatic nerve</w:t>
            </w:r>
          </w:p>
        </w:tc>
      </w:tr>
      <w:tr w:rsidR="00646917" w:rsidRPr="008207AA" w14:paraId="16F2F7AE" w14:textId="77777777" w:rsidTr="002B1E33">
        <w:tc>
          <w:tcPr>
            <w:tcW w:w="1318" w:type="pct"/>
          </w:tcPr>
          <w:p w14:paraId="5D446142"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นวดจัดกระดูกข้อเข่า(ช่วงแรก)</w:t>
            </w:r>
          </w:p>
        </w:tc>
        <w:tc>
          <w:tcPr>
            <w:tcW w:w="1318" w:type="pct"/>
          </w:tcPr>
          <w:p w14:paraId="235411AC"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 xml:space="preserve">เหยียดกล้ามเนื้อ </w:t>
            </w:r>
            <w:r w:rsidRPr="008207AA">
              <w:rPr>
                <w:rFonts w:ascii="TH Sarabun New" w:eastAsia="Calibri" w:hAnsi="TH Sarabun New" w:cs="TH Sarabun New"/>
                <w:spacing w:val="-6"/>
                <w:sz w:val="32"/>
                <w:szCs w:val="32"/>
              </w:rPr>
              <w:t>Semimembranosus</w:t>
            </w:r>
          </w:p>
        </w:tc>
        <w:tc>
          <w:tcPr>
            <w:tcW w:w="1182" w:type="pct"/>
          </w:tcPr>
          <w:p w14:paraId="6B36AE27"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w:t>
            </w:r>
          </w:p>
        </w:tc>
        <w:tc>
          <w:tcPr>
            <w:tcW w:w="1182" w:type="pct"/>
            <w:vAlign w:val="center"/>
          </w:tcPr>
          <w:p w14:paraId="2BC3F0A0"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sciatic nerve</w:t>
            </w:r>
          </w:p>
        </w:tc>
      </w:tr>
      <w:tr w:rsidR="00646917" w:rsidRPr="008207AA" w14:paraId="1E11A051" w14:textId="77777777" w:rsidTr="002B1E33">
        <w:trPr>
          <w:trHeight w:val="80"/>
        </w:trPr>
        <w:tc>
          <w:tcPr>
            <w:tcW w:w="1318" w:type="pct"/>
          </w:tcPr>
          <w:p w14:paraId="0214819E"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นวดจัดกระดูกข้อเข่า(ช่วงแรก)</w:t>
            </w:r>
          </w:p>
        </w:tc>
        <w:tc>
          <w:tcPr>
            <w:tcW w:w="1318" w:type="pct"/>
          </w:tcPr>
          <w:p w14:paraId="67BD2EBD"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 xml:space="preserve">เหยียดกล้ามเนื้อ </w:t>
            </w:r>
            <w:r w:rsidRPr="008207AA">
              <w:rPr>
                <w:rFonts w:ascii="TH Sarabun New" w:eastAsia="Calibri" w:hAnsi="TH Sarabun New" w:cs="TH Sarabun New"/>
                <w:spacing w:val="-6"/>
                <w:sz w:val="32"/>
                <w:szCs w:val="32"/>
              </w:rPr>
              <w:t>Biceps femoris</w:t>
            </w:r>
          </w:p>
        </w:tc>
        <w:tc>
          <w:tcPr>
            <w:tcW w:w="1182" w:type="pct"/>
          </w:tcPr>
          <w:p w14:paraId="5FB6E62C"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w:t>
            </w:r>
          </w:p>
        </w:tc>
        <w:tc>
          <w:tcPr>
            <w:tcW w:w="1182" w:type="pct"/>
            <w:vAlign w:val="center"/>
          </w:tcPr>
          <w:p w14:paraId="06A90AD7"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sciatic nerve</w:t>
            </w:r>
          </w:p>
        </w:tc>
      </w:tr>
      <w:tr w:rsidR="00646917" w:rsidRPr="008207AA" w14:paraId="5BB8CA8E" w14:textId="77777777" w:rsidTr="002B1E33">
        <w:tc>
          <w:tcPr>
            <w:tcW w:w="1318" w:type="pct"/>
          </w:tcPr>
          <w:p w14:paraId="253FFE79" w14:textId="77777777" w:rsidR="00646917" w:rsidRPr="008207AA" w:rsidRDefault="00646917" w:rsidP="00FC65A5">
            <w:pPr>
              <w:tabs>
                <w:tab w:val="left" w:pos="414"/>
                <w:tab w:val="left" w:pos="729"/>
                <w:tab w:val="left" w:pos="930"/>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นวดจัดกระดูกข้อเข่า(ช่วงแรก)</w:t>
            </w:r>
          </w:p>
        </w:tc>
        <w:tc>
          <w:tcPr>
            <w:tcW w:w="1318" w:type="pct"/>
            <w:vAlign w:val="center"/>
          </w:tcPr>
          <w:p w14:paraId="23122088" w14:textId="77777777" w:rsidR="00646917" w:rsidRPr="008207AA" w:rsidRDefault="00646917" w:rsidP="00FC65A5">
            <w:pPr>
              <w:tabs>
                <w:tab w:val="left" w:pos="414"/>
                <w:tab w:val="left" w:pos="729"/>
                <w:tab w:val="left" w:pos="930"/>
                <w:tab w:val="left" w:pos="1305"/>
                <w:tab w:val="left" w:pos="1440"/>
                <w:tab w:val="left" w:pos="1728"/>
                <w:tab w:val="left" w:pos="2061"/>
                <w:tab w:val="left" w:pos="2313"/>
                <w:tab w:val="left" w:pos="2349"/>
                <w:tab w:val="left" w:pos="2637"/>
                <w:tab w:val="left" w:pos="3555"/>
              </w:tabs>
              <w:ind w:hanging="27"/>
              <w:jc w:val="center"/>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เป็นการเขยื้อน</w:t>
            </w:r>
          </w:p>
        </w:tc>
        <w:tc>
          <w:tcPr>
            <w:tcW w:w="1182" w:type="pct"/>
            <w:vAlign w:val="center"/>
          </w:tcPr>
          <w:p w14:paraId="0976BA35"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Knee joint</w:t>
            </w:r>
          </w:p>
        </w:tc>
        <w:tc>
          <w:tcPr>
            <w:tcW w:w="1182" w:type="pct"/>
          </w:tcPr>
          <w:p w14:paraId="2AD22A98" w14:textId="77777777" w:rsidR="00646917" w:rsidRPr="008207AA" w:rsidRDefault="00646917" w:rsidP="00FC65A5">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w:t>
            </w:r>
          </w:p>
        </w:tc>
      </w:tr>
    </w:tbl>
    <w:p w14:paraId="5B3F9269" w14:textId="77777777" w:rsidR="00646917" w:rsidRDefault="00646917" w:rsidP="00186FAA">
      <w:pPr>
        <w:spacing w:after="0" w:line="240" w:lineRule="auto"/>
        <w:jc w:val="thaiDistribute"/>
        <w:rPr>
          <w:rFonts w:ascii="TH Sarabun New" w:hAnsi="TH Sarabun New" w:cs="TH Sarabun New"/>
          <w:sz w:val="32"/>
          <w:szCs w:val="32"/>
        </w:rPr>
      </w:pPr>
    </w:p>
    <w:p w14:paraId="30E0A468" w14:textId="77777777" w:rsidR="008970E0" w:rsidRDefault="008970E0" w:rsidP="00186FAA">
      <w:pPr>
        <w:spacing w:after="0" w:line="240" w:lineRule="auto"/>
        <w:jc w:val="thaiDistribute"/>
        <w:rPr>
          <w:rFonts w:ascii="TH Sarabun New" w:hAnsi="TH Sarabun New" w:cs="TH Sarabun New"/>
          <w:sz w:val="32"/>
          <w:szCs w:val="32"/>
        </w:rPr>
        <w:sectPr w:rsidR="008970E0" w:rsidSect="00186FAA">
          <w:type w:val="continuous"/>
          <w:pgSz w:w="11906" w:h="16838"/>
          <w:pgMar w:top="1418" w:right="1418" w:bottom="1418" w:left="1418" w:header="709" w:footer="709" w:gutter="0"/>
          <w:cols w:space="708"/>
          <w:docGrid w:linePitch="360"/>
        </w:sectPr>
      </w:pPr>
    </w:p>
    <w:p w14:paraId="350FF097" w14:textId="77777777" w:rsidR="008970E0" w:rsidRPr="008970E0" w:rsidRDefault="008970E0" w:rsidP="008970E0">
      <w:p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sidRPr="008970E0">
        <w:rPr>
          <w:rFonts w:ascii="TH Sarabun New" w:hAnsi="TH Sarabun New" w:cs="TH Sarabun New"/>
          <w:sz w:val="32"/>
          <w:szCs w:val="32"/>
        </w:rPr>
        <w:t xml:space="preserve">2) </w:t>
      </w:r>
      <w:r w:rsidRPr="008970E0">
        <w:rPr>
          <w:rFonts w:ascii="TH Sarabun New" w:hAnsi="TH Sarabun New" w:cs="TH Sarabun New"/>
          <w:sz w:val="32"/>
          <w:szCs w:val="32"/>
          <w:cs/>
        </w:rPr>
        <w:t>การนวดจัดกระดูกข้อเข่า (ช่วงที่สอง) มีวิธีการนวดดังนี้</w:t>
      </w:r>
    </w:p>
    <w:p w14:paraId="3F8D9D48" w14:textId="77777777" w:rsidR="008970E0" w:rsidRPr="008970E0" w:rsidRDefault="008970E0" w:rsidP="008970E0">
      <w:p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sidRPr="008970E0">
        <w:rPr>
          <w:rFonts w:ascii="TH Sarabun New" w:hAnsi="TH Sarabun New" w:cs="TH Sarabun New"/>
          <w:sz w:val="32"/>
          <w:szCs w:val="32"/>
          <w:cs/>
        </w:rPr>
        <w:t xml:space="preserve">ขั้นตอนที่ </w:t>
      </w:r>
      <w:r w:rsidRPr="008970E0">
        <w:rPr>
          <w:rFonts w:ascii="TH Sarabun New" w:hAnsi="TH Sarabun New" w:cs="TH Sarabun New"/>
          <w:sz w:val="32"/>
          <w:szCs w:val="32"/>
        </w:rPr>
        <w:t>5</w:t>
      </w:r>
      <w:r w:rsidRPr="008970E0">
        <w:rPr>
          <w:rFonts w:ascii="TH Sarabun New" w:hAnsi="TH Sarabun New" w:cs="TH Sarabun New"/>
          <w:sz w:val="32"/>
          <w:szCs w:val="32"/>
          <w:cs/>
        </w:rPr>
        <w:t xml:space="preserve"> หมอคุกเข่าทั้ง </w:t>
      </w:r>
      <w:r w:rsidRPr="008970E0">
        <w:rPr>
          <w:rFonts w:ascii="TH Sarabun New" w:hAnsi="TH Sarabun New" w:cs="TH Sarabun New"/>
          <w:sz w:val="32"/>
          <w:szCs w:val="32"/>
        </w:rPr>
        <w:t>2</w:t>
      </w:r>
      <w:r w:rsidRPr="008970E0">
        <w:rPr>
          <w:rFonts w:ascii="TH Sarabun New" w:hAnsi="TH Sarabun New" w:cs="TH Sarabun New"/>
          <w:sz w:val="32"/>
          <w:szCs w:val="32"/>
          <w:cs/>
        </w:rPr>
        <w:t xml:space="preserve"> ข้างอยู่บริเวณด้านข้างลำตัวของผู้ป่วย โดยหมอยกขาของผู้ป่วยขึ้นในลักษณะเข่าทำมุมประมาณ </w:t>
      </w:r>
      <w:r w:rsidRPr="008970E0">
        <w:rPr>
          <w:rFonts w:ascii="TH Sarabun New" w:hAnsi="TH Sarabun New" w:cs="TH Sarabun New"/>
          <w:sz w:val="32"/>
          <w:szCs w:val="32"/>
        </w:rPr>
        <w:t>90</w:t>
      </w:r>
      <w:r w:rsidRPr="008970E0">
        <w:rPr>
          <w:rFonts w:ascii="TH Sarabun New" w:hAnsi="TH Sarabun New" w:cs="TH Sarabun New"/>
          <w:sz w:val="32"/>
          <w:szCs w:val="32"/>
          <w:cs/>
        </w:rPr>
        <w:t xml:space="preserve"> องศา ดังแสดงในภาพที่ </w:t>
      </w:r>
      <w:r w:rsidRPr="008970E0">
        <w:rPr>
          <w:rFonts w:ascii="TH Sarabun New" w:hAnsi="TH Sarabun New" w:cs="TH Sarabun New"/>
          <w:sz w:val="32"/>
          <w:szCs w:val="32"/>
        </w:rPr>
        <w:t>2</w:t>
      </w:r>
    </w:p>
    <w:p w14:paraId="36D7B77C" w14:textId="77777777" w:rsidR="008970E0" w:rsidRPr="008970E0" w:rsidRDefault="008970E0" w:rsidP="008970E0">
      <w:pPr>
        <w:spacing w:after="0" w:line="240" w:lineRule="auto"/>
        <w:jc w:val="thaiDistribute"/>
        <w:rPr>
          <w:rFonts w:ascii="TH Sarabun New" w:hAnsi="TH Sarabun New" w:cs="TH Sarabun New"/>
          <w:sz w:val="32"/>
          <w:szCs w:val="32"/>
        </w:rPr>
      </w:pPr>
      <w:r w:rsidRPr="008970E0">
        <w:rPr>
          <w:rFonts w:ascii="TH Sarabun New" w:hAnsi="TH Sarabun New" w:cs="TH Sarabun New"/>
          <w:sz w:val="32"/>
          <w:szCs w:val="32"/>
        </w:rPr>
        <w:tab/>
      </w:r>
      <w:r w:rsidRPr="008970E0">
        <w:rPr>
          <w:rFonts w:ascii="TH Sarabun New" w:hAnsi="TH Sarabun New" w:cs="TH Sarabun New"/>
          <w:sz w:val="32"/>
          <w:szCs w:val="32"/>
        </w:rPr>
        <w:tab/>
      </w:r>
      <w:r w:rsidRPr="008970E0">
        <w:rPr>
          <w:rFonts w:ascii="TH Sarabun New" w:hAnsi="TH Sarabun New" w:cs="TH Sarabun New"/>
          <w:sz w:val="32"/>
          <w:szCs w:val="32"/>
          <w:cs/>
        </w:rPr>
        <w:t xml:space="preserve">ขั้นตอนที่ </w:t>
      </w:r>
      <w:r w:rsidRPr="008970E0">
        <w:rPr>
          <w:rFonts w:ascii="TH Sarabun New" w:hAnsi="TH Sarabun New" w:cs="TH Sarabun New"/>
          <w:sz w:val="32"/>
          <w:szCs w:val="32"/>
        </w:rPr>
        <w:t>6</w:t>
      </w:r>
      <w:r w:rsidRPr="008970E0">
        <w:rPr>
          <w:rFonts w:ascii="TH Sarabun New" w:hAnsi="TH Sarabun New" w:cs="TH Sarabun New"/>
          <w:sz w:val="32"/>
          <w:szCs w:val="32"/>
          <w:cs/>
        </w:rPr>
        <w:t xml:space="preserve"> หมอใช้ท่อนแขนข้างซ้ายสอดระหว่างใต้พับเข่าของผู้ป่วย มือข้างขวาของหมอจับที่บริเวณหลังเท้าของผู้ป่วย แล้วออกแรงยกกระตุกที่บริเวณข้อเข่าด้วย</w:t>
      </w:r>
      <w:r w:rsidRPr="008970E0">
        <w:rPr>
          <w:rFonts w:ascii="TH Sarabun New" w:hAnsi="TH Sarabun New" w:cs="TH Sarabun New"/>
          <w:sz w:val="32"/>
          <w:szCs w:val="32"/>
          <w:cs/>
        </w:rPr>
        <w:t xml:space="preserve">ความเร็ว และความชำนาญร่วมด้วย ดังแสดงในภาพที่ </w:t>
      </w:r>
      <w:r w:rsidRPr="008970E0">
        <w:rPr>
          <w:rFonts w:ascii="TH Sarabun New" w:hAnsi="TH Sarabun New" w:cs="TH Sarabun New"/>
          <w:sz w:val="32"/>
          <w:szCs w:val="32"/>
        </w:rPr>
        <w:t>2</w:t>
      </w:r>
    </w:p>
    <w:p w14:paraId="0CA6F235" w14:textId="77777777" w:rsidR="008970E0" w:rsidRPr="008970E0" w:rsidRDefault="008970E0" w:rsidP="008970E0">
      <w:p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sidRPr="008970E0">
        <w:rPr>
          <w:rFonts w:ascii="TH Sarabun New" w:hAnsi="TH Sarabun New" w:cs="TH Sarabun New"/>
          <w:sz w:val="32"/>
          <w:szCs w:val="32"/>
          <w:cs/>
        </w:rPr>
        <w:t xml:space="preserve">ขั้นตอนที่ </w:t>
      </w:r>
      <w:r w:rsidRPr="008970E0">
        <w:rPr>
          <w:rFonts w:ascii="TH Sarabun New" w:hAnsi="TH Sarabun New" w:cs="TH Sarabun New"/>
          <w:sz w:val="32"/>
          <w:szCs w:val="32"/>
        </w:rPr>
        <w:t>7</w:t>
      </w:r>
      <w:r w:rsidRPr="008970E0">
        <w:rPr>
          <w:rFonts w:ascii="TH Sarabun New" w:hAnsi="TH Sarabun New" w:cs="TH Sarabun New"/>
          <w:sz w:val="32"/>
          <w:szCs w:val="32"/>
          <w:cs/>
        </w:rPr>
        <w:t xml:space="preserve"> ให้หมอพับขาของผู้ป่วยเข้าด้านในให้สุดจนรู้สึกตึงบริเวณกล้ามเนื้อหน้าขา ดังแสดงในภาพที่ </w:t>
      </w:r>
      <w:r w:rsidRPr="008970E0">
        <w:rPr>
          <w:rFonts w:ascii="TH Sarabun New" w:hAnsi="TH Sarabun New" w:cs="TH Sarabun New"/>
          <w:sz w:val="32"/>
          <w:szCs w:val="32"/>
        </w:rPr>
        <w:t>2</w:t>
      </w:r>
    </w:p>
    <w:p w14:paraId="7BA68CC7" w14:textId="77777777" w:rsidR="008970E0" w:rsidRDefault="008970E0" w:rsidP="008970E0">
      <w:p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sidRPr="008970E0">
        <w:rPr>
          <w:rFonts w:ascii="TH Sarabun New" w:hAnsi="TH Sarabun New" w:cs="TH Sarabun New"/>
          <w:sz w:val="32"/>
          <w:szCs w:val="32"/>
          <w:cs/>
        </w:rPr>
        <w:t xml:space="preserve">ขั้นตอนที่ </w:t>
      </w:r>
      <w:r w:rsidRPr="008970E0">
        <w:rPr>
          <w:rFonts w:ascii="TH Sarabun New" w:hAnsi="TH Sarabun New" w:cs="TH Sarabun New"/>
          <w:sz w:val="32"/>
          <w:szCs w:val="32"/>
        </w:rPr>
        <w:t>8</w:t>
      </w:r>
      <w:r w:rsidRPr="008970E0">
        <w:rPr>
          <w:rFonts w:ascii="TH Sarabun New" w:hAnsi="TH Sarabun New" w:cs="TH Sarabun New"/>
          <w:sz w:val="32"/>
          <w:szCs w:val="32"/>
          <w:cs/>
        </w:rPr>
        <w:t xml:space="preserve"> จากนั้นหมอยกขาของผู้ป่วยขึ้นในลักษณะเหยียดตรง หมอใช้มือประคองที่ข้อเท้าส่วนมืออีกข้างทำการดึงนิ้วเท้าทั้ง </w:t>
      </w:r>
      <w:r w:rsidRPr="008970E0">
        <w:rPr>
          <w:rFonts w:ascii="TH Sarabun New" w:hAnsi="TH Sarabun New" w:cs="TH Sarabun New"/>
          <w:sz w:val="32"/>
          <w:szCs w:val="32"/>
        </w:rPr>
        <w:t>5</w:t>
      </w:r>
      <w:r w:rsidRPr="008970E0">
        <w:rPr>
          <w:rFonts w:ascii="TH Sarabun New" w:hAnsi="TH Sarabun New" w:cs="TH Sarabun New"/>
          <w:sz w:val="32"/>
          <w:szCs w:val="32"/>
          <w:cs/>
        </w:rPr>
        <w:t xml:space="preserve"> นิ้ว ทำทั้ง </w:t>
      </w:r>
      <w:r w:rsidRPr="008970E0">
        <w:rPr>
          <w:rFonts w:ascii="TH Sarabun New" w:hAnsi="TH Sarabun New" w:cs="TH Sarabun New"/>
          <w:sz w:val="32"/>
          <w:szCs w:val="32"/>
        </w:rPr>
        <w:t>2</w:t>
      </w:r>
      <w:r w:rsidRPr="008970E0">
        <w:rPr>
          <w:rFonts w:ascii="TH Sarabun New" w:hAnsi="TH Sarabun New" w:cs="TH Sarabun New"/>
          <w:sz w:val="32"/>
          <w:szCs w:val="32"/>
          <w:cs/>
        </w:rPr>
        <w:t xml:space="preserve"> ข้าง ประโยชน์ เป็นการยืดกล้ามเนื้อ กระดูกข้อเท้า และลดอาการปวดเข่าได้ ดังแสดงในภาพที่ </w:t>
      </w:r>
      <w:r w:rsidRPr="008970E0">
        <w:rPr>
          <w:rFonts w:ascii="TH Sarabun New" w:hAnsi="TH Sarabun New" w:cs="TH Sarabun New"/>
          <w:sz w:val="32"/>
          <w:szCs w:val="32"/>
        </w:rPr>
        <w:t>2</w:t>
      </w:r>
    </w:p>
    <w:p w14:paraId="3F73B0F8" w14:textId="77777777" w:rsidR="008970E0" w:rsidRDefault="008970E0" w:rsidP="008970E0">
      <w:pPr>
        <w:spacing w:after="0" w:line="240" w:lineRule="auto"/>
        <w:jc w:val="thaiDistribute"/>
        <w:rPr>
          <w:rFonts w:ascii="TH Sarabun New" w:hAnsi="TH Sarabun New" w:cs="TH Sarabun New"/>
          <w:sz w:val="32"/>
          <w:szCs w:val="32"/>
        </w:rPr>
        <w:sectPr w:rsidR="008970E0" w:rsidSect="008970E0">
          <w:type w:val="continuous"/>
          <w:pgSz w:w="11906" w:h="16838"/>
          <w:pgMar w:top="1418" w:right="1418" w:bottom="1418" w:left="1418" w:header="709" w:footer="709" w:gutter="0"/>
          <w:cols w:num="2" w:space="708"/>
          <w:docGrid w:linePitch="360"/>
        </w:sectPr>
      </w:pPr>
    </w:p>
    <w:p w14:paraId="5458EB8A" w14:textId="77777777" w:rsidR="00731AB3" w:rsidRDefault="00BA2FF2" w:rsidP="008970E0">
      <w:p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ab/>
      </w:r>
      <w:r w:rsidR="00FC65A5">
        <w:rPr>
          <w:rFonts w:ascii="TH Sarabun New" w:hAnsi="TH Sarabun New" w:cs="TH Sarabun New"/>
          <w:sz w:val="32"/>
          <w:szCs w:val="32"/>
        </w:rPr>
        <w:tab/>
      </w:r>
    </w:p>
    <w:p w14:paraId="7250F7FA" w14:textId="77777777" w:rsidR="0041241C" w:rsidRDefault="0041241C" w:rsidP="008970E0">
      <w:pPr>
        <w:spacing w:after="0" w:line="240" w:lineRule="auto"/>
        <w:jc w:val="thaiDistribute"/>
        <w:rPr>
          <w:rFonts w:ascii="TH Sarabun New" w:hAnsi="TH Sarabun New" w:cs="TH Sarabun New"/>
          <w:sz w:val="32"/>
          <w:szCs w:val="32"/>
        </w:rPr>
      </w:pPr>
    </w:p>
    <w:p w14:paraId="274632C6" w14:textId="77777777" w:rsidR="0041241C" w:rsidRDefault="0041241C" w:rsidP="008970E0">
      <w:pPr>
        <w:spacing w:after="0" w:line="240" w:lineRule="auto"/>
        <w:jc w:val="thaiDistribute"/>
        <w:rPr>
          <w:rFonts w:ascii="TH Sarabun New" w:hAnsi="TH Sarabun New" w:cs="TH Sarabun New"/>
          <w:sz w:val="32"/>
          <w:szCs w:val="32"/>
        </w:rPr>
        <w:sectPr w:rsidR="0041241C" w:rsidSect="007C57B7">
          <w:type w:val="continuous"/>
          <w:pgSz w:w="11906" w:h="16838"/>
          <w:pgMar w:top="1418" w:right="1418" w:bottom="1418" w:left="1418" w:header="709" w:footer="709" w:gutter="0"/>
          <w:cols w:num="2" w:space="708"/>
          <w:docGrid w:linePitch="360"/>
        </w:sectPr>
      </w:pPr>
    </w:p>
    <w:p w14:paraId="4B16A0A2" w14:textId="77777777" w:rsidR="0041241C" w:rsidRDefault="0041241C" w:rsidP="0041241C">
      <w:pPr>
        <w:spacing w:after="0"/>
        <w:rPr>
          <w:rFonts w:ascii="TH SarabunPSK" w:hAnsi="TH SarabunPSK" w:cs="TH SarabunPSK"/>
        </w:rPr>
      </w:pPr>
      <w:r w:rsidRPr="009718B9">
        <w:rPr>
          <w:rFonts w:ascii="TH SarabunPSK" w:hAnsi="TH SarabunPSK" w:cs="TH SarabunPSK"/>
          <w:noProof/>
          <w:sz w:val="28"/>
        </w:rPr>
        <w:lastRenderedPageBreak/>
        <w:drawing>
          <wp:anchor distT="0" distB="0" distL="114300" distR="114300" simplePos="0" relativeHeight="251667456" behindDoc="0" locked="0" layoutInCell="1" allowOverlap="1" wp14:anchorId="69824C01" wp14:editId="46AAC32A">
            <wp:simplePos x="0" y="0"/>
            <wp:positionH relativeFrom="margin">
              <wp:posOffset>4207510</wp:posOffset>
            </wp:positionH>
            <wp:positionV relativeFrom="margin">
              <wp:posOffset>-6350</wp:posOffset>
            </wp:positionV>
            <wp:extent cx="1089025" cy="1470660"/>
            <wp:effectExtent l="0" t="0" r="0" b="0"/>
            <wp:wrapSquare wrapText="bothSides"/>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9025" cy="1470660"/>
                    </a:xfrm>
                    <a:prstGeom prst="rect">
                      <a:avLst/>
                    </a:prstGeom>
                    <a:noFill/>
                  </pic:spPr>
                </pic:pic>
              </a:graphicData>
            </a:graphic>
            <wp14:sizeRelV relativeFrom="margin">
              <wp14:pctHeight>0</wp14:pctHeight>
            </wp14:sizeRelV>
          </wp:anchor>
        </w:drawing>
      </w:r>
      <w:r w:rsidRPr="009718B9">
        <w:rPr>
          <w:rFonts w:ascii="TH SarabunPSK" w:hAnsi="TH SarabunPSK" w:cs="TH SarabunPSK"/>
          <w:noProof/>
          <w:sz w:val="28"/>
        </w:rPr>
        <w:drawing>
          <wp:anchor distT="0" distB="0" distL="114300" distR="114300" simplePos="0" relativeHeight="251666432" behindDoc="0" locked="0" layoutInCell="1" allowOverlap="1" wp14:anchorId="200E0551" wp14:editId="54EEACD9">
            <wp:simplePos x="3846195" y="1381125"/>
            <wp:positionH relativeFrom="margin">
              <wp:posOffset>3116856</wp:posOffset>
            </wp:positionH>
            <wp:positionV relativeFrom="margin">
              <wp:align>top</wp:align>
            </wp:positionV>
            <wp:extent cx="1099185" cy="1460500"/>
            <wp:effectExtent l="0" t="0" r="0" b="0"/>
            <wp:wrapSquare wrapText="bothSides"/>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8550" cy="1460183"/>
                    </a:xfrm>
                    <a:prstGeom prst="rect">
                      <a:avLst/>
                    </a:prstGeom>
                    <a:noFill/>
                  </pic:spPr>
                </pic:pic>
              </a:graphicData>
            </a:graphic>
            <wp14:sizeRelV relativeFrom="margin">
              <wp14:pctHeight>0</wp14:pctHeight>
            </wp14:sizeRelV>
          </wp:anchor>
        </w:drawing>
      </w:r>
      <w:r w:rsidRPr="009718B9">
        <w:rPr>
          <w:rFonts w:ascii="TH SarabunPSK" w:hAnsi="TH SarabunPSK" w:cs="TH SarabunPSK"/>
          <w:noProof/>
          <w:sz w:val="28"/>
        </w:rPr>
        <w:drawing>
          <wp:anchor distT="0" distB="0" distL="114300" distR="114300" simplePos="0" relativeHeight="251664384" behindDoc="0" locked="0" layoutInCell="1" allowOverlap="1" wp14:anchorId="6369D20D" wp14:editId="6DAC3907">
            <wp:simplePos x="2673350" y="1122680"/>
            <wp:positionH relativeFrom="margin">
              <wp:posOffset>910369</wp:posOffset>
            </wp:positionH>
            <wp:positionV relativeFrom="margin">
              <wp:align>top</wp:align>
            </wp:positionV>
            <wp:extent cx="1143000" cy="1457325"/>
            <wp:effectExtent l="0" t="0" r="0" b="0"/>
            <wp:wrapSquare wrapText="bothSides"/>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1457325"/>
                    </a:xfrm>
                    <a:prstGeom prst="rect">
                      <a:avLst/>
                    </a:prstGeom>
                    <a:noFill/>
                  </pic:spPr>
                </pic:pic>
              </a:graphicData>
            </a:graphic>
          </wp:anchor>
        </w:drawing>
      </w:r>
      <w:r w:rsidRPr="009718B9">
        <w:rPr>
          <w:rFonts w:ascii="TH SarabunPSK" w:hAnsi="TH SarabunPSK" w:cs="TH SarabunPSK"/>
          <w:noProof/>
          <w:sz w:val="28"/>
        </w:rPr>
        <w:drawing>
          <wp:anchor distT="0" distB="0" distL="114300" distR="114300" simplePos="0" relativeHeight="251665408" behindDoc="0" locked="0" layoutInCell="1" allowOverlap="1" wp14:anchorId="0314A880" wp14:editId="4A90D9CA">
            <wp:simplePos x="0" y="0"/>
            <wp:positionH relativeFrom="margin">
              <wp:posOffset>2047875</wp:posOffset>
            </wp:positionH>
            <wp:positionV relativeFrom="margin">
              <wp:posOffset>-10160</wp:posOffset>
            </wp:positionV>
            <wp:extent cx="1068705" cy="1466850"/>
            <wp:effectExtent l="0" t="0" r="0" b="0"/>
            <wp:wrapSquare wrapText="bothSides"/>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705" cy="1466850"/>
                    </a:xfrm>
                    <a:prstGeom prst="rect">
                      <a:avLst/>
                    </a:prstGeom>
                    <a:noFill/>
                  </pic:spPr>
                </pic:pic>
              </a:graphicData>
            </a:graphic>
          </wp:anchor>
        </w:drawing>
      </w:r>
    </w:p>
    <w:p w14:paraId="3E1D445D" w14:textId="77777777" w:rsidR="0041241C" w:rsidRDefault="0041241C" w:rsidP="0041241C">
      <w:pPr>
        <w:spacing w:after="0"/>
        <w:jc w:val="center"/>
        <w:rPr>
          <w:rFonts w:ascii="TH SarabunPSK" w:hAnsi="TH SarabunPSK" w:cs="TH SarabunPSK"/>
          <w:noProof/>
          <w:sz w:val="28"/>
        </w:rPr>
      </w:pPr>
    </w:p>
    <w:p w14:paraId="03D471A4" w14:textId="77777777" w:rsidR="0041241C" w:rsidRDefault="0041241C" w:rsidP="0041241C">
      <w:pPr>
        <w:spacing w:after="0"/>
        <w:jc w:val="center"/>
        <w:rPr>
          <w:rFonts w:ascii="TH SarabunPSK" w:hAnsi="TH SarabunPSK" w:cs="TH SarabunPSK"/>
          <w:noProof/>
          <w:sz w:val="28"/>
        </w:rPr>
      </w:pPr>
    </w:p>
    <w:p w14:paraId="0818497E" w14:textId="77777777" w:rsidR="0041241C" w:rsidRDefault="0041241C" w:rsidP="0041241C">
      <w:pPr>
        <w:spacing w:after="0"/>
        <w:jc w:val="center"/>
        <w:rPr>
          <w:rFonts w:ascii="TH SarabunPSK" w:hAnsi="TH SarabunPSK" w:cs="TH SarabunPSK"/>
          <w:noProof/>
          <w:sz w:val="28"/>
        </w:rPr>
      </w:pPr>
    </w:p>
    <w:p w14:paraId="26C820FF" w14:textId="77777777" w:rsidR="0041241C" w:rsidRDefault="0041241C" w:rsidP="0041241C">
      <w:pPr>
        <w:spacing w:after="0"/>
        <w:jc w:val="center"/>
        <w:rPr>
          <w:rFonts w:ascii="TH SarabunPSK" w:hAnsi="TH SarabunPSK" w:cs="TH SarabunPSK"/>
          <w:noProof/>
          <w:sz w:val="28"/>
        </w:rPr>
      </w:pPr>
    </w:p>
    <w:p w14:paraId="66A68F48" w14:textId="77777777" w:rsidR="0041241C" w:rsidRDefault="0041241C" w:rsidP="0041241C">
      <w:pPr>
        <w:spacing w:after="0"/>
        <w:jc w:val="center"/>
        <w:rPr>
          <w:rFonts w:ascii="TH SarabunPSK" w:hAnsi="TH SarabunPSK" w:cs="TH SarabunPSK"/>
          <w:noProof/>
          <w:sz w:val="28"/>
        </w:rPr>
      </w:pPr>
    </w:p>
    <w:p w14:paraId="5D573241" w14:textId="77777777" w:rsidR="00B13B28" w:rsidRDefault="00B13B28" w:rsidP="0041241C">
      <w:pPr>
        <w:spacing w:after="0" w:line="240" w:lineRule="auto"/>
        <w:jc w:val="center"/>
        <w:rPr>
          <w:rFonts w:ascii="TH Sarabun New" w:hAnsi="TH Sarabun New" w:cs="TH Sarabun New"/>
          <w:b/>
          <w:bCs/>
          <w:sz w:val="24"/>
          <w:szCs w:val="32"/>
        </w:rPr>
      </w:pPr>
    </w:p>
    <w:p w14:paraId="1ED3A349" w14:textId="11EA1C95" w:rsidR="0041241C" w:rsidRDefault="0041241C" w:rsidP="0041241C">
      <w:pPr>
        <w:spacing w:after="0" w:line="240" w:lineRule="auto"/>
        <w:jc w:val="center"/>
        <w:rPr>
          <w:rFonts w:ascii="TH Sarabun New" w:hAnsi="TH Sarabun New" w:cs="TH Sarabun New"/>
          <w:sz w:val="24"/>
          <w:szCs w:val="32"/>
          <w:vertAlign w:val="superscript"/>
        </w:rPr>
      </w:pPr>
      <w:r w:rsidRPr="002333ED">
        <w:rPr>
          <w:rFonts w:ascii="TH Sarabun New" w:hAnsi="TH Sarabun New" w:cs="TH Sarabun New"/>
          <w:b/>
          <w:bCs/>
          <w:sz w:val="24"/>
          <w:szCs w:val="32"/>
          <w:cs/>
        </w:rPr>
        <w:t>ภาพที่ 2</w:t>
      </w:r>
      <w:r w:rsidRPr="002333ED">
        <w:rPr>
          <w:rFonts w:ascii="TH Sarabun New" w:hAnsi="TH Sarabun New" w:cs="TH Sarabun New"/>
          <w:sz w:val="24"/>
          <w:szCs w:val="32"/>
          <w:cs/>
        </w:rPr>
        <w:t xml:space="preserve"> การนวดจัดกระดูกข้อเข่า (ช่วงที่สอง)</w:t>
      </w:r>
      <w:r>
        <w:rPr>
          <w:rFonts w:ascii="TH Sarabun New" w:hAnsi="TH Sarabun New" w:cs="TH Sarabun New"/>
          <w:sz w:val="24"/>
          <w:szCs w:val="32"/>
          <w:cs/>
        </w:rPr>
        <w:t xml:space="preserve"> </w:t>
      </w:r>
      <w:r w:rsidRPr="002333ED">
        <w:rPr>
          <w:rFonts w:ascii="TH Sarabun New" w:hAnsi="TH Sarabun New" w:cs="TH Sarabun New"/>
          <w:sz w:val="24"/>
          <w:szCs w:val="32"/>
          <w:vertAlign w:val="superscript"/>
          <w:cs/>
        </w:rPr>
        <w:t>1</w:t>
      </w:r>
      <w:r w:rsidRPr="002333ED">
        <w:rPr>
          <w:rFonts w:ascii="TH Sarabun New" w:hAnsi="TH Sarabun New" w:cs="TH Sarabun New"/>
          <w:sz w:val="24"/>
          <w:szCs w:val="32"/>
          <w:cs/>
        </w:rPr>
        <w:t xml:space="preserve">การนวดจัดกระดูกในขั้นตอนที่ 5 </w:t>
      </w:r>
    </w:p>
    <w:p w14:paraId="382BF11A" w14:textId="77777777" w:rsidR="0041241C" w:rsidRDefault="0041241C" w:rsidP="0041241C">
      <w:pPr>
        <w:spacing w:after="0" w:line="240" w:lineRule="auto"/>
        <w:jc w:val="center"/>
        <w:rPr>
          <w:rFonts w:ascii="TH Sarabun New" w:hAnsi="TH Sarabun New" w:cs="TH Sarabun New"/>
          <w:sz w:val="32"/>
          <w:szCs w:val="32"/>
          <w:cs/>
        </w:rPr>
      </w:pPr>
      <w:r w:rsidRPr="002333ED">
        <w:rPr>
          <w:rFonts w:ascii="TH Sarabun New" w:hAnsi="TH Sarabun New" w:cs="TH Sarabun New"/>
          <w:sz w:val="24"/>
          <w:szCs w:val="32"/>
          <w:vertAlign w:val="superscript"/>
          <w:cs/>
        </w:rPr>
        <w:t>2</w:t>
      </w:r>
      <w:r w:rsidRPr="002333ED">
        <w:rPr>
          <w:rFonts w:ascii="TH Sarabun New" w:hAnsi="TH Sarabun New" w:cs="TH Sarabun New"/>
          <w:sz w:val="24"/>
          <w:szCs w:val="32"/>
          <w:cs/>
        </w:rPr>
        <w:t>การนวดจัด</w:t>
      </w:r>
      <w:r w:rsidRPr="0041241C">
        <w:rPr>
          <w:rFonts w:ascii="TH Sarabun New" w:hAnsi="TH Sarabun New" w:cs="TH Sarabun New"/>
          <w:sz w:val="24"/>
          <w:szCs w:val="32"/>
          <w:cs/>
        </w:rPr>
        <w:t xml:space="preserve">กระดูกในขั้นตอนที่ 6 </w:t>
      </w:r>
      <w:r w:rsidRPr="0041241C">
        <w:rPr>
          <w:rFonts w:ascii="TH Sarabun New" w:hAnsi="TH Sarabun New" w:cs="TH Sarabun New"/>
          <w:sz w:val="24"/>
          <w:szCs w:val="32"/>
          <w:vertAlign w:val="superscript"/>
          <w:cs/>
        </w:rPr>
        <w:t>3</w:t>
      </w:r>
      <w:r w:rsidRPr="0041241C">
        <w:rPr>
          <w:rFonts w:ascii="TH Sarabun New" w:hAnsi="TH Sarabun New" w:cs="TH Sarabun New"/>
          <w:sz w:val="24"/>
          <w:szCs w:val="32"/>
          <w:cs/>
        </w:rPr>
        <w:t xml:space="preserve">การนวดจัดกระดูกในขั้นตอนที่ 7 </w:t>
      </w:r>
      <w:r w:rsidRPr="0041241C">
        <w:rPr>
          <w:rFonts w:ascii="TH Sarabun New" w:hAnsi="TH Sarabun New" w:cs="TH Sarabun New"/>
          <w:sz w:val="24"/>
          <w:szCs w:val="32"/>
          <w:vertAlign w:val="superscript"/>
          <w:cs/>
        </w:rPr>
        <w:t>4</w:t>
      </w:r>
      <w:r w:rsidRPr="0041241C">
        <w:rPr>
          <w:rFonts w:ascii="TH Sarabun New" w:hAnsi="TH Sarabun New" w:cs="TH Sarabun New"/>
          <w:sz w:val="24"/>
          <w:szCs w:val="32"/>
          <w:cs/>
        </w:rPr>
        <w:t>การนวดจัดกระดูกในขั้นตอนที่ 8</w:t>
      </w:r>
    </w:p>
    <w:p w14:paraId="08CD3429" w14:textId="77777777" w:rsidR="0041241C" w:rsidRDefault="0041241C" w:rsidP="0041241C">
      <w:pPr>
        <w:spacing w:after="0" w:line="240" w:lineRule="auto"/>
        <w:jc w:val="thaiDistribute"/>
        <w:rPr>
          <w:rFonts w:ascii="TH Sarabun New" w:hAnsi="TH Sarabun New" w:cs="TH Sarabun New"/>
          <w:sz w:val="32"/>
          <w:szCs w:val="32"/>
        </w:rPr>
        <w:sectPr w:rsidR="0041241C" w:rsidSect="0041241C">
          <w:type w:val="continuous"/>
          <w:pgSz w:w="11906" w:h="16838"/>
          <w:pgMar w:top="1418" w:right="1418" w:bottom="1418" w:left="1418" w:header="709" w:footer="709" w:gutter="0"/>
          <w:cols w:space="708"/>
          <w:docGrid w:linePitch="360"/>
        </w:sectPr>
      </w:pPr>
    </w:p>
    <w:p w14:paraId="4356C7D6" w14:textId="77777777" w:rsidR="004809E0" w:rsidRDefault="004809E0" w:rsidP="0041241C">
      <w:pPr>
        <w:spacing w:after="0" w:line="240" w:lineRule="auto"/>
        <w:jc w:val="thaiDistribute"/>
        <w:rPr>
          <w:rFonts w:ascii="TH Sarabun New" w:hAnsi="TH Sarabun New" w:cs="TH Sarabun New"/>
          <w:sz w:val="32"/>
          <w:szCs w:val="32"/>
          <w:cs/>
        </w:rPr>
        <w:sectPr w:rsidR="004809E0" w:rsidSect="0041241C">
          <w:type w:val="continuous"/>
          <w:pgSz w:w="11906" w:h="16838"/>
          <w:pgMar w:top="1418" w:right="1418" w:bottom="1418" w:left="1418" w:header="709" w:footer="709" w:gutter="0"/>
          <w:cols w:space="708"/>
          <w:docGrid w:linePitch="360"/>
        </w:sectPr>
      </w:pPr>
    </w:p>
    <w:p w14:paraId="733D2665" w14:textId="77777777" w:rsidR="0041241C" w:rsidRDefault="004809E0" w:rsidP="004809E0">
      <w:pPr>
        <w:spacing w:after="0" w:line="240" w:lineRule="auto"/>
        <w:jc w:val="thaiDistribute"/>
        <w:rPr>
          <w:rFonts w:ascii="TH Sarabun New" w:hAnsi="TH Sarabun New" w:cs="TH Sarabun New"/>
          <w:sz w:val="32"/>
          <w:szCs w:val="32"/>
        </w:rPr>
      </w:pPr>
      <w:r w:rsidRPr="004809E0">
        <w:rPr>
          <w:rFonts w:ascii="TH Sarabun New" w:hAnsi="TH Sarabun New" w:cs="TH Sarabun New"/>
          <w:sz w:val="32"/>
          <w:szCs w:val="32"/>
          <w:cs/>
        </w:rPr>
        <w:t>และการแสดงตำแหน่งจุดนวดเปรียบเทียบกายวิภาคศาสตร์ของมนุษย์กับการนวดจัดกระดูก</w:t>
      </w:r>
      <w:r w:rsidRPr="004809E0">
        <w:rPr>
          <w:rFonts w:ascii="TH Sarabun New" w:hAnsi="TH Sarabun New" w:cs="TH Sarabun New"/>
          <w:sz w:val="32"/>
          <w:szCs w:val="32"/>
          <w:cs/>
        </w:rPr>
        <w:t>ข้อเข่า (ช่วงที่สอง) ขั้นตอนที่ 5 ถึงขั้นตอนที่ 8 แสดงดังตารางที่ 2</w:t>
      </w:r>
    </w:p>
    <w:p w14:paraId="0BF6DFBD" w14:textId="77777777" w:rsidR="004809E0" w:rsidRDefault="004809E0" w:rsidP="004809E0">
      <w:pPr>
        <w:spacing w:after="0" w:line="240" w:lineRule="auto"/>
        <w:jc w:val="thaiDistribute"/>
        <w:rPr>
          <w:rFonts w:ascii="TH Sarabun New" w:hAnsi="TH Sarabun New" w:cs="TH Sarabun New"/>
          <w:sz w:val="32"/>
          <w:szCs w:val="32"/>
        </w:rPr>
        <w:sectPr w:rsidR="004809E0" w:rsidSect="004809E0">
          <w:type w:val="continuous"/>
          <w:pgSz w:w="11906" w:h="16838"/>
          <w:pgMar w:top="1418" w:right="1418" w:bottom="1418" w:left="1418" w:header="709" w:footer="709" w:gutter="0"/>
          <w:cols w:num="2" w:space="708"/>
          <w:docGrid w:linePitch="360"/>
        </w:sectPr>
      </w:pPr>
    </w:p>
    <w:p w14:paraId="18F210A2" w14:textId="77777777" w:rsidR="003369FF" w:rsidRDefault="003369FF" w:rsidP="004809E0">
      <w:pPr>
        <w:spacing w:after="0" w:line="240" w:lineRule="auto"/>
        <w:jc w:val="center"/>
        <w:rPr>
          <w:rFonts w:ascii="TH Sarabun New" w:hAnsi="TH Sarabun New" w:cs="TH Sarabun New"/>
          <w:b/>
          <w:bCs/>
          <w:sz w:val="32"/>
          <w:szCs w:val="32"/>
        </w:rPr>
      </w:pPr>
    </w:p>
    <w:p w14:paraId="1974C875" w14:textId="77777777" w:rsidR="004809E0" w:rsidRPr="008207AA" w:rsidRDefault="004809E0" w:rsidP="004809E0">
      <w:pPr>
        <w:spacing w:after="0" w:line="240" w:lineRule="auto"/>
        <w:jc w:val="center"/>
        <w:rPr>
          <w:rFonts w:ascii="TH Sarabun New" w:hAnsi="TH Sarabun New" w:cs="TH Sarabun New"/>
          <w:sz w:val="32"/>
          <w:szCs w:val="32"/>
        </w:rPr>
      </w:pPr>
      <w:r w:rsidRPr="008207AA">
        <w:rPr>
          <w:rFonts w:ascii="TH Sarabun New" w:hAnsi="TH Sarabun New" w:cs="TH Sarabun New"/>
          <w:b/>
          <w:bCs/>
          <w:sz w:val="32"/>
          <w:szCs w:val="32"/>
          <w:cs/>
        </w:rPr>
        <w:t>ตารางที่ 2</w:t>
      </w:r>
      <w:r w:rsidRPr="008207AA">
        <w:rPr>
          <w:rFonts w:ascii="TH Sarabun New" w:hAnsi="TH Sarabun New" w:cs="TH Sarabun New"/>
          <w:sz w:val="32"/>
          <w:szCs w:val="32"/>
          <w:cs/>
        </w:rPr>
        <w:t xml:space="preserve"> แสดงการเปรียบเทียบกายวิภาคศาสตร์ของมนุษย์กับการนวดจัดกระดูกข้อเข่า (ช่วงที่สอง)</w:t>
      </w:r>
      <w:r w:rsidRPr="008207AA">
        <w:rPr>
          <w:rFonts w:ascii="TH Sarabun New" w:hAnsi="TH Sarabun New" w:cs="TH Sarabun New"/>
          <w:sz w:val="32"/>
          <w:szCs w:val="32"/>
          <w:vertAlign w:val="superscript"/>
          <w:cs/>
        </w:rPr>
        <w:t>(9)</w:t>
      </w:r>
    </w:p>
    <w:tbl>
      <w:tblPr>
        <w:tblStyle w:val="4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510"/>
        <w:gridCol w:w="2499"/>
        <w:gridCol w:w="1921"/>
      </w:tblGrid>
      <w:tr w:rsidR="004809E0" w:rsidRPr="008207AA" w14:paraId="7A2C6C42" w14:textId="77777777" w:rsidTr="004809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pct"/>
            <w:shd w:val="clear" w:color="auto" w:fill="auto"/>
          </w:tcPr>
          <w:p w14:paraId="303AED6C" w14:textId="77777777" w:rsidR="004809E0" w:rsidRPr="008207AA" w:rsidRDefault="004809E0" w:rsidP="002B1E33">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ตำแหน่งที่นวด</w:t>
            </w:r>
          </w:p>
        </w:tc>
        <w:tc>
          <w:tcPr>
            <w:tcW w:w="1385" w:type="pct"/>
            <w:shd w:val="clear" w:color="auto" w:fill="auto"/>
          </w:tcPr>
          <w:p w14:paraId="5FB3158F" w14:textId="77777777" w:rsidR="004809E0" w:rsidRPr="008207AA" w:rsidRDefault="004809E0" w:rsidP="002B1E33">
            <w:pPr>
              <w:tabs>
                <w:tab w:val="left" w:pos="414"/>
                <w:tab w:val="left" w:pos="729"/>
                <w:tab w:val="left" w:pos="1305"/>
                <w:tab w:val="left" w:pos="1440"/>
                <w:tab w:val="left" w:pos="1728"/>
                <w:tab w:val="left" w:pos="2061"/>
                <w:tab w:val="left" w:pos="2313"/>
                <w:tab w:val="left" w:pos="2349"/>
                <w:tab w:val="left" w:pos="2637"/>
                <w:tab w:val="left" w:pos="3555"/>
              </w:tabs>
              <w:jc w:val="center"/>
              <w:cnfStyle w:val="100000000000" w:firstRow="1"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ระบบกล้ามเนื้อ</w:t>
            </w:r>
          </w:p>
        </w:tc>
        <w:tc>
          <w:tcPr>
            <w:tcW w:w="1379" w:type="pct"/>
            <w:shd w:val="clear" w:color="auto" w:fill="auto"/>
          </w:tcPr>
          <w:p w14:paraId="744EFA2B" w14:textId="77777777" w:rsidR="004809E0" w:rsidRPr="008207AA" w:rsidRDefault="004809E0" w:rsidP="002B1E33">
            <w:pPr>
              <w:tabs>
                <w:tab w:val="left" w:pos="414"/>
                <w:tab w:val="left" w:pos="729"/>
                <w:tab w:val="left" w:pos="1305"/>
                <w:tab w:val="left" w:pos="1440"/>
                <w:tab w:val="left" w:pos="1728"/>
                <w:tab w:val="left" w:pos="2061"/>
                <w:tab w:val="left" w:pos="2313"/>
                <w:tab w:val="left" w:pos="2349"/>
                <w:tab w:val="left" w:pos="2637"/>
                <w:tab w:val="left" w:pos="3555"/>
              </w:tabs>
              <w:jc w:val="center"/>
              <w:cnfStyle w:val="100000000000" w:firstRow="1"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cs/>
              </w:rPr>
              <w:t>ระบบกระดูก</w:t>
            </w:r>
          </w:p>
        </w:tc>
        <w:tc>
          <w:tcPr>
            <w:tcW w:w="1060" w:type="pct"/>
            <w:shd w:val="clear" w:color="auto" w:fill="auto"/>
          </w:tcPr>
          <w:p w14:paraId="14E0410E" w14:textId="77777777" w:rsidR="004809E0" w:rsidRPr="008207AA" w:rsidRDefault="004809E0" w:rsidP="002B1E33">
            <w:pPr>
              <w:tabs>
                <w:tab w:val="left" w:pos="414"/>
                <w:tab w:val="left" w:pos="729"/>
                <w:tab w:val="left" w:pos="1305"/>
                <w:tab w:val="left" w:pos="1440"/>
                <w:tab w:val="left" w:pos="1728"/>
                <w:tab w:val="left" w:pos="2061"/>
                <w:tab w:val="left" w:pos="2313"/>
                <w:tab w:val="left" w:pos="2349"/>
                <w:tab w:val="left" w:pos="2637"/>
                <w:tab w:val="left" w:pos="3555"/>
              </w:tabs>
              <w:jc w:val="center"/>
              <w:cnfStyle w:val="100000000000" w:firstRow="1"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cs/>
              </w:rPr>
              <w:t>ระบบประสาท</w:t>
            </w:r>
          </w:p>
        </w:tc>
      </w:tr>
      <w:tr w:rsidR="004809E0" w:rsidRPr="008207AA" w14:paraId="1AD9785B" w14:textId="77777777" w:rsidTr="00480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pct"/>
            <w:shd w:val="clear" w:color="auto" w:fill="auto"/>
          </w:tcPr>
          <w:p w14:paraId="15420655"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cs/>
              </w:rPr>
            </w:pPr>
            <w:r w:rsidRPr="008207AA">
              <w:rPr>
                <w:rFonts w:ascii="TH Sarabun New" w:eastAsia="Calibri" w:hAnsi="TH Sarabun New" w:cs="TH Sarabun New"/>
                <w:b w:val="0"/>
                <w:bCs w:val="0"/>
                <w:spacing w:val="-6"/>
                <w:sz w:val="32"/>
                <w:szCs w:val="32"/>
                <w:cs/>
              </w:rPr>
              <w:t>จุดที่ 1</w:t>
            </w:r>
          </w:p>
        </w:tc>
        <w:tc>
          <w:tcPr>
            <w:tcW w:w="1385" w:type="pct"/>
            <w:shd w:val="clear" w:color="auto" w:fill="auto"/>
            <w:vAlign w:val="center"/>
          </w:tcPr>
          <w:p w14:paraId="20F9A327"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rPr>
              <w:t>Patellar ligament (</w:t>
            </w:r>
            <w:r w:rsidRPr="008207AA">
              <w:rPr>
                <w:rFonts w:ascii="TH Sarabun New" w:eastAsia="Calibri" w:hAnsi="TH Sarabun New" w:cs="TH Sarabun New"/>
                <w:spacing w:val="-6"/>
                <w:sz w:val="32"/>
                <w:szCs w:val="32"/>
                <w:cs/>
              </w:rPr>
              <w:t>จับ)</w:t>
            </w:r>
          </w:p>
        </w:tc>
        <w:tc>
          <w:tcPr>
            <w:tcW w:w="1379" w:type="pct"/>
            <w:shd w:val="clear" w:color="auto" w:fill="auto"/>
            <w:vAlign w:val="center"/>
          </w:tcPr>
          <w:p w14:paraId="23F4D275"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Patella (</w:t>
            </w:r>
            <w:r w:rsidRPr="008207AA">
              <w:rPr>
                <w:rFonts w:ascii="TH Sarabun New" w:eastAsia="Calibri" w:hAnsi="TH Sarabun New" w:cs="TH Sarabun New"/>
                <w:spacing w:val="-6"/>
                <w:sz w:val="32"/>
                <w:szCs w:val="32"/>
                <w:cs/>
              </w:rPr>
              <w:t>จับ</w:t>
            </w:r>
            <w:r w:rsidRPr="008207AA">
              <w:rPr>
                <w:rFonts w:ascii="TH Sarabun New" w:eastAsia="Calibri" w:hAnsi="TH Sarabun New" w:cs="TH Sarabun New"/>
                <w:spacing w:val="-6"/>
                <w:sz w:val="32"/>
                <w:szCs w:val="32"/>
              </w:rPr>
              <w:t>)</w:t>
            </w:r>
          </w:p>
        </w:tc>
        <w:tc>
          <w:tcPr>
            <w:tcW w:w="1060" w:type="pct"/>
            <w:shd w:val="clear" w:color="auto" w:fill="auto"/>
          </w:tcPr>
          <w:p w14:paraId="023A8A54"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w:t>
            </w:r>
          </w:p>
        </w:tc>
      </w:tr>
      <w:tr w:rsidR="004809E0" w:rsidRPr="008207AA" w14:paraId="06D61BD6" w14:textId="77777777" w:rsidTr="004809E0">
        <w:trPr>
          <w:jc w:val="center"/>
        </w:trPr>
        <w:tc>
          <w:tcPr>
            <w:cnfStyle w:val="001000000000" w:firstRow="0" w:lastRow="0" w:firstColumn="1" w:lastColumn="0" w:oddVBand="0" w:evenVBand="0" w:oddHBand="0" w:evenHBand="0" w:firstRowFirstColumn="0" w:firstRowLastColumn="0" w:lastRowFirstColumn="0" w:lastRowLastColumn="0"/>
            <w:tcW w:w="1176" w:type="pct"/>
            <w:shd w:val="clear" w:color="auto" w:fill="auto"/>
            <w:vAlign w:val="center"/>
          </w:tcPr>
          <w:p w14:paraId="23EB0B9C"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จุดที่ 2</w:t>
            </w:r>
          </w:p>
        </w:tc>
        <w:tc>
          <w:tcPr>
            <w:tcW w:w="1385" w:type="pct"/>
            <w:shd w:val="clear" w:color="auto" w:fill="auto"/>
            <w:vAlign w:val="center"/>
          </w:tcPr>
          <w:p w14:paraId="0B293445"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Extensor digitorum longus</w:t>
            </w:r>
          </w:p>
        </w:tc>
        <w:tc>
          <w:tcPr>
            <w:tcW w:w="1379" w:type="pct"/>
            <w:vMerge w:val="restart"/>
            <w:shd w:val="clear" w:color="auto" w:fill="auto"/>
            <w:vAlign w:val="center"/>
          </w:tcPr>
          <w:p w14:paraId="46C6F150"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Tarsals (</w:t>
            </w:r>
            <w:r w:rsidRPr="008207AA">
              <w:rPr>
                <w:rFonts w:ascii="TH Sarabun New" w:eastAsia="Calibri" w:hAnsi="TH Sarabun New" w:cs="TH Sarabun New"/>
                <w:spacing w:val="-6"/>
                <w:sz w:val="32"/>
                <w:szCs w:val="32"/>
                <w:cs/>
              </w:rPr>
              <w:t>จับ</w:t>
            </w:r>
            <w:r w:rsidRPr="008207AA">
              <w:rPr>
                <w:rFonts w:ascii="TH Sarabun New" w:eastAsia="Calibri" w:hAnsi="TH Sarabun New" w:cs="TH Sarabun New"/>
                <w:spacing w:val="-6"/>
                <w:sz w:val="32"/>
                <w:szCs w:val="32"/>
              </w:rPr>
              <w:t>)</w:t>
            </w:r>
          </w:p>
          <w:p w14:paraId="59247762"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Metatarsals (</w:t>
            </w:r>
            <w:r w:rsidRPr="008207AA">
              <w:rPr>
                <w:rFonts w:ascii="TH Sarabun New" w:eastAsia="Calibri" w:hAnsi="TH Sarabun New" w:cs="TH Sarabun New"/>
                <w:spacing w:val="-6"/>
                <w:sz w:val="32"/>
                <w:szCs w:val="32"/>
                <w:cs/>
              </w:rPr>
              <w:t>จับ</w:t>
            </w:r>
            <w:r w:rsidRPr="008207AA">
              <w:rPr>
                <w:rFonts w:ascii="TH Sarabun New" w:eastAsia="Calibri" w:hAnsi="TH Sarabun New" w:cs="TH Sarabun New"/>
                <w:spacing w:val="-6"/>
                <w:sz w:val="32"/>
                <w:szCs w:val="32"/>
              </w:rPr>
              <w:t>)</w:t>
            </w:r>
          </w:p>
          <w:p w14:paraId="6704C4F7"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Phalanges (</w:t>
            </w:r>
            <w:r w:rsidRPr="008207AA">
              <w:rPr>
                <w:rFonts w:ascii="TH Sarabun New" w:eastAsia="Calibri" w:hAnsi="TH Sarabun New" w:cs="TH Sarabun New"/>
                <w:spacing w:val="-6"/>
                <w:sz w:val="32"/>
                <w:szCs w:val="32"/>
                <w:cs/>
              </w:rPr>
              <w:t>จับ</w:t>
            </w:r>
            <w:r w:rsidRPr="008207AA">
              <w:rPr>
                <w:rFonts w:ascii="TH Sarabun New" w:eastAsia="Calibri" w:hAnsi="TH Sarabun New" w:cs="TH Sarabun New"/>
                <w:spacing w:val="-6"/>
                <w:sz w:val="32"/>
                <w:szCs w:val="32"/>
              </w:rPr>
              <w:t>)</w:t>
            </w:r>
          </w:p>
        </w:tc>
        <w:tc>
          <w:tcPr>
            <w:tcW w:w="1060" w:type="pct"/>
            <w:shd w:val="clear" w:color="auto" w:fill="auto"/>
            <w:vAlign w:val="center"/>
          </w:tcPr>
          <w:p w14:paraId="3D0513D1"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Deep peroneal nerve</w:t>
            </w:r>
          </w:p>
        </w:tc>
      </w:tr>
      <w:tr w:rsidR="004809E0" w:rsidRPr="008207AA" w14:paraId="24E0E424" w14:textId="77777777" w:rsidTr="00480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pct"/>
            <w:shd w:val="clear" w:color="auto" w:fill="auto"/>
          </w:tcPr>
          <w:p w14:paraId="5EF68B3A"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cs/>
              </w:rPr>
            </w:pPr>
            <w:r w:rsidRPr="008207AA">
              <w:rPr>
                <w:rFonts w:ascii="TH Sarabun New" w:eastAsia="Calibri" w:hAnsi="TH Sarabun New" w:cs="TH Sarabun New"/>
                <w:b w:val="0"/>
                <w:bCs w:val="0"/>
                <w:spacing w:val="-6"/>
                <w:sz w:val="32"/>
                <w:szCs w:val="32"/>
                <w:cs/>
              </w:rPr>
              <w:t>จุดที่ 2</w:t>
            </w:r>
          </w:p>
        </w:tc>
        <w:tc>
          <w:tcPr>
            <w:tcW w:w="1385" w:type="pct"/>
            <w:shd w:val="clear" w:color="auto" w:fill="auto"/>
            <w:vAlign w:val="center"/>
          </w:tcPr>
          <w:p w14:paraId="33480989"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Extensor retinaculum</w:t>
            </w:r>
          </w:p>
        </w:tc>
        <w:tc>
          <w:tcPr>
            <w:tcW w:w="1379" w:type="pct"/>
            <w:vMerge/>
            <w:shd w:val="clear" w:color="auto" w:fill="auto"/>
            <w:vAlign w:val="center"/>
          </w:tcPr>
          <w:p w14:paraId="6DA2A1F6"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p>
        </w:tc>
        <w:tc>
          <w:tcPr>
            <w:tcW w:w="1060" w:type="pct"/>
            <w:shd w:val="clear" w:color="auto" w:fill="auto"/>
            <w:vAlign w:val="center"/>
          </w:tcPr>
          <w:p w14:paraId="132C485D"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femoral nerve</w:t>
            </w:r>
          </w:p>
        </w:tc>
      </w:tr>
      <w:tr w:rsidR="004809E0" w:rsidRPr="008207AA" w14:paraId="07A58512" w14:textId="77777777" w:rsidTr="004809E0">
        <w:trPr>
          <w:jc w:val="center"/>
        </w:trPr>
        <w:tc>
          <w:tcPr>
            <w:cnfStyle w:val="001000000000" w:firstRow="0" w:lastRow="0" w:firstColumn="1" w:lastColumn="0" w:oddVBand="0" w:evenVBand="0" w:oddHBand="0" w:evenHBand="0" w:firstRowFirstColumn="0" w:firstRowLastColumn="0" w:lastRowFirstColumn="0" w:lastRowLastColumn="0"/>
            <w:tcW w:w="1176" w:type="pct"/>
            <w:shd w:val="clear" w:color="auto" w:fill="auto"/>
          </w:tcPr>
          <w:p w14:paraId="629CF013"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นวดจัดกระดูกข้อเข่า</w:t>
            </w:r>
          </w:p>
          <w:p w14:paraId="39B2EF2E"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(ช่วงที่สอง)</w:t>
            </w:r>
          </w:p>
        </w:tc>
        <w:tc>
          <w:tcPr>
            <w:tcW w:w="1385" w:type="pct"/>
            <w:shd w:val="clear" w:color="auto" w:fill="auto"/>
            <w:vAlign w:val="center"/>
          </w:tcPr>
          <w:p w14:paraId="208E8F3B"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Tibialis anterior</w:t>
            </w:r>
          </w:p>
        </w:tc>
        <w:tc>
          <w:tcPr>
            <w:tcW w:w="1379" w:type="pct"/>
            <w:vMerge/>
            <w:shd w:val="clear" w:color="auto" w:fill="auto"/>
            <w:vAlign w:val="center"/>
          </w:tcPr>
          <w:p w14:paraId="181983E8"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p>
        </w:tc>
        <w:tc>
          <w:tcPr>
            <w:tcW w:w="1060" w:type="pct"/>
            <w:shd w:val="clear" w:color="auto" w:fill="auto"/>
            <w:vAlign w:val="center"/>
          </w:tcPr>
          <w:p w14:paraId="25E61AF9"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Deep fibular nerve</w:t>
            </w:r>
          </w:p>
        </w:tc>
      </w:tr>
      <w:tr w:rsidR="004809E0" w:rsidRPr="008207AA" w14:paraId="35A4ABFD" w14:textId="77777777" w:rsidTr="003369FF">
        <w:trPr>
          <w:cnfStyle w:val="000000100000" w:firstRow="0" w:lastRow="0" w:firstColumn="0" w:lastColumn="0" w:oddVBand="0" w:evenVBand="0" w:oddHBand="1" w:evenHBand="0"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1176" w:type="pct"/>
            <w:shd w:val="clear" w:color="auto" w:fill="auto"/>
          </w:tcPr>
          <w:p w14:paraId="73EEC95F"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นวดจัดกระดูกข้อเข่า</w:t>
            </w:r>
          </w:p>
          <w:p w14:paraId="2AB02671"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(ช่วงที่สอง)</w:t>
            </w:r>
          </w:p>
        </w:tc>
        <w:tc>
          <w:tcPr>
            <w:tcW w:w="1385" w:type="pct"/>
            <w:shd w:val="clear" w:color="auto" w:fill="auto"/>
            <w:vAlign w:val="center"/>
          </w:tcPr>
          <w:p w14:paraId="42BF8A4D"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cs/>
              </w:rPr>
            </w:pPr>
            <w:r w:rsidRPr="008207AA">
              <w:rPr>
                <w:rFonts w:ascii="TH Sarabun New" w:eastAsia="Calibri" w:hAnsi="TH Sarabun New" w:cs="TH Sarabun New"/>
                <w:spacing w:val="-6"/>
                <w:sz w:val="32"/>
                <w:szCs w:val="32"/>
              </w:rPr>
              <w:t>Gastrocnemius</w:t>
            </w:r>
          </w:p>
        </w:tc>
        <w:tc>
          <w:tcPr>
            <w:tcW w:w="1379" w:type="pct"/>
            <w:vMerge w:val="restart"/>
            <w:shd w:val="clear" w:color="auto" w:fill="auto"/>
            <w:vAlign w:val="center"/>
          </w:tcPr>
          <w:p w14:paraId="4929903A"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Tibia</w:t>
            </w:r>
          </w:p>
        </w:tc>
        <w:tc>
          <w:tcPr>
            <w:tcW w:w="1060" w:type="pct"/>
            <w:shd w:val="clear" w:color="auto" w:fill="auto"/>
            <w:vAlign w:val="center"/>
          </w:tcPr>
          <w:p w14:paraId="5A8EDC42"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tibial nerve</w:t>
            </w:r>
          </w:p>
        </w:tc>
      </w:tr>
      <w:tr w:rsidR="004809E0" w:rsidRPr="008207AA" w14:paraId="69D03222" w14:textId="77777777" w:rsidTr="004809E0">
        <w:trPr>
          <w:jc w:val="center"/>
        </w:trPr>
        <w:tc>
          <w:tcPr>
            <w:cnfStyle w:val="001000000000" w:firstRow="0" w:lastRow="0" w:firstColumn="1" w:lastColumn="0" w:oddVBand="0" w:evenVBand="0" w:oddHBand="0" w:evenHBand="0" w:firstRowFirstColumn="0" w:firstRowLastColumn="0" w:lastRowFirstColumn="0" w:lastRowLastColumn="0"/>
            <w:tcW w:w="1176" w:type="pct"/>
            <w:shd w:val="clear" w:color="auto" w:fill="auto"/>
          </w:tcPr>
          <w:p w14:paraId="0966E4DA"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นวดจัดกระดูกข้อเข่า</w:t>
            </w:r>
          </w:p>
          <w:p w14:paraId="4B662DCD"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(ช่วงที่สอง)</w:t>
            </w:r>
          </w:p>
        </w:tc>
        <w:tc>
          <w:tcPr>
            <w:tcW w:w="1385" w:type="pct"/>
            <w:shd w:val="clear" w:color="auto" w:fill="auto"/>
            <w:vAlign w:val="center"/>
          </w:tcPr>
          <w:p w14:paraId="29F7EA90"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Soleus</w:t>
            </w:r>
          </w:p>
        </w:tc>
        <w:tc>
          <w:tcPr>
            <w:tcW w:w="1379" w:type="pct"/>
            <w:vMerge/>
            <w:shd w:val="clear" w:color="auto" w:fill="auto"/>
            <w:vAlign w:val="center"/>
          </w:tcPr>
          <w:p w14:paraId="26EE6F08"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p>
        </w:tc>
        <w:tc>
          <w:tcPr>
            <w:tcW w:w="1060" w:type="pct"/>
            <w:shd w:val="clear" w:color="auto" w:fill="auto"/>
            <w:vAlign w:val="center"/>
          </w:tcPr>
          <w:p w14:paraId="24263BC8"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tibial nerve</w:t>
            </w:r>
          </w:p>
        </w:tc>
      </w:tr>
      <w:tr w:rsidR="004809E0" w:rsidRPr="008207AA" w14:paraId="61BDBDFC" w14:textId="77777777" w:rsidTr="00480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pct"/>
            <w:shd w:val="clear" w:color="auto" w:fill="auto"/>
          </w:tcPr>
          <w:p w14:paraId="73203151"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นวดจัดกระดูกข้อเข่า</w:t>
            </w:r>
          </w:p>
          <w:p w14:paraId="3510F101"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(ช่วงที่สอง)</w:t>
            </w:r>
          </w:p>
        </w:tc>
        <w:tc>
          <w:tcPr>
            <w:tcW w:w="1385" w:type="pct"/>
            <w:shd w:val="clear" w:color="auto" w:fill="auto"/>
            <w:vAlign w:val="center"/>
          </w:tcPr>
          <w:p w14:paraId="65FA8183"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Semitendinosus</w:t>
            </w:r>
          </w:p>
        </w:tc>
        <w:tc>
          <w:tcPr>
            <w:tcW w:w="1379" w:type="pct"/>
            <w:shd w:val="clear" w:color="auto" w:fill="auto"/>
            <w:vAlign w:val="center"/>
          </w:tcPr>
          <w:p w14:paraId="564769BC"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w:t>
            </w:r>
          </w:p>
        </w:tc>
        <w:tc>
          <w:tcPr>
            <w:tcW w:w="1060" w:type="pct"/>
            <w:shd w:val="clear" w:color="auto" w:fill="auto"/>
            <w:vAlign w:val="center"/>
          </w:tcPr>
          <w:p w14:paraId="0CB047C3"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Tibial portion of the sciatic nerve</w:t>
            </w:r>
          </w:p>
        </w:tc>
      </w:tr>
      <w:tr w:rsidR="004809E0" w:rsidRPr="008207AA" w14:paraId="6F978CE6" w14:textId="77777777" w:rsidTr="004809E0">
        <w:trPr>
          <w:jc w:val="center"/>
        </w:trPr>
        <w:tc>
          <w:tcPr>
            <w:cnfStyle w:val="001000000000" w:firstRow="0" w:lastRow="0" w:firstColumn="1" w:lastColumn="0" w:oddVBand="0" w:evenVBand="0" w:oddHBand="0" w:evenHBand="0" w:firstRowFirstColumn="0" w:firstRowLastColumn="0" w:lastRowFirstColumn="0" w:lastRowLastColumn="0"/>
            <w:tcW w:w="1176" w:type="pct"/>
            <w:shd w:val="clear" w:color="auto" w:fill="auto"/>
          </w:tcPr>
          <w:p w14:paraId="472E4496"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นวดจัดกระดูกข้อเข่า</w:t>
            </w:r>
          </w:p>
          <w:p w14:paraId="550A18BD"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(ช่วงที่สอง)</w:t>
            </w:r>
          </w:p>
        </w:tc>
        <w:tc>
          <w:tcPr>
            <w:tcW w:w="1385" w:type="pct"/>
            <w:shd w:val="clear" w:color="auto" w:fill="auto"/>
            <w:vAlign w:val="center"/>
          </w:tcPr>
          <w:p w14:paraId="7F63FA3A"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Semimembranosus</w:t>
            </w:r>
          </w:p>
        </w:tc>
        <w:tc>
          <w:tcPr>
            <w:tcW w:w="1379" w:type="pct"/>
            <w:shd w:val="clear" w:color="auto" w:fill="auto"/>
            <w:vAlign w:val="center"/>
          </w:tcPr>
          <w:p w14:paraId="39836EAB"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w:t>
            </w:r>
          </w:p>
        </w:tc>
        <w:tc>
          <w:tcPr>
            <w:tcW w:w="1060" w:type="pct"/>
            <w:shd w:val="clear" w:color="auto" w:fill="auto"/>
            <w:vAlign w:val="center"/>
          </w:tcPr>
          <w:p w14:paraId="023969AC"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sciatic nerve</w:t>
            </w:r>
          </w:p>
        </w:tc>
      </w:tr>
      <w:tr w:rsidR="004809E0" w:rsidRPr="008207AA" w14:paraId="518082FA" w14:textId="77777777" w:rsidTr="00480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pct"/>
            <w:shd w:val="clear" w:color="auto" w:fill="auto"/>
          </w:tcPr>
          <w:p w14:paraId="24055436"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rPr>
            </w:pPr>
            <w:r w:rsidRPr="008207AA">
              <w:rPr>
                <w:rFonts w:ascii="TH Sarabun New" w:eastAsia="Calibri" w:hAnsi="TH Sarabun New" w:cs="TH Sarabun New"/>
                <w:b w:val="0"/>
                <w:bCs w:val="0"/>
                <w:spacing w:val="-6"/>
                <w:sz w:val="32"/>
                <w:szCs w:val="32"/>
                <w:cs/>
              </w:rPr>
              <w:t>นวดจัดกระดูกข้อเข่า</w:t>
            </w:r>
          </w:p>
          <w:p w14:paraId="7B7C615F"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cs/>
              </w:rPr>
            </w:pPr>
            <w:r w:rsidRPr="008207AA">
              <w:rPr>
                <w:rFonts w:ascii="TH Sarabun New" w:eastAsia="Calibri" w:hAnsi="TH Sarabun New" w:cs="TH Sarabun New"/>
                <w:b w:val="0"/>
                <w:bCs w:val="0"/>
                <w:spacing w:val="-6"/>
                <w:sz w:val="32"/>
                <w:szCs w:val="32"/>
                <w:cs/>
              </w:rPr>
              <w:t>(ช่วงที่สอง)</w:t>
            </w:r>
          </w:p>
        </w:tc>
        <w:tc>
          <w:tcPr>
            <w:tcW w:w="1385" w:type="pct"/>
            <w:shd w:val="clear" w:color="auto" w:fill="auto"/>
            <w:vAlign w:val="center"/>
          </w:tcPr>
          <w:p w14:paraId="6DB07DD5"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Biceps femoris</w:t>
            </w:r>
          </w:p>
        </w:tc>
        <w:tc>
          <w:tcPr>
            <w:tcW w:w="1379" w:type="pct"/>
            <w:shd w:val="clear" w:color="auto" w:fill="auto"/>
            <w:vAlign w:val="center"/>
          </w:tcPr>
          <w:p w14:paraId="26D84C31"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w:t>
            </w:r>
          </w:p>
        </w:tc>
        <w:tc>
          <w:tcPr>
            <w:tcW w:w="1060" w:type="pct"/>
            <w:shd w:val="clear" w:color="auto" w:fill="auto"/>
            <w:vAlign w:val="center"/>
          </w:tcPr>
          <w:p w14:paraId="52EFB85C"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100000" w:firstRow="0" w:lastRow="0" w:firstColumn="0" w:lastColumn="0" w:oddVBand="0" w:evenVBand="0" w:oddHBand="1"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sciatic nerve</w:t>
            </w:r>
          </w:p>
        </w:tc>
      </w:tr>
      <w:tr w:rsidR="004809E0" w:rsidRPr="008207AA" w14:paraId="0F8634EB" w14:textId="77777777" w:rsidTr="004809E0">
        <w:trPr>
          <w:jc w:val="center"/>
        </w:trPr>
        <w:tc>
          <w:tcPr>
            <w:cnfStyle w:val="001000000000" w:firstRow="0" w:lastRow="0" w:firstColumn="1" w:lastColumn="0" w:oddVBand="0" w:evenVBand="0" w:oddHBand="0" w:evenHBand="0" w:firstRowFirstColumn="0" w:firstRowLastColumn="0" w:lastRowFirstColumn="0" w:lastRowLastColumn="0"/>
            <w:tcW w:w="1176" w:type="pct"/>
            <w:shd w:val="clear" w:color="auto" w:fill="auto"/>
            <w:vAlign w:val="center"/>
          </w:tcPr>
          <w:p w14:paraId="4A2D9DB1"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rPr>
                <w:rFonts w:ascii="TH Sarabun New" w:eastAsia="Calibri" w:hAnsi="TH Sarabun New" w:cs="TH Sarabun New"/>
                <w:b w:val="0"/>
                <w:bCs w:val="0"/>
                <w:spacing w:val="-6"/>
                <w:sz w:val="32"/>
                <w:szCs w:val="32"/>
                <w:cs/>
              </w:rPr>
            </w:pPr>
            <w:r w:rsidRPr="008207AA">
              <w:rPr>
                <w:rFonts w:ascii="TH Sarabun New" w:eastAsia="Calibri" w:hAnsi="TH Sarabun New" w:cs="TH Sarabun New"/>
                <w:b w:val="0"/>
                <w:bCs w:val="0"/>
                <w:spacing w:val="-6"/>
                <w:sz w:val="32"/>
                <w:szCs w:val="32"/>
                <w:cs/>
              </w:rPr>
              <w:t>นวดจัดกระดูกข้อเข่า(ช่วงที่สอง)</w:t>
            </w:r>
          </w:p>
        </w:tc>
        <w:tc>
          <w:tcPr>
            <w:tcW w:w="1385" w:type="pct"/>
            <w:shd w:val="clear" w:color="auto" w:fill="auto"/>
            <w:vAlign w:val="center"/>
          </w:tcPr>
          <w:p w14:paraId="53076637"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cs/>
              </w:rPr>
              <w:t>เป็นการเขยื้อน</w:t>
            </w:r>
          </w:p>
          <w:p w14:paraId="5DE940CB"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cs/>
              </w:rPr>
              <w:t>ท่าดึงนิ้วเท้า</w:t>
            </w:r>
          </w:p>
        </w:tc>
        <w:tc>
          <w:tcPr>
            <w:tcW w:w="1379" w:type="pct"/>
            <w:shd w:val="clear" w:color="auto" w:fill="auto"/>
          </w:tcPr>
          <w:p w14:paraId="58678C67"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Knee joint</w:t>
            </w:r>
          </w:p>
          <w:p w14:paraId="17823166"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cs/>
              </w:rPr>
              <w:t xml:space="preserve">- </w:t>
            </w:r>
            <w:r w:rsidRPr="008207AA">
              <w:rPr>
                <w:rFonts w:ascii="TH Sarabun New" w:eastAsia="Calibri" w:hAnsi="TH Sarabun New" w:cs="TH Sarabun New"/>
                <w:spacing w:val="-6"/>
                <w:sz w:val="32"/>
                <w:szCs w:val="32"/>
              </w:rPr>
              <w:t>proximal phalanges</w:t>
            </w:r>
          </w:p>
          <w:p w14:paraId="78ADD1B2"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cs/>
              </w:rPr>
              <w:t xml:space="preserve">- </w:t>
            </w:r>
            <w:r w:rsidRPr="008207AA">
              <w:rPr>
                <w:rFonts w:ascii="TH Sarabun New" w:eastAsia="Calibri" w:hAnsi="TH Sarabun New" w:cs="TH Sarabun New"/>
                <w:spacing w:val="-6"/>
                <w:sz w:val="32"/>
                <w:szCs w:val="32"/>
              </w:rPr>
              <w:t>middle phalanges</w:t>
            </w:r>
          </w:p>
          <w:p w14:paraId="3F5289FB"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cs/>
              </w:rPr>
              <w:t xml:space="preserve">- </w:t>
            </w:r>
            <w:r w:rsidRPr="008207AA">
              <w:rPr>
                <w:rFonts w:ascii="TH Sarabun New" w:eastAsia="Calibri" w:hAnsi="TH Sarabun New" w:cs="TH Sarabun New"/>
                <w:spacing w:val="-6"/>
                <w:sz w:val="32"/>
                <w:szCs w:val="32"/>
              </w:rPr>
              <w:t>distal phalanges</w:t>
            </w:r>
          </w:p>
        </w:tc>
        <w:tc>
          <w:tcPr>
            <w:tcW w:w="1060" w:type="pct"/>
            <w:shd w:val="clear" w:color="auto" w:fill="auto"/>
          </w:tcPr>
          <w:p w14:paraId="5C8446D0"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cs/>
              </w:rPr>
              <w:t>-</w:t>
            </w:r>
          </w:p>
          <w:p w14:paraId="599D713A"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p>
          <w:p w14:paraId="080DABD8" w14:textId="77777777" w:rsidR="004809E0" w:rsidRPr="008207AA" w:rsidRDefault="004809E0" w:rsidP="004809E0">
            <w:pPr>
              <w:tabs>
                <w:tab w:val="left" w:pos="414"/>
                <w:tab w:val="left" w:pos="729"/>
                <w:tab w:val="left" w:pos="1305"/>
                <w:tab w:val="left" w:pos="1440"/>
                <w:tab w:val="left" w:pos="1728"/>
                <w:tab w:val="left" w:pos="2061"/>
                <w:tab w:val="left" w:pos="2313"/>
                <w:tab w:val="left" w:pos="2349"/>
                <w:tab w:val="left" w:pos="2637"/>
                <w:tab w:val="left" w:pos="3555"/>
              </w:tabs>
              <w:jc w:val="center"/>
              <w:cnfStyle w:val="000000000000" w:firstRow="0" w:lastRow="0" w:firstColumn="0" w:lastColumn="0" w:oddVBand="0" w:evenVBand="0" w:oddHBand="0" w:evenHBand="0" w:firstRowFirstColumn="0" w:firstRowLastColumn="0" w:lastRowFirstColumn="0" w:lastRowLastColumn="0"/>
              <w:rPr>
                <w:rFonts w:ascii="TH Sarabun New" w:eastAsia="Calibri" w:hAnsi="TH Sarabun New" w:cs="TH Sarabun New"/>
                <w:spacing w:val="-6"/>
                <w:sz w:val="32"/>
                <w:szCs w:val="32"/>
              </w:rPr>
            </w:pPr>
            <w:r w:rsidRPr="008207AA">
              <w:rPr>
                <w:rFonts w:ascii="TH Sarabun New" w:eastAsia="Calibri" w:hAnsi="TH Sarabun New" w:cs="TH Sarabun New"/>
                <w:spacing w:val="-6"/>
                <w:sz w:val="32"/>
                <w:szCs w:val="32"/>
              </w:rPr>
              <w:t>-</w:t>
            </w:r>
          </w:p>
        </w:tc>
      </w:tr>
    </w:tbl>
    <w:p w14:paraId="2AA8DEBC" w14:textId="77777777" w:rsidR="003369FF" w:rsidRDefault="003369FF" w:rsidP="004809E0">
      <w:pPr>
        <w:spacing w:after="0" w:line="240" w:lineRule="auto"/>
        <w:jc w:val="thaiDistribute"/>
        <w:rPr>
          <w:rFonts w:ascii="TH Sarabun New" w:hAnsi="TH Sarabun New" w:cs="TH Sarabun New"/>
          <w:sz w:val="32"/>
          <w:szCs w:val="32"/>
          <w:cs/>
        </w:rPr>
        <w:sectPr w:rsidR="003369FF" w:rsidSect="003369FF">
          <w:type w:val="continuous"/>
          <w:pgSz w:w="11906" w:h="16838"/>
          <w:pgMar w:top="1418" w:right="1418" w:bottom="851" w:left="1418" w:header="709" w:footer="709" w:gutter="0"/>
          <w:cols w:space="708"/>
          <w:docGrid w:linePitch="360"/>
        </w:sectPr>
      </w:pPr>
    </w:p>
    <w:p w14:paraId="584BDB12" w14:textId="561144FD" w:rsidR="003369FF" w:rsidRPr="003B0F99" w:rsidRDefault="003369FF" w:rsidP="003369FF">
      <w:pPr>
        <w:spacing w:after="0" w:line="240" w:lineRule="auto"/>
        <w:jc w:val="thaiDistribute"/>
        <w:rPr>
          <w:rFonts w:ascii="TH Sarabun New" w:hAnsi="TH Sarabun New" w:cs="TH Sarabun New"/>
          <w:sz w:val="32"/>
          <w:szCs w:val="32"/>
        </w:rPr>
      </w:pPr>
      <w:r w:rsidRPr="003B0F99">
        <w:rPr>
          <w:rFonts w:ascii="TH Sarabun New" w:hAnsi="TH Sarabun New" w:cs="TH Sarabun New"/>
          <w:sz w:val="32"/>
          <w:szCs w:val="32"/>
          <w:cs/>
        </w:rPr>
        <w:lastRenderedPageBreak/>
        <w:t>3) คำแนะนำหลังการนวด</w:t>
      </w:r>
    </w:p>
    <w:p w14:paraId="712038D2" w14:textId="5A95B20D" w:rsidR="00002E46" w:rsidRPr="003B0F99" w:rsidRDefault="003369FF" w:rsidP="00002E46">
      <w:pPr>
        <w:spacing w:after="0" w:line="240" w:lineRule="auto"/>
        <w:jc w:val="thaiDistribute"/>
        <w:rPr>
          <w:rFonts w:ascii="TH Sarabun New" w:hAnsi="TH Sarabun New" w:cs="TH Sarabun New"/>
          <w:sz w:val="32"/>
          <w:szCs w:val="32"/>
        </w:rPr>
      </w:pPr>
      <w:r w:rsidRPr="003B0F99">
        <w:rPr>
          <w:rFonts w:ascii="TH Sarabun New" w:hAnsi="TH Sarabun New" w:cs="TH Sarabun New"/>
          <w:sz w:val="32"/>
          <w:szCs w:val="32"/>
          <w:cs/>
        </w:rPr>
        <w:tab/>
        <w:t xml:space="preserve">1. ประคบความร้อน </w:t>
      </w:r>
    </w:p>
    <w:p w14:paraId="7C30D715" w14:textId="166C4514" w:rsidR="00002E46" w:rsidRPr="003B0F99" w:rsidRDefault="00002E46" w:rsidP="00002E46">
      <w:pPr>
        <w:spacing w:after="0" w:line="240" w:lineRule="auto"/>
        <w:jc w:val="thaiDistribute"/>
        <w:rPr>
          <w:rFonts w:ascii="TH Sarabun New" w:hAnsi="TH Sarabun New" w:cs="TH Sarabun New"/>
          <w:sz w:val="32"/>
          <w:szCs w:val="32"/>
        </w:rPr>
      </w:pPr>
      <w:r>
        <w:rPr>
          <w:rFonts w:ascii="TH Sarabun New" w:hAnsi="TH Sarabun New" w:cs="TH Sarabun New" w:hint="cs"/>
          <w:sz w:val="32"/>
          <w:szCs w:val="32"/>
          <w:cs/>
        </w:rPr>
        <w:tab/>
      </w:r>
      <w:r w:rsidR="003369FF" w:rsidRPr="003B0F99">
        <w:rPr>
          <w:rFonts w:ascii="TH Sarabun New" w:hAnsi="TH Sarabun New" w:cs="TH Sarabun New"/>
          <w:sz w:val="32"/>
          <w:szCs w:val="32"/>
          <w:cs/>
        </w:rPr>
        <w:t>2. งดอาหารแสลง เช่น ข้าวเหนียว</w:t>
      </w:r>
      <w:r w:rsidR="003369FF" w:rsidRPr="003B0F99">
        <w:rPr>
          <w:rFonts w:ascii="TH Sarabun New" w:hAnsi="TH Sarabun New" w:cs="TH Sarabun New"/>
          <w:sz w:val="32"/>
          <w:szCs w:val="32"/>
        </w:rPr>
        <w:t xml:space="preserve">, </w:t>
      </w:r>
      <w:r w:rsidR="003369FF" w:rsidRPr="003B0F99">
        <w:rPr>
          <w:rFonts w:ascii="TH Sarabun New" w:hAnsi="TH Sarabun New" w:cs="TH Sarabun New"/>
          <w:sz w:val="32"/>
          <w:szCs w:val="32"/>
          <w:cs/>
        </w:rPr>
        <w:t>หน่อไม้</w:t>
      </w:r>
      <w:r w:rsidR="003369FF" w:rsidRPr="003B0F99">
        <w:rPr>
          <w:rFonts w:ascii="TH Sarabun New" w:hAnsi="TH Sarabun New" w:cs="TH Sarabun New"/>
          <w:sz w:val="32"/>
          <w:szCs w:val="32"/>
        </w:rPr>
        <w:t xml:space="preserve">, </w:t>
      </w:r>
      <w:r w:rsidR="003369FF" w:rsidRPr="003B0F99">
        <w:rPr>
          <w:rFonts w:ascii="TH Sarabun New" w:hAnsi="TH Sarabun New" w:cs="TH Sarabun New"/>
          <w:sz w:val="32"/>
          <w:szCs w:val="32"/>
          <w:cs/>
        </w:rPr>
        <w:t>เครื่องในสัตว์</w:t>
      </w:r>
      <w:r w:rsidR="003369FF" w:rsidRPr="003B0F99">
        <w:rPr>
          <w:rFonts w:ascii="TH Sarabun New" w:hAnsi="TH Sarabun New" w:cs="TH Sarabun New"/>
          <w:sz w:val="32"/>
          <w:szCs w:val="32"/>
        </w:rPr>
        <w:t xml:space="preserve">, </w:t>
      </w:r>
      <w:r w:rsidR="003369FF" w:rsidRPr="003B0F99">
        <w:rPr>
          <w:rFonts w:ascii="TH Sarabun New" w:hAnsi="TH Sarabun New" w:cs="TH Sarabun New"/>
          <w:sz w:val="32"/>
          <w:szCs w:val="32"/>
          <w:cs/>
        </w:rPr>
        <w:t>เหล้า - เบียร์ และอาหารหมักดอง</w:t>
      </w:r>
    </w:p>
    <w:p w14:paraId="78B83823" w14:textId="52A2CFCE" w:rsidR="003369FF" w:rsidRPr="003B0F99" w:rsidRDefault="00002E46" w:rsidP="003369FF">
      <w:pPr>
        <w:spacing w:after="0" w:line="240" w:lineRule="auto"/>
        <w:jc w:val="thaiDistribute"/>
        <w:rPr>
          <w:rFonts w:ascii="TH Sarabun New" w:hAnsi="TH Sarabun New" w:cs="TH Sarabun New"/>
          <w:sz w:val="32"/>
          <w:szCs w:val="32"/>
        </w:rPr>
      </w:pPr>
      <w:r>
        <w:rPr>
          <w:rFonts w:ascii="TH Sarabun New" w:hAnsi="TH Sarabun New" w:cs="TH Sarabun New"/>
          <w:sz w:val="32"/>
          <w:szCs w:val="32"/>
        </w:rPr>
        <w:tab/>
      </w:r>
      <w:r w:rsidR="003369FF" w:rsidRPr="003B0F99">
        <w:rPr>
          <w:rFonts w:ascii="TH Sarabun New" w:hAnsi="TH Sarabun New" w:cs="TH Sarabun New"/>
          <w:sz w:val="32"/>
          <w:szCs w:val="32"/>
        </w:rPr>
        <w:t xml:space="preserve">4) </w:t>
      </w:r>
      <w:r w:rsidR="003369FF" w:rsidRPr="003B0F99">
        <w:rPr>
          <w:rFonts w:ascii="TH Sarabun New" w:hAnsi="TH Sarabun New" w:cs="TH Sarabun New"/>
          <w:sz w:val="32"/>
          <w:szCs w:val="32"/>
          <w:cs/>
        </w:rPr>
        <w:t>นำเสนอข้อมูลที่ได้มารวบรวมพร้อมกับเรียบเรียง</w:t>
      </w:r>
    </w:p>
    <w:p w14:paraId="4E4E8C20" w14:textId="4B0AECE0" w:rsidR="003369FF" w:rsidRDefault="003369FF" w:rsidP="003369FF">
      <w:pPr>
        <w:spacing w:after="0" w:line="240" w:lineRule="auto"/>
        <w:jc w:val="thaiDistribute"/>
        <w:rPr>
          <w:rFonts w:ascii="TH Sarabun New" w:hAnsi="TH Sarabun New" w:cs="TH Sarabun New"/>
          <w:sz w:val="32"/>
          <w:szCs w:val="32"/>
        </w:rPr>
      </w:pPr>
      <w:r w:rsidRPr="003B0F99">
        <w:rPr>
          <w:rFonts w:ascii="TH Sarabun New" w:hAnsi="TH Sarabun New" w:cs="TH Sarabun New"/>
          <w:sz w:val="32"/>
          <w:szCs w:val="32"/>
        </w:rPr>
        <w:tab/>
        <w:t xml:space="preserve">5) </w:t>
      </w:r>
      <w:r w:rsidRPr="003B0F99">
        <w:rPr>
          <w:rFonts w:ascii="TH Sarabun New" w:hAnsi="TH Sarabun New" w:cs="TH Sarabun New"/>
          <w:sz w:val="32"/>
          <w:szCs w:val="32"/>
          <w:cs/>
        </w:rPr>
        <w:t>จัดทำเป็นรูปเล่มวิจัยฉบับสมบูรณ์</w:t>
      </w:r>
    </w:p>
    <w:p w14:paraId="366299BE" w14:textId="77777777" w:rsidR="00002E46" w:rsidRDefault="00002E46" w:rsidP="00002E46">
      <w:pPr>
        <w:spacing w:after="0" w:line="240" w:lineRule="auto"/>
        <w:jc w:val="thaiDistribute"/>
        <w:rPr>
          <w:rFonts w:ascii="TH Sarabun New" w:hAnsi="TH Sarabun New" w:cs="TH Sarabun New"/>
          <w:sz w:val="32"/>
          <w:szCs w:val="32"/>
        </w:rPr>
      </w:pPr>
      <w:r w:rsidRPr="001B42F6">
        <w:rPr>
          <w:rFonts w:ascii="TH Sarabun New" w:hAnsi="TH Sarabun New" w:cs="TH Sarabun New"/>
          <w:sz w:val="32"/>
          <w:szCs w:val="32"/>
          <w:cs/>
        </w:rPr>
        <w:t>จริยธรรมในงานวิจัย</w:t>
      </w:r>
    </w:p>
    <w:p w14:paraId="7FB0D9FF" w14:textId="77777777" w:rsidR="00002E46" w:rsidRDefault="00002E46" w:rsidP="00002E46">
      <w:pPr>
        <w:spacing w:after="0" w:line="240" w:lineRule="auto"/>
        <w:jc w:val="thaiDistribute"/>
        <w:rPr>
          <w:rFonts w:ascii="TH Sarabun New" w:hAnsi="TH Sarabun New" w:cs="TH Sarabun New"/>
          <w:sz w:val="32"/>
          <w:szCs w:val="32"/>
        </w:rPr>
      </w:pPr>
      <w:r>
        <w:rPr>
          <w:rFonts w:ascii="TH Sarabun New" w:hAnsi="TH Sarabun New" w:cs="TH Sarabun New" w:hint="cs"/>
          <w:sz w:val="32"/>
          <w:szCs w:val="32"/>
          <w:cs/>
        </w:rPr>
        <w:tab/>
      </w:r>
      <w:r w:rsidRPr="00D96074">
        <w:rPr>
          <w:rFonts w:ascii="TH Sarabun New" w:hAnsi="TH Sarabun New" w:cs="TH Sarabun New"/>
          <w:sz w:val="32"/>
          <w:szCs w:val="32"/>
          <w:cs/>
        </w:rPr>
        <w:t xml:space="preserve">งานวิจัยเรื่องนี้ได้ผ่านการรับรองโดยคณะกรรมการพิจารณาจริยธรรมการวิจัยในมนุษย์ โรงพยาบาลสมเด็จพระยุพราชสว่างแดนดิน เอกสารรับรองเลขที่ </w:t>
      </w:r>
      <w:r w:rsidRPr="00D96074">
        <w:rPr>
          <w:rFonts w:ascii="TH Sarabun New" w:hAnsi="TH Sarabun New" w:cs="TH Sarabun New"/>
          <w:sz w:val="32"/>
          <w:szCs w:val="32"/>
        </w:rPr>
        <w:t xml:space="preserve">SWDCPH </w:t>
      </w:r>
      <w:r w:rsidRPr="00D96074">
        <w:rPr>
          <w:rFonts w:ascii="TH Sarabun New" w:hAnsi="TH Sarabun New" w:cs="TH Sarabun New"/>
          <w:sz w:val="32"/>
          <w:szCs w:val="32"/>
          <w:cs/>
        </w:rPr>
        <w:t>2017-021 โดยมีรหัสโครงการคือ 844/2560 วันที่รับรอง 4 ธันวาคม 2560</w:t>
      </w:r>
    </w:p>
    <w:p w14:paraId="3EA812E2" w14:textId="77777777" w:rsidR="00002E46" w:rsidRDefault="00002E46" w:rsidP="003369FF">
      <w:pPr>
        <w:spacing w:after="0" w:line="240" w:lineRule="auto"/>
        <w:jc w:val="thaiDistribute"/>
        <w:rPr>
          <w:rFonts w:ascii="TH Sarabun New" w:hAnsi="TH Sarabun New" w:cs="TH Sarabun New"/>
          <w:sz w:val="32"/>
          <w:szCs w:val="32"/>
        </w:rPr>
      </w:pPr>
    </w:p>
    <w:p w14:paraId="50E93CB2" w14:textId="77777777" w:rsidR="00002E46" w:rsidRDefault="00002E46" w:rsidP="00002E46">
      <w:pPr>
        <w:spacing w:after="0" w:line="240" w:lineRule="auto"/>
        <w:jc w:val="thaiDistribute"/>
        <w:rPr>
          <w:rFonts w:ascii="TH Sarabun New" w:hAnsi="TH Sarabun New" w:cs="TH Sarabun New"/>
          <w:b/>
          <w:bCs/>
          <w:sz w:val="32"/>
          <w:szCs w:val="32"/>
        </w:rPr>
      </w:pPr>
      <w:r>
        <w:rPr>
          <w:rFonts w:ascii="TH Sarabun New" w:hAnsi="TH Sarabun New" w:cs="TH Sarabun New" w:hint="cs"/>
          <w:b/>
          <w:bCs/>
          <w:sz w:val="32"/>
          <w:szCs w:val="32"/>
          <w:cs/>
        </w:rPr>
        <w:t>อภิปรายผล</w:t>
      </w:r>
    </w:p>
    <w:p w14:paraId="1ECA5547" w14:textId="77777777" w:rsidR="00002E46" w:rsidRPr="00C424EB" w:rsidRDefault="00002E46" w:rsidP="00002E46">
      <w:pPr>
        <w:spacing w:after="0" w:line="240" w:lineRule="auto"/>
        <w:jc w:val="thaiDistribute"/>
        <w:rPr>
          <w:rFonts w:ascii="TH Sarabun New" w:hAnsi="TH Sarabun New" w:cs="TH Sarabun New"/>
          <w:sz w:val="32"/>
          <w:szCs w:val="32"/>
        </w:rPr>
      </w:pPr>
      <w:r>
        <w:rPr>
          <w:rFonts w:ascii="TH Sarabun New" w:hAnsi="TH Sarabun New" w:cs="TH Sarabun New" w:hint="cs"/>
          <w:sz w:val="32"/>
          <w:szCs w:val="32"/>
          <w:cs/>
        </w:rPr>
        <w:tab/>
      </w:r>
      <w:r w:rsidRPr="00C424EB">
        <w:rPr>
          <w:rFonts w:ascii="TH Sarabun New" w:hAnsi="TH Sarabun New" w:cs="TH Sarabun New"/>
          <w:sz w:val="32"/>
          <w:szCs w:val="32"/>
          <w:cs/>
        </w:rPr>
        <w:t>จากการศึกษาองค์ความรู้หมอพื้นบ้าน : กรณีศึกษานวดจัดกระดูกข้อเข่า ของพ่อประเมิน เถิงนำมา พบประเด็นที่น่าสนใจ จึงนำมาอภิปรายผลดังนี้</w:t>
      </w:r>
    </w:p>
    <w:p w14:paraId="06F037A0" w14:textId="6F907EF1" w:rsidR="00002E46" w:rsidRPr="00C424EB" w:rsidRDefault="00002E46" w:rsidP="00002E46">
      <w:pPr>
        <w:spacing w:after="0" w:line="240" w:lineRule="auto"/>
        <w:jc w:val="thaiDistribute"/>
        <w:rPr>
          <w:rFonts w:ascii="TH Sarabun New" w:hAnsi="TH Sarabun New" w:cs="TH Sarabun New"/>
          <w:sz w:val="32"/>
          <w:szCs w:val="32"/>
        </w:rPr>
      </w:pPr>
      <w:r w:rsidRPr="00C424EB">
        <w:rPr>
          <w:rFonts w:ascii="TH Sarabun New" w:hAnsi="TH Sarabun New" w:cs="TH Sarabun New"/>
          <w:sz w:val="32"/>
          <w:szCs w:val="32"/>
          <w:cs/>
        </w:rPr>
        <w:tab/>
        <w:t>องค์ความรู้เกี่ยวกับภูมิปัญญาด้านการบำบัดรักษาโรคของหมอพื้นบ้าน พบว่า หมอประเมิน เถิงนำมาไม่ได้มีบรรพบุรุษเป็นหมอพื้นบ้าน แต่มีความสนใจอยากเป็นหมอพื้นบ้าน จึงศึกษาการนวดไทยจากศูนย์พัฒนาฝีมือแรงงานจังหวัดสกลนคร และไปฝึกอมรมหลักสูตรการตรวจ และปรับสมดุลสุขภาพจากสมาคมแพทย์แผนไทยแห่งประเทศไทย และมีการใฝ่หาความรู้เพิ่มเติมอยู่สม่ำเสมอ ทำให้มีความเชี่ยวชาญด้านการนวดไทย และการนวดจัดกระดูก รวมประสบการณ์ในการรักษาด้านการนวดไทยเป็นระยะเวลา 13 ปี และได้ทำการเรียนรู้เฉพาะด้านการจัดกระดูก และ</w:t>
      </w:r>
      <w:r w:rsidRPr="00C424EB">
        <w:rPr>
          <w:rFonts w:ascii="TH Sarabun New" w:hAnsi="TH Sarabun New" w:cs="TH Sarabun New"/>
          <w:sz w:val="32"/>
          <w:szCs w:val="32"/>
          <w:cs/>
        </w:rPr>
        <w:t>ประสบการณ์ในด้านการรักษาการนวดจัดกระดูกประมาณ 7 ปี จนเป็นที่ยอมรับของคนในชุมชน ซึ่งผลการวิจัยนี้สอดคล้องกับงานวิจัย</w:t>
      </w:r>
      <w:r>
        <w:rPr>
          <w:rFonts w:ascii="TH Sarabun New" w:hAnsi="TH Sarabun New" w:cs="TH Sarabun New"/>
          <w:sz w:val="32"/>
          <w:szCs w:val="32"/>
          <w:vertAlign w:val="superscript"/>
          <w:cs/>
        </w:rPr>
        <w:t>4</w:t>
      </w:r>
      <w:r w:rsidRPr="00C424EB">
        <w:rPr>
          <w:rFonts w:ascii="TH Sarabun New" w:hAnsi="TH Sarabun New" w:cs="TH Sarabun New"/>
          <w:sz w:val="32"/>
          <w:szCs w:val="32"/>
          <w:cs/>
        </w:rPr>
        <w:t>ซึ่งได้ศึกษาภูมิปัญญาด้านการบำบัดรักษาโรคของหมอยาพื้นบ้านในจังหวัดนครราชสีมา ผลการศึกษาระบุว่า องค์ความรู้ด้านการบำบัดรักษาโรคของหมอพื้นบ้าน ได้แก่ การเรียนวิชาจากบรรพบุรุษ ครูหมอพื้นบ้านที่ไม่ใช่เครือญาติ พระ และฆราวาส มีการคัดเลือกการสืบทอดจากสายเลือด หรือผู้ที่มีความสนใจและรักในการบำบัดรักษาโรค ขยัน อดทนในการท่องจำคาถาและมีคุ</w:t>
      </w:r>
      <w:r>
        <w:rPr>
          <w:rFonts w:ascii="TH Sarabun New" w:hAnsi="TH Sarabun New" w:cs="TH Sarabun New"/>
          <w:sz w:val="32"/>
          <w:szCs w:val="32"/>
          <w:cs/>
        </w:rPr>
        <w:t>ณธรรม และยังสอดคล้องกับงานวิจัย</w:t>
      </w:r>
      <w:r w:rsidRPr="006E093C">
        <w:rPr>
          <w:rFonts w:ascii="TH Sarabun New" w:hAnsi="TH Sarabun New" w:cs="TH Sarabun New"/>
          <w:sz w:val="32"/>
          <w:szCs w:val="32"/>
          <w:vertAlign w:val="superscript"/>
          <w:cs/>
        </w:rPr>
        <w:t>8</w:t>
      </w:r>
      <w:r w:rsidRPr="00C424EB">
        <w:rPr>
          <w:rFonts w:ascii="TH Sarabun New" w:hAnsi="TH Sarabun New" w:cs="TH Sarabun New"/>
          <w:sz w:val="32"/>
          <w:szCs w:val="32"/>
          <w:cs/>
        </w:rPr>
        <w:t>ได้ศึกษาการพัฒนากระบวนการสืบทอดภูมิปัญญาหมอพื้นบ้านในประเทศไทยและสาธารณรัฐประชาธิปไตยประชาชนลาว ผลการศึกษาระบุว่า หมอพื้นบ้านมีระบบการสืบทอดหรือเรียนรู้ภูมิปัญญา 6 ระบบ ได้แก่มีการสืบทอดหรือเรียนรู้ภูมิปัญญาจากบรรพบุรุษการเรียนรู้ในระดับเครือญาติการเรียนรู้จากหมอพื้นบ้านสู่บุคคลผู้สนใจการเรียนรู้จากหมอพื้นบ้านสู่ผู้เข้ารับการบำบัดรักษาที่หายแล้ว การเรียนรู้จากสถาบันการศึกษา และการเรียนรู้ด้วยตนเองจากตำราโบราณ</w:t>
      </w:r>
    </w:p>
    <w:p w14:paraId="4892B1AB" w14:textId="7A4DBC31" w:rsidR="00002E46" w:rsidRPr="00C424EB" w:rsidRDefault="00002E46" w:rsidP="00002E46">
      <w:pPr>
        <w:spacing w:after="0" w:line="240" w:lineRule="auto"/>
        <w:jc w:val="thaiDistribute"/>
        <w:rPr>
          <w:rFonts w:ascii="TH Sarabun New" w:hAnsi="TH Sarabun New" w:cs="TH Sarabun New"/>
          <w:sz w:val="32"/>
          <w:szCs w:val="32"/>
        </w:rPr>
      </w:pPr>
      <w:r w:rsidRPr="00C424EB">
        <w:rPr>
          <w:rFonts w:ascii="TH Sarabun New" w:hAnsi="TH Sarabun New" w:cs="TH Sarabun New"/>
          <w:sz w:val="32"/>
          <w:szCs w:val="32"/>
          <w:cs/>
        </w:rPr>
        <w:tab/>
        <w:t>วิธีการบำบัดรักษาโรคและผลของการรักษาโรคของ หมอประเมิน เถิงนำมา พบว่า ทำการรักษาด้วยการนวดกล้ามเนื้อ ปรับสมดุล และจัดกระดูกบริเวณขาและเข่าร่วมด้วย เพื่อบำบัดภาวะความไม่สมดุลของร่างกายบริเวณข้อเข่า และจัดกระบวนการทำงานของกล้ามเนื้อ กระดูกและเส้นประสาทให้กลับไปสู่สภาวะปกติ เพื่อช่วยฟื้นฟูความผิดปกติของระบบการทำงานของส่วนต่าง ๆ บริเวณข้อเข่าได้ดีขึ้น และลดอาการเจ็บปวดได้มากขึ้น มีผู้ป่วยมารับการรักษาเฉลี่ยวันละประมาณ 4 - 5 ราย และในช่วงระยะเวลาของการศึกษาวิจัยครั้งนี้ มีผู้</w:t>
      </w:r>
      <w:r w:rsidRPr="00C424EB">
        <w:rPr>
          <w:rFonts w:ascii="TH Sarabun New" w:hAnsi="TH Sarabun New" w:cs="TH Sarabun New"/>
          <w:sz w:val="32"/>
          <w:szCs w:val="32"/>
          <w:cs/>
        </w:rPr>
        <w:lastRenderedPageBreak/>
        <w:t>ที่มารับบริการจำนวนทั้งสิ้น 40 คน ในระยะเวลา 2 เดือน ซึ่งผู้ป่วยเหล่านั้นเป็นคนในชุมชน และประชาชนทั่วไป จึงนับว่าหมอประเมิน เถิงนำมา เป็นผู้มีบทบาทสำคัญในการใช้องค์ความรู้ในการนวดจัดกระดูกและยังสามารถนำศาสตร์การแพทย์ทางเลือกนี้ไปใช้ในการดูแลสุขภาพของประชาชนในชุมชน และหมอพื้นบ้านยังมีชื่อเสียงด้านการนวดจัดกระดูกและเป็นที่ยอมรับของคนในชุมชนและประชาชนจังหวัดใกล้เคียง ซึ่งผลการวิจัยนี้สอดคลองกับงานวิจัย</w:t>
      </w:r>
      <w:r w:rsidR="00FA72B5">
        <w:rPr>
          <w:rFonts w:ascii="TH Sarabun New" w:eastAsia="Calibri" w:hAnsi="TH Sarabun New" w:cs="TH Sarabun New" w:hint="cs"/>
          <w:spacing w:val="2"/>
          <w:sz w:val="32"/>
          <w:szCs w:val="32"/>
          <w:cs/>
        </w:rPr>
        <w:t>ของ</w:t>
      </w:r>
      <w:r w:rsidR="00FA72B5" w:rsidRPr="00D46C09">
        <w:rPr>
          <w:rFonts w:ascii="TH Sarabun New" w:eastAsia="Calibri" w:hAnsi="TH Sarabun New" w:cs="TH Sarabun New"/>
          <w:spacing w:val="2"/>
          <w:sz w:val="32"/>
          <w:szCs w:val="32"/>
          <w:cs/>
        </w:rPr>
        <w:t>บุษบา แสนล้ำ</w:t>
      </w:r>
      <w:r w:rsidR="00FA72B5">
        <w:rPr>
          <w:rFonts w:ascii="TH Sarabun New" w:eastAsia="Calibri" w:hAnsi="TH Sarabun New" w:cs="TH Sarabun New" w:hint="cs"/>
          <w:spacing w:val="2"/>
          <w:sz w:val="32"/>
          <w:szCs w:val="32"/>
          <w:cs/>
        </w:rPr>
        <w:t xml:space="preserve"> </w:t>
      </w:r>
      <w:r w:rsidR="00FA72B5" w:rsidRPr="00D46C09">
        <w:rPr>
          <w:rFonts w:ascii="TH Sarabun New" w:eastAsia="Calibri" w:hAnsi="TH Sarabun New" w:cs="TH Sarabun New"/>
          <w:spacing w:val="2"/>
          <w:sz w:val="32"/>
          <w:szCs w:val="32"/>
          <w:cs/>
        </w:rPr>
        <w:t>(</w:t>
      </w:r>
      <w:r w:rsidR="00FA72B5" w:rsidRPr="00D46C09">
        <w:rPr>
          <w:rFonts w:ascii="TH Sarabun New" w:eastAsia="Calibri" w:hAnsi="TH Sarabun New" w:cs="TH Sarabun New"/>
          <w:spacing w:val="2"/>
          <w:sz w:val="32"/>
          <w:szCs w:val="32"/>
        </w:rPr>
        <w:t>2552)</w:t>
      </w:r>
      <w:r w:rsidR="00FA72B5">
        <w:rPr>
          <w:rFonts w:ascii="TH Sarabun New" w:eastAsia="Calibri" w:hAnsi="TH Sarabun New" w:cs="TH Sarabun New"/>
          <w:spacing w:val="2"/>
          <w:sz w:val="32"/>
          <w:szCs w:val="32"/>
        </w:rPr>
        <w:t xml:space="preserve"> </w:t>
      </w:r>
      <w:r w:rsidRPr="00C424EB">
        <w:rPr>
          <w:rFonts w:ascii="TH Sarabun New" w:hAnsi="TH Sarabun New" w:cs="TH Sarabun New"/>
          <w:sz w:val="32"/>
          <w:szCs w:val="32"/>
          <w:cs/>
        </w:rPr>
        <w:t>ซึ่งได้ศึกษาภูมิปัญญาการแพทย์แผนไทย กรณีศึกษาหมอพื้นบ้านรักษากระดูก การศึกษาข้อมูลเชิงลึกหมอพื้นบ้านรักษากระดูก ผลการศึกษาพบว่า หมอพื้นบ้านได้รับการถ่ายทอดวิชาสืบต่อกันมาเป็นทอดๆ มีบทบาทในการรักษาและเป็นที่ย</w:t>
      </w:r>
      <w:r>
        <w:rPr>
          <w:rFonts w:ascii="TH Sarabun New" w:hAnsi="TH Sarabun New" w:cs="TH Sarabun New"/>
          <w:sz w:val="32"/>
          <w:szCs w:val="32"/>
          <w:cs/>
        </w:rPr>
        <w:t>อมรับของชุมชน และยังสอดคล้องกับ</w:t>
      </w:r>
      <w:r w:rsidR="00FA72B5">
        <w:rPr>
          <w:rFonts w:ascii="TH Sarabun New" w:eastAsia="Calibri" w:hAnsi="TH Sarabun New" w:cs="TH Sarabun New" w:hint="cs"/>
          <w:sz w:val="32"/>
          <w:szCs w:val="32"/>
          <w:cs/>
        </w:rPr>
        <w:t>งานวิจัยของ</w:t>
      </w:r>
      <w:r w:rsidR="00FA72B5" w:rsidRPr="00D46C09">
        <w:rPr>
          <w:rFonts w:ascii="TH Sarabun New" w:eastAsia="Calibri" w:hAnsi="TH Sarabun New" w:cs="TH Sarabun New"/>
          <w:sz w:val="32"/>
          <w:szCs w:val="32"/>
          <w:cs/>
        </w:rPr>
        <w:t xml:space="preserve">คนากร </w:t>
      </w:r>
      <w:proofErr w:type="spellStart"/>
      <w:r w:rsidR="00FA72B5" w:rsidRPr="00D46C09">
        <w:rPr>
          <w:rFonts w:ascii="TH Sarabun New" w:eastAsia="Calibri" w:hAnsi="TH Sarabun New" w:cs="TH Sarabun New"/>
          <w:sz w:val="32"/>
          <w:szCs w:val="32"/>
          <w:cs/>
        </w:rPr>
        <w:t>สุร</w:t>
      </w:r>
      <w:proofErr w:type="spellEnd"/>
      <w:r w:rsidR="00FA72B5" w:rsidRPr="00D46C09">
        <w:rPr>
          <w:rFonts w:ascii="TH Sarabun New" w:eastAsia="Calibri" w:hAnsi="TH Sarabun New" w:cs="TH Sarabun New"/>
          <w:sz w:val="32"/>
          <w:szCs w:val="32"/>
          <w:cs/>
        </w:rPr>
        <w:t xml:space="preserve">การากุล (2558) </w:t>
      </w:r>
      <w:r w:rsidRPr="00C424EB">
        <w:rPr>
          <w:rFonts w:ascii="TH Sarabun New" w:hAnsi="TH Sarabun New" w:cs="TH Sarabun New"/>
          <w:sz w:val="32"/>
          <w:szCs w:val="32"/>
          <w:cs/>
        </w:rPr>
        <w:t>ได้ศึกษาภูมิปัญญาของหมอกระดูกพื้นบ้าน อำเภอปลายพระยาจังหวัดกระบี่ ผลการศึกษาพบว่า หมอกระดูกพื้นบ้าน ได้รับการถ่ายทอดความรู้ในการรักษาโรคกระดูกจากบิดาทุกคน หมอกระดูกพื้นบ้านมีกระบวนการรักษาหลากหลายวิธี ผู้ที่มารับการรักษาส่วนใหญ่จะเป็นประชาชนที่อยู่ในพื้นที่ และพื้นที่จังหวัดใกล้</w:t>
      </w:r>
      <w:r>
        <w:rPr>
          <w:rFonts w:ascii="TH Sarabun New" w:hAnsi="TH Sarabun New" w:cs="TH Sarabun New"/>
          <w:sz w:val="32"/>
          <w:szCs w:val="32"/>
          <w:cs/>
        </w:rPr>
        <w:t>เคียง และยังสอดคล้องกับงานวิจัย</w:t>
      </w:r>
      <w:r w:rsidR="00FA72B5">
        <w:rPr>
          <w:rFonts w:ascii="TH Sarabun New" w:hAnsi="TH Sarabun New" w:cs="TH Sarabun New" w:hint="cs"/>
          <w:sz w:val="32"/>
          <w:szCs w:val="32"/>
          <w:cs/>
        </w:rPr>
        <w:t>ของ</w:t>
      </w:r>
      <w:r w:rsidR="00FA72B5" w:rsidRPr="00D46C09">
        <w:rPr>
          <w:rFonts w:ascii="TH Sarabun New" w:eastAsia="Calibri" w:hAnsi="TH Sarabun New" w:cs="TH Sarabun New"/>
          <w:sz w:val="32"/>
          <w:szCs w:val="32"/>
          <w:cs/>
        </w:rPr>
        <w:t>สุธี เทพสุริวง</w:t>
      </w:r>
      <w:proofErr w:type="spellStart"/>
      <w:r w:rsidR="00FA72B5" w:rsidRPr="00D46C09">
        <w:rPr>
          <w:rFonts w:ascii="TH Sarabun New" w:eastAsia="Calibri" w:hAnsi="TH Sarabun New" w:cs="TH Sarabun New"/>
          <w:sz w:val="32"/>
          <w:szCs w:val="32"/>
          <w:cs/>
        </w:rPr>
        <w:t>ค์</w:t>
      </w:r>
      <w:proofErr w:type="spellEnd"/>
      <w:r w:rsidR="00FA72B5" w:rsidRPr="00D46C09">
        <w:rPr>
          <w:rFonts w:ascii="TH Sarabun New" w:eastAsia="Calibri" w:hAnsi="TH Sarabun New" w:cs="TH Sarabun New"/>
          <w:sz w:val="32"/>
          <w:szCs w:val="32"/>
          <w:cs/>
        </w:rPr>
        <w:t>(2562)</w:t>
      </w:r>
      <w:r w:rsidRPr="00C424EB">
        <w:rPr>
          <w:rFonts w:ascii="TH Sarabun New" w:hAnsi="TH Sarabun New" w:cs="TH Sarabun New"/>
          <w:sz w:val="32"/>
          <w:szCs w:val="32"/>
          <w:cs/>
        </w:rPr>
        <w:t>ได้ศึกษาภูมิปัญญาการแพทย์แผนไทยของหมอพื้นบ้านในคาบสมุทรสทิงพระ จังหวัดสงขลา ผลระบุว่า หมอพื้นบ้านส่วนใหญ่มีการสืบทอดจากบรรพบุรุษ มีความถนัดในการรักษาแบบนวดแผนไทย ทั้งจัดกระดูก อัมพฤกษ์ อัมพาต มีการใช้สมุนไพรร่วมกับคาถา ผลการรักษาทำให้ผู้ป่วยมีอาการดีขึ้นถึงหายเป็นปกติ มีประสบการณ์การรักษาโรคเกี่ยวกับกระดูก กล้ามเนื้อ อัมพฤกษ์ อั</w:t>
      </w:r>
      <w:r>
        <w:rPr>
          <w:rFonts w:ascii="TH Sarabun New" w:hAnsi="TH Sarabun New" w:cs="TH Sarabun New"/>
          <w:sz w:val="32"/>
          <w:szCs w:val="32"/>
          <w:cs/>
        </w:rPr>
        <w:t xml:space="preserve">มพาตมากที่สุด </w:t>
      </w:r>
      <w:r>
        <w:rPr>
          <w:rFonts w:ascii="TH Sarabun New" w:hAnsi="TH Sarabun New" w:cs="TH Sarabun New"/>
          <w:sz w:val="32"/>
          <w:szCs w:val="32"/>
          <w:cs/>
        </w:rPr>
        <w:t>และยังสอดคล้องกับ</w:t>
      </w:r>
      <w:r w:rsidR="00FA72B5">
        <w:rPr>
          <w:rFonts w:ascii="TH Sarabun New" w:hAnsi="TH Sarabun New" w:cs="TH Sarabun New" w:hint="cs"/>
          <w:sz w:val="32"/>
          <w:szCs w:val="32"/>
          <w:cs/>
        </w:rPr>
        <w:t>งานวิจัยของ</w:t>
      </w:r>
      <w:r w:rsidR="00FA72B5" w:rsidRPr="00D46C09">
        <w:rPr>
          <w:rFonts w:ascii="TH Sarabun New" w:eastAsia="Calibri" w:hAnsi="TH Sarabun New" w:cs="TH Sarabun New"/>
          <w:sz w:val="32"/>
          <w:szCs w:val="32"/>
          <w:cs/>
        </w:rPr>
        <w:t>สายฝน สกุลผอม</w:t>
      </w:r>
      <w:r w:rsidR="00FA72B5">
        <w:rPr>
          <w:rFonts w:ascii="TH Sarabun New" w:eastAsia="Calibri" w:hAnsi="TH Sarabun New" w:cs="TH Sarabun New" w:hint="cs"/>
          <w:sz w:val="32"/>
          <w:szCs w:val="32"/>
          <w:cs/>
        </w:rPr>
        <w:t xml:space="preserve"> และคณะ</w:t>
      </w:r>
      <w:r w:rsidR="00FA72B5" w:rsidRPr="00D46C09">
        <w:rPr>
          <w:rFonts w:ascii="TH Sarabun New" w:eastAsia="Calibri" w:hAnsi="TH Sarabun New" w:cs="TH Sarabun New"/>
          <w:sz w:val="32"/>
          <w:szCs w:val="32"/>
          <w:cs/>
        </w:rPr>
        <w:t>(2563)</w:t>
      </w:r>
      <w:r w:rsidRPr="00C424EB">
        <w:rPr>
          <w:rFonts w:ascii="TH Sarabun New" w:hAnsi="TH Sarabun New" w:cs="TH Sarabun New"/>
          <w:sz w:val="32"/>
          <w:szCs w:val="32"/>
          <w:cs/>
        </w:rPr>
        <w:t>ศึกษาการดูแลหญิงหลังคลอดด้วยการแพทย์พื้นบ้านไทยในจังหวัดนครศรีธรรมราชผลการศึกษาระบุว่า การจัดกระดูกผสมผสานกับการนวด หญิงหลังคลอดทุกคนได้รับการนวดและระบุว่านวดแล้วร่างกายดีขึ้นและอาการปวดเมื่อยกล้ามเนื้อลดลง</w:t>
      </w:r>
    </w:p>
    <w:p w14:paraId="3EB6BDF8" w14:textId="6560D965" w:rsidR="00002E46" w:rsidRDefault="00002E46" w:rsidP="00002E46">
      <w:pPr>
        <w:spacing w:after="0" w:line="240" w:lineRule="auto"/>
        <w:jc w:val="thaiDistribute"/>
        <w:rPr>
          <w:rFonts w:ascii="TH Sarabun New" w:hAnsi="TH Sarabun New" w:cs="TH Sarabun New"/>
          <w:sz w:val="32"/>
          <w:szCs w:val="32"/>
        </w:rPr>
      </w:pPr>
      <w:r w:rsidRPr="00C424EB">
        <w:rPr>
          <w:rFonts w:ascii="TH Sarabun New" w:hAnsi="TH Sarabun New" w:cs="TH Sarabun New"/>
          <w:sz w:val="32"/>
          <w:szCs w:val="32"/>
          <w:cs/>
        </w:rPr>
        <w:tab/>
        <w:t>หลักการและความเชื่อในการรักษา หมอประเมิน เถิงนำมา เชื่อว่าอาการปวดต่าง ๆ ในร่างกายที่เกิดขึ้นนั้น มีสาเหตุมาจากความผิดปกติของระบบกล้ามเนื้อและกระดูกจากทุกส่วนภายในร่างกาย เกิดภาวะความไม่สมดุลกัน แต่สาเหตุของการเกิดโรค ซึ่งจำเป็นต้องรักษาด้วยการนวดจัดกระดูกนั้นเกิดจากภายในกล้ามเนื้อและกระดูก ซึ่งมีรากประสาทเป็นส่วนเชื่อมต่อและแทรกอยู่ในระหว่างกล้ามเนื้อและข้อกระดูกต่าง ๆ ในร่างกายจึงถูกรบกวนได้ง่าย การรบกวนนี้ส่งผลให้เกิดการเสียสมดุลของร่างกายได้และก่อให้เกิดโรคต่าง ๆ ได้อีกด้วย หมอประเมิน เถิงนำมา จึงได้ทำการบำบัดภาวะความไม่สมดุลของร่างกายนี้ทำได้โดยการจัดให้กระบวนการทำงานของกล้ามเนื้อกระดูกและเส้นประสาทกลับไปสู่สภาวะปกติ โดยการนวดกล้ามเนื้อ ปรับสมดุล ยืดเหยียดร่างกาย นวดคลายกล้ามเนื้อ และจัดกระดูกร่วมด้วย จะช่วยฟื้นฟูความผิดปกติของระบบการทำงานของส่วนต่าง ๆ ภายในร่างกายได้และยังช่วยให้คุณภาพชีวิต ความเป็นอยู่มีความสมบูรณ์มากขึ้น ซึ่งสอดคล้องกับ</w:t>
      </w:r>
      <w:r>
        <w:rPr>
          <w:rFonts w:ascii="TH Sarabun New" w:hAnsi="TH Sarabun New" w:cs="TH Sarabun New"/>
          <w:sz w:val="32"/>
          <w:szCs w:val="32"/>
          <w:cs/>
        </w:rPr>
        <w:t>งานวิจัย</w:t>
      </w:r>
      <w:r w:rsidR="00413259">
        <w:rPr>
          <w:rFonts w:ascii="TH Sarabun New" w:eastAsia="Calibri" w:hAnsi="TH Sarabun New" w:cs="TH Sarabun New" w:hint="cs"/>
          <w:sz w:val="32"/>
          <w:szCs w:val="32"/>
          <w:cs/>
        </w:rPr>
        <w:t>ของ</w:t>
      </w:r>
      <w:r w:rsidR="00413259" w:rsidRPr="00413259">
        <w:rPr>
          <w:rFonts w:ascii="TH Sarabun New" w:eastAsia="Calibri" w:hAnsi="TH Sarabun New" w:cs="TH Sarabun New"/>
          <w:sz w:val="32"/>
          <w:szCs w:val="32"/>
        </w:rPr>
        <w:t xml:space="preserve"> </w:t>
      </w:r>
      <w:r w:rsidR="00413259" w:rsidRPr="00D46C09">
        <w:rPr>
          <w:rFonts w:ascii="TH Sarabun New" w:eastAsia="Calibri" w:hAnsi="TH Sarabun New" w:cs="TH Sarabun New"/>
          <w:sz w:val="32"/>
          <w:szCs w:val="32"/>
        </w:rPr>
        <w:t xml:space="preserve">James, W., </w:t>
      </w:r>
      <w:proofErr w:type="spellStart"/>
      <w:r w:rsidR="00413259" w:rsidRPr="00D46C09">
        <w:rPr>
          <w:rFonts w:ascii="TH Sarabun New" w:eastAsia="Calibri" w:hAnsi="TH Sarabun New" w:cs="TH Sarabun New"/>
          <w:sz w:val="32"/>
          <w:szCs w:val="32"/>
        </w:rPr>
        <w:t>DeVocht</w:t>
      </w:r>
      <w:proofErr w:type="spellEnd"/>
      <w:r w:rsidR="00413259" w:rsidRPr="00D46C09">
        <w:rPr>
          <w:rFonts w:ascii="TH Sarabun New" w:eastAsia="Calibri" w:hAnsi="TH Sarabun New" w:cs="TH Sarabun New"/>
          <w:sz w:val="32"/>
          <w:szCs w:val="32"/>
        </w:rPr>
        <w:t xml:space="preserve">, Dean, L., Smith, Cynthia, R., Long, Lance </w:t>
      </w:r>
      <w:proofErr w:type="spellStart"/>
      <w:r w:rsidR="00413259" w:rsidRPr="00D46C09">
        <w:rPr>
          <w:rFonts w:ascii="TH Sarabun New" w:eastAsia="Calibri" w:hAnsi="TH Sarabun New" w:cs="TH Sarabun New"/>
          <w:sz w:val="32"/>
          <w:szCs w:val="32"/>
        </w:rPr>
        <w:t>Corber</w:t>
      </w:r>
      <w:proofErr w:type="spellEnd"/>
      <w:r w:rsidR="00413259" w:rsidRPr="00D46C09">
        <w:rPr>
          <w:rFonts w:ascii="TH Sarabun New" w:eastAsia="Calibri" w:hAnsi="TH Sarabun New" w:cs="TH Sarabun New"/>
          <w:sz w:val="32"/>
          <w:szCs w:val="32"/>
        </w:rPr>
        <w:t>., Bridget Kane., Thomas, M., Jones and Christine M. Goertz(2016)</w:t>
      </w:r>
      <w:r w:rsidRPr="00C424EB">
        <w:rPr>
          <w:rFonts w:ascii="TH Sarabun New" w:hAnsi="TH Sarabun New" w:cs="TH Sarabun New"/>
          <w:sz w:val="32"/>
          <w:szCs w:val="32"/>
          <w:cs/>
        </w:rPr>
        <w:t>ได้ศึกษาผลของการรักษาการจัดกระดูกที่ทำปฏิกิริยาและเวลาการตอบสนอง ช่วงเวลาการทำงานของบุคลากรทางทหาร ผลการศึกษาพบว่า การจัด</w:t>
      </w:r>
      <w:r w:rsidRPr="00C424EB">
        <w:rPr>
          <w:rFonts w:ascii="TH Sarabun New" w:hAnsi="TH Sarabun New" w:cs="TH Sarabun New"/>
          <w:sz w:val="32"/>
          <w:szCs w:val="32"/>
          <w:cs/>
        </w:rPr>
        <w:lastRenderedPageBreak/>
        <w:t>กระดูกส่วนใหญ่แล้ว เป็นการรักษาโดยการเพิ่มการทำงานและบูรณาการระบบประสาทกล้ามเนื้อและกระดูก ดังนั้นการรักษาการจัดกระดูกจะสามารถเพิ่มประสิทธิภาพอย่างมากของส่วนประกอบต่าง ๆ ของระบบเหล่านั้น ส่งผลให้เวลาตอบ</w:t>
      </w:r>
      <w:r>
        <w:rPr>
          <w:rFonts w:ascii="TH Sarabun New" w:hAnsi="TH Sarabun New" w:cs="TH Sarabun New"/>
          <w:sz w:val="32"/>
          <w:szCs w:val="32"/>
          <w:cs/>
        </w:rPr>
        <w:t>สนองที่ดีขึ้น และยังสอดคล้องกับ</w:t>
      </w:r>
      <w:r w:rsidRPr="006E093C">
        <w:rPr>
          <w:rFonts w:ascii="TH Sarabun New" w:hAnsi="TH Sarabun New" w:cs="TH Sarabun New"/>
          <w:sz w:val="32"/>
          <w:szCs w:val="32"/>
          <w:vertAlign w:val="superscript"/>
          <w:cs/>
        </w:rPr>
        <w:t>5</w:t>
      </w:r>
      <w:r w:rsidRPr="00C424EB">
        <w:rPr>
          <w:rFonts w:ascii="TH Sarabun New" w:hAnsi="TH Sarabun New" w:cs="TH Sarabun New"/>
          <w:sz w:val="32"/>
          <w:szCs w:val="32"/>
          <w:cs/>
        </w:rPr>
        <w:t xml:space="preserve">ศึกษาการนวดไทยรักษาอาการปวดหลังส่วนล่าง:กรณีศึกษาหมอพื้นบ้านในจังหวัดสงขลา ผลระบุว่า ความผิดปกติของกระดูกและกล้ามเนื้อของผู้ป่วยที่มาทำการรักษาอาการในช่วงเดือนตุลาคม พ.ศ. 2559 พบว่าอาการปวดหลังส่วนล่างมีความถี่มากที่สุด นวดคลายกล้ามเนื้อทั่วร่างกายด้วยเทคนิคการนวดปอกออกจากกระดูก และปรับข้อกระดูกสันหลังส่วน </w:t>
      </w:r>
      <w:r w:rsidRPr="00C424EB">
        <w:rPr>
          <w:rFonts w:ascii="TH Sarabun New" w:hAnsi="TH Sarabun New" w:cs="TH Sarabun New"/>
          <w:sz w:val="32"/>
          <w:szCs w:val="32"/>
        </w:rPr>
        <w:t xml:space="preserve">Thoracolumbar </w:t>
      </w:r>
      <w:r w:rsidRPr="00C424EB">
        <w:rPr>
          <w:rFonts w:ascii="TH Sarabun New" w:hAnsi="TH Sarabun New" w:cs="TH Sarabun New"/>
          <w:sz w:val="32"/>
          <w:szCs w:val="32"/>
          <w:cs/>
        </w:rPr>
        <w:t>ด้วยท่าแผลงศรเมื่อนวดให้กล้ามเนื้อคลายตัวและปรับข้อกระดูกให้โครงสร้างร่างกายสมดุลแล้ว จะลดอาการปวดห</w:t>
      </w:r>
      <w:r>
        <w:rPr>
          <w:rFonts w:ascii="TH Sarabun New" w:hAnsi="TH Sarabun New" w:cs="TH Sarabun New"/>
          <w:sz w:val="32"/>
          <w:szCs w:val="32"/>
          <w:cs/>
        </w:rPr>
        <w:t>ลังส่วนล่างได้และยังสอดคล้องกับ</w:t>
      </w:r>
      <w:r w:rsidRPr="006E093C">
        <w:rPr>
          <w:rFonts w:ascii="TH Sarabun New" w:hAnsi="TH Sarabun New" w:cs="TH Sarabun New"/>
          <w:sz w:val="32"/>
          <w:szCs w:val="32"/>
          <w:vertAlign w:val="superscript"/>
          <w:cs/>
        </w:rPr>
        <w:t>3</w:t>
      </w:r>
      <w:r w:rsidRPr="00C424EB">
        <w:rPr>
          <w:rFonts w:ascii="TH Sarabun New" w:hAnsi="TH Sarabun New" w:cs="TH Sarabun New"/>
          <w:sz w:val="32"/>
          <w:szCs w:val="32"/>
          <w:cs/>
        </w:rPr>
        <w:t>การศึกษาองค์ความรู้ในการรักษาโรคหมอนรองกระดูกทับเส้นประสาทของหมอพื้นบ้าน ผลการศึกษาพบว่า โรคหมอนรองกระดูกทับเส้นประสาท ตามแนวคิดของหมอพื้นบ้านเกิดจากการที่ผู้ป่วยได้รับบาดเจ็บบริเวณกล้ามเนื้อหรือกระดูกสันหลัง และไม่ได้รับการรักษาอย่างถูกต้อง ทำให้เกิดพังผืดไปกดทับเส้นประสาท ส่งผลให้เลือดและลมไหลเวียนไปเลี้ยงอวัยวะส่วนต่าง ๆ ไม่สะดวก โดยจะมีอาการปวดหลัง ร้าวลงมาบริเวณบ่อเลือด (</w:t>
      </w:r>
      <w:proofErr w:type="spellStart"/>
      <w:r w:rsidRPr="00C424EB">
        <w:rPr>
          <w:rFonts w:ascii="TH Sarabun New" w:hAnsi="TH Sarabun New" w:cs="TH Sarabun New"/>
          <w:sz w:val="32"/>
          <w:szCs w:val="32"/>
        </w:rPr>
        <w:t>Glueus</w:t>
      </w:r>
      <w:proofErr w:type="spellEnd"/>
      <w:r w:rsidRPr="00C424EB">
        <w:rPr>
          <w:rFonts w:ascii="TH Sarabun New" w:hAnsi="TH Sarabun New" w:cs="TH Sarabun New"/>
          <w:sz w:val="32"/>
          <w:szCs w:val="32"/>
        </w:rPr>
        <w:t xml:space="preserve"> maximus) </w:t>
      </w:r>
      <w:r w:rsidRPr="00C424EB">
        <w:rPr>
          <w:rFonts w:ascii="TH Sarabun New" w:hAnsi="TH Sarabun New" w:cs="TH Sarabun New"/>
          <w:sz w:val="32"/>
          <w:szCs w:val="32"/>
          <w:cs/>
        </w:rPr>
        <w:t>ขา ตลอดถึงปลายเท้า ร่วมกับมีอาการชา โดยวิธีการรักษามี 2 วิธี คือ การนวดรักษาร่วมกับการดึงยืดร่างกาย และการใช้ยาสมุนไพร ที่เป็นความรู้เฉพาะของหมอพื้นบ้าน โดยขั้นตอนการรักษาในผู้ป่วยแต่ละรายอาจมีความแตกต่างกัน ขึ้นอยู่กับความรุนแรงของโรค</w:t>
      </w:r>
    </w:p>
    <w:p w14:paraId="6CDFEEF4" w14:textId="77777777" w:rsidR="00B13B28" w:rsidRPr="00413259" w:rsidRDefault="00B13B28" w:rsidP="004809E0">
      <w:pPr>
        <w:spacing w:after="0" w:line="240" w:lineRule="auto"/>
        <w:jc w:val="thaiDistribute"/>
        <w:rPr>
          <w:rFonts w:ascii="TH Sarabun New" w:hAnsi="TH Sarabun New" w:cs="TH Sarabun New" w:hint="cs"/>
          <w:sz w:val="32"/>
          <w:szCs w:val="32"/>
        </w:rPr>
      </w:pPr>
    </w:p>
    <w:p w14:paraId="12C2BF25" w14:textId="77777777" w:rsidR="008D12B8" w:rsidRPr="00F84404" w:rsidRDefault="008D12B8" w:rsidP="008D12B8">
      <w:pPr>
        <w:spacing w:after="0" w:line="240" w:lineRule="auto"/>
        <w:jc w:val="thaiDistribute"/>
        <w:rPr>
          <w:rFonts w:ascii="TH Sarabun New" w:hAnsi="TH Sarabun New" w:cs="TH Sarabun New"/>
          <w:b/>
          <w:bCs/>
          <w:sz w:val="32"/>
          <w:szCs w:val="32"/>
        </w:rPr>
      </w:pPr>
      <w:r w:rsidRPr="00F84404">
        <w:rPr>
          <w:rFonts w:ascii="TH Sarabun New" w:hAnsi="TH Sarabun New" w:cs="TH Sarabun New"/>
          <w:b/>
          <w:bCs/>
          <w:sz w:val="32"/>
          <w:szCs w:val="32"/>
          <w:cs/>
        </w:rPr>
        <w:t>ข้อสรุป</w:t>
      </w:r>
    </w:p>
    <w:p w14:paraId="542BB612" w14:textId="77777777" w:rsidR="008D12B8" w:rsidRDefault="008D12B8" w:rsidP="008D12B8">
      <w:pPr>
        <w:spacing w:after="0" w:line="240" w:lineRule="auto"/>
        <w:jc w:val="thaiDistribute"/>
        <w:rPr>
          <w:rFonts w:ascii="TH Sarabun New" w:hAnsi="TH Sarabun New" w:cs="TH Sarabun New"/>
          <w:sz w:val="32"/>
          <w:szCs w:val="32"/>
        </w:rPr>
      </w:pPr>
      <w:r w:rsidRPr="00F84404">
        <w:rPr>
          <w:rFonts w:ascii="TH Sarabun New" w:hAnsi="TH Sarabun New" w:cs="TH Sarabun New"/>
          <w:sz w:val="32"/>
          <w:szCs w:val="32"/>
          <w:cs/>
        </w:rPr>
        <w:tab/>
        <w:t>หมอประเมิน เถิงนำมา มีความเชี่ยวชาญด้านการนวดไทย และการนวดจัดกระดูก โดยการทำการบำบัดภาวะความไม่สมดุลของร่างกาย ด้วยการจัดให้กระบวนการทำงานของกล้ามเนื้อ กระดูกและเส้นประสาท กลับไปสู่สภาวะปกติ โดยการนวดกล้ามเนื้อ ปรับสมดุล และจัดกระดูกร่วมด้วยจะช่วยฟื้นฟูความผิดปกติของระบบการทำงานของส่วนต่าง ๆ ภายในร่างกายได้ และการนวดมีผลต่อระบบไหลเวียนโลหิต ทำให้เลือดสามารถนำออกซิเจน ไปเลี้ยงส่วนต่าง ๆ บริเวณข้อเข่าได้ดีขึ้น การนวดช่วยเพิ่มความยืดหยุ่นของข้อต่อและกล้ามเนื้อช่วยให้การเคลื่อนไหวบริเวณของข้อเข่าได้สะดวกขึ้น ส่งผลให้ผู้ป่วยมีสุขภาพกาย สุขภาพจิตดีขึ้นและยังช่วยให้คุณภาพชีวิต ความเป็นอยู่มีความสมบูรณ์มากขึ้น จึงนับว่าหมอประเมิน เถิงนำมา เป็นผู้มีบทบาทสำคัญในการใช้องค์ความรู้ในการนวดจัดกระดูกและยังสามารถนำศาสตร์การแพทย์ทางเลือกนี้ไปใช้ในการดูแลสุขภาพของประชาชนในชุมชน และหมอพื้นบ้านยังมีชื่อเสียงด้านการนวดจัดกระดูกและเป็นที่ยอมรับของคนในชุมชนและประชาชนจังหวัดใกล้เคียงด้วย งานวิจัยนี้มีผลดีต่อการนำไปประยุกต์ใช้ในการนวดรักษาด้วยวิธีการนวดจัดกระดูกเพื่อให้การรักษามีประสิทธิภาพและปลอดภัยกับผู้มารับบริการมากขึ้นเนื่องจากสามารถเปรียบเทียบจุดนวดกับระบบกล้ามเนื้อ ระบบประสาท ระบบไหลเวียนโลหิต และระบบอื่น ๆ ในร่างกายได้ง่ายขึ้น</w:t>
      </w:r>
    </w:p>
    <w:p w14:paraId="2BF4C341" w14:textId="77777777" w:rsidR="008D12B8" w:rsidRPr="00F84404" w:rsidRDefault="008D12B8" w:rsidP="008D12B8">
      <w:pPr>
        <w:spacing w:after="0" w:line="240" w:lineRule="auto"/>
        <w:jc w:val="thaiDistribute"/>
        <w:rPr>
          <w:rFonts w:ascii="TH Sarabun New" w:hAnsi="TH Sarabun New" w:cs="TH Sarabun New"/>
          <w:b/>
          <w:bCs/>
          <w:sz w:val="32"/>
          <w:szCs w:val="32"/>
        </w:rPr>
      </w:pPr>
      <w:r w:rsidRPr="00F84404">
        <w:rPr>
          <w:rFonts w:ascii="TH Sarabun New" w:hAnsi="TH Sarabun New" w:cs="TH Sarabun New"/>
          <w:b/>
          <w:bCs/>
          <w:sz w:val="32"/>
          <w:szCs w:val="32"/>
          <w:cs/>
        </w:rPr>
        <w:t>ข้อเสนอแนะ</w:t>
      </w:r>
    </w:p>
    <w:p w14:paraId="67F371F9" w14:textId="77777777" w:rsidR="008D12B8" w:rsidRPr="00F84404" w:rsidRDefault="008D12B8" w:rsidP="008D12B8">
      <w:pPr>
        <w:spacing w:after="0" w:line="240" w:lineRule="auto"/>
        <w:jc w:val="thaiDistribute"/>
        <w:rPr>
          <w:rFonts w:ascii="TH Sarabun New" w:hAnsi="TH Sarabun New" w:cs="TH Sarabun New"/>
          <w:sz w:val="32"/>
          <w:szCs w:val="32"/>
        </w:rPr>
      </w:pPr>
      <w:r w:rsidRPr="00F84404">
        <w:rPr>
          <w:rFonts w:ascii="TH Sarabun New" w:hAnsi="TH Sarabun New" w:cs="TH Sarabun New"/>
          <w:sz w:val="32"/>
          <w:szCs w:val="32"/>
          <w:cs/>
        </w:rPr>
        <w:tab/>
        <w:t>1.</w:t>
      </w:r>
      <w:r>
        <w:rPr>
          <w:rFonts w:ascii="TH Sarabun New" w:hAnsi="TH Sarabun New" w:cs="TH Sarabun New" w:hint="cs"/>
          <w:sz w:val="32"/>
          <w:szCs w:val="32"/>
          <w:cs/>
        </w:rPr>
        <w:t xml:space="preserve"> </w:t>
      </w:r>
      <w:r w:rsidRPr="00F84404">
        <w:rPr>
          <w:rFonts w:ascii="TH Sarabun New" w:hAnsi="TH Sarabun New" w:cs="TH Sarabun New"/>
          <w:sz w:val="32"/>
          <w:szCs w:val="32"/>
          <w:cs/>
        </w:rPr>
        <w:t>ควรมีนโยบายสนับสนุนให้หมอกระดูกพื้นบ้านมีผลการรักษาโรคตามเกณฑ์มาตรฐานและได้รับการขึ้นทะเบียนเป็นผู้ที่มีใบ</w:t>
      </w:r>
      <w:r w:rsidRPr="00F84404">
        <w:rPr>
          <w:rFonts w:ascii="TH Sarabun New" w:hAnsi="TH Sarabun New" w:cs="TH Sarabun New"/>
          <w:sz w:val="32"/>
          <w:szCs w:val="32"/>
          <w:cs/>
        </w:rPr>
        <w:lastRenderedPageBreak/>
        <w:t>ประกอบโรคศิลปะเฉพาะด้านการจัดกระดูกโดยตรง</w:t>
      </w:r>
    </w:p>
    <w:p w14:paraId="016843BD" w14:textId="77777777" w:rsidR="008D12B8" w:rsidRPr="00F84404" w:rsidRDefault="008D12B8" w:rsidP="008D12B8">
      <w:pPr>
        <w:spacing w:after="0" w:line="240" w:lineRule="auto"/>
        <w:jc w:val="thaiDistribute"/>
        <w:rPr>
          <w:rFonts w:ascii="TH Sarabun New" w:hAnsi="TH Sarabun New" w:cs="TH Sarabun New"/>
          <w:sz w:val="32"/>
          <w:szCs w:val="32"/>
        </w:rPr>
      </w:pPr>
      <w:r w:rsidRPr="00F84404">
        <w:rPr>
          <w:rFonts w:ascii="TH Sarabun New" w:hAnsi="TH Sarabun New" w:cs="TH Sarabun New"/>
          <w:sz w:val="32"/>
          <w:szCs w:val="32"/>
          <w:cs/>
        </w:rPr>
        <w:tab/>
        <w:t>2.</w:t>
      </w:r>
      <w:r>
        <w:rPr>
          <w:rFonts w:ascii="TH Sarabun New" w:hAnsi="TH Sarabun New" w:cs="TH Sarabun New" w:hint="cs"/>
          <w:sz w:val="32"/>
          <w:szCs w:val="32"/>
          <w:cs/>
        </w:rPr>
        <w:t xml:space="preserve"> </w:t>
      </w:r>
      <w:r w:rsidRPr="00F84404">
        <w:rPr>
          <w:rFonts w:ascii="TH Sarabun New" w:hAnsi="TH Sarabun New" w:cs="TH Sarabun New"/>
          <w:sz w:val="32"/>
          <w:szCs w:val="32"/>
          <w:cs/>
        </w:rPr>
        <w:t>ด้านการปฏิบัติ ต้องการพัฒนาองค์ความรู้ของหมอกระดูกพื้นบ้านให้เป็นไปตามมาตรฐานของการรักษาโรค</w:t>
      </w:r>
    </w:p>
    <w:p w14:paraId="17FB5AD1" w14:textId="77777777" w:rsidR="008D12B8" w:rsidRDefault="008D12B8" w:rsidP="008D12B8">
      <w:pPr>
        <w:spacing w:after="0" w:line="240" w:lineRule="auto"/>
        <w:jc w:val="thaiDistribute"/>
        <w:rPr>
          <w:rFonts w:ascii="TH Sarabun New" w:hAnsi="TH Sarabun New" w:cs="TH Sarabun New"/>
          <w:sz w:val="32"/>
          <w:szCs w:val="32"/>
        </w:rPr>
      </w:pPr>
      <w:r w:rsidRPr="00F84404">
        <w:rPr>
          <w:rFonts w:ascii="TH Sarabun New" w:hAnsi="TH Sarabun New" w:cs="TH Sarabun New"/>
          <w:sz w:val="32"/>
          <w:szCs w:val="32"/>
          <w:cs/>
        </w:rPr>
        <w:tab/>
        <w:t>3.</w:t>
      </w:r>
      <w:r>
        <w:rPr>
          <w:rFonts w:ascii="TH Sarabun New" w:hAnsi="TH Sarabun New" w:cs="TH Sarabun New" w:hint="cs"/>
          <w:sz w:val="32"/>
          <w:szCs w:val="32"/>
          <w:cs/>
        </w:rPr>
        <w:t xml:space="preserve"> </w:t>
      </w:r>
      <w:r w:rsidRPr="00F84404">
        <w:rPr>
          <w:rFonts w:ascii="TH Sarabun New" w:hAnsi="TH Sarabun New" w:cs="TH Sarabun New"/>
          <w:sz w:val="32"/>
          <w:szCs w:val="32"/>
          <w:cs/>
        </w:rPr>
        <w:t>ด้านการนำผลไปใช้ประโยชน์ ต้องการให้ทีมสหวิชาชีพทางด้านสาธารณสุข นำศาสตร์การแพทย์ทางเลือกไปใช้ในการดูแลและส่งเสริมหรือฟื้นฟูสุขภาพสำหรับประชาชนโดยทั่วไปอย่างเป็นรูปธรรมโดยใช้หลักฐานเชิงประจักษ์</w:t>
      </w:r>
    </w:p>
    <w:p w14:paraId="20D7BD66" w14:textId="77777777" w:rsidR="008D12B8" w:rsidRDefault="008D12B8" w:rsidP="008D12B8">
      <w:pPr>
        <w:spacing w:after="0" w:line="240" w:lineRule="auto"/>
        <w:jc w:val="thaiDistribute"/>
        <w:rPr>
          <w:rFonts w:ascii="TH Sarabun New" w:hAnsi="TH Sarabun New" w:cs="TH Sarabun New"/>
          <w:sz w:val="32"/>
          <w:szCs w:val="32"/>
        </w:rPr>
      </w:pPr>
    </w:p>
    <w:p w14:paraId="0F89BD40" w14:textId="77777777" w:rsidR="008D12B8" w:rsidRPr="00D46C09" w:rsidRDefault="008D12B8" w:rsidP="008D12B8">
      <w:pPr>
        <w:spacing w:after="0" w:line="240" w:lineRule="auto"/>
        <w:jc w:val="thaiDistribute"/>
        <w:rPr>
          <w:rFonts w:ascii="TH Sarabun New" w:hAnsi="TH Sarabun New" w:cs="TH Sarabun New"/>
          <w:b/>
          <w:bCs/>
          <w:sz w:val="32"/>
          <w:szCs w:val="32"/>
        </w:rPr>
      </w:pPr>
      <w:r w:rsidRPr="00D46C09">
        <w:rPr>
          <w:rFonts w:ascii="TH Sarabun New" w:hAnsi="TH Sarabun New" w:cs="TH Sarabun New"/>
          <w:b/>
          <w:bCs/>
          <w:sz w:val="32"/>
          <w:szCs w:val="32"/>
          <w:cs/>
        </w:rPr>
        <w:t>เอกสารอ้างอิง</w:t>
      </w:r>
    </w:p>
    <w:p w14:paraId="322DEB26" w14:textId="0A3F1193" w:rsidR="008D12B8" w:rsidRPr="00D46C09" w:rsidRDefault="008D12B8" w:rsidP="008D12B8">
      <w:pPr>
        <w:pStyle w:val="a5"/>
        <w:numPr>
          <w:ilvl w:val="0"/>
          <w:numId w:val="1"/>
        </w:numPr>
        <w:spacing w:after="0" w:line="240" w:lineRule="auto"/>
        <w:ind w:hanging="720"/>
        <w:jc w:val="thaiDistribute"/>
        <w:rPr>
          <w:rFonts w:ascii="TH Sarabun New" w:eastAsia="Calibri" w:hAnsi="TH Sarabun New" w:cs="TH Sarabun New"/>
          <w:b/>
          <w:bCs/>
          <w:sz w:val="32"/>
          <w:szCs w:val="32"/>
        </w:rPr>
      </w:pPr>
      <w:r w:rsidRPr="00D46C09">
        <w:rPr>
          <w:rFonts w:ascii="TH Sarabun New" w:eastAsia="Calibri" w:hAnsi="TH Sarabun New" w:cs="TH Sarabun New"/>
          <w:sz w:val="32"/>
          <w:szCs w:val="32"/>
          <w:cs/>
        </w:rPr>
        <w:t>คณะกรรมการอำนวยการจัดทำแผนพัฒนาสุขภาพแห่งชาติ. (</w:t>
      </w:r>
      <w:r w:rsidRPr="00D46C09">
        <w:rPr>
          <w:rFonts w:ascii="TH Sarabun New" w:eastAsia="Calibri" w:hAnsi="TH Sarabun New" w:cs="TH Sarabun New"/>
          <w:sz w:val="32"/>
          <w:szCs w:val="32"/>
        </w:rPr>
        <w:t xml:space="preserve">2550). </w:t>
      </w:r>
      <w:r w:rsidRPr="00D46C09">
        <w:rPr>
          <w:rFonts w:ascii="TH Sarabun New" w:eastAsia="Calibri" w:hAnsi="TH Sarabun New" w:cs="TH Sarabun New"/>
          <w:b/>
          <w:bCs/>
          <w:sz w:val="32"/>
          <w:szCs w:val="32"/>
          <w:cs/>
        </w:rPr>
        <w:t xml:space="preserve">แผนพัฒนาสุขภาพแห่งชาติ ในช่วงแผนพัฒนาเศรษฐกิจและสังคมแห่งชาติ ฉบับที่ </w:t>
      </w:r>
      <w:r w:rsidRPr="00D46C09">
        <w:rPr>
          <w:rFonts w:ascii="TH Sarabun New" w:eastAsia="Calibri" w:hAnsi="TH Sarabun New" w:cs="TH Sarabun New"/>
          <w:b/>
          <w:bCs/>
          <w:sz w:val="32"/>
          <w:szCs w:val="32"/>
        </w:rPr>
        <w:t>10</w:t>
      </w:r>
      <w:r w:rsidRPr="00D46C09">
        <w:rPr>
          <w:rFonts w:ascii="TH Sarabun New" w:eastAsia="Calibri" w:hAnsi="TH Sarabun New" w:cs="TH Sarabun New"/>
          <w:b/>
          <w:bCs/>
          <w:sz w:val="32"/>
          <w:szCs w:val="32"/>
          <w:cs/>
        </w:rPr>
        <w:t xml:space="preserve"> พ.ศ. </w:t>
      </w:r>
      <w:r w:rsidRPr="00D46C09">
        <w:rPr>
          <w:rFonts w:ascii="TH Sarabun New" w:eastAsia="Calibri" w:hAnsi="TH Sarabun New" w:cs="TH Sarabun New"/>
          <w:b/>
          <w:bCs/>
          <w:sz w:val="32"/>
          <w:szCs w:val="32"/>
        </w:rPr>
        <w:t xml:space="preserve">2550 -2554: </w:t>
      </w:r>
      <w:r w:rsidRPr="00D46C09">
        <w:rPr>
          <w:rFonts w:ascii="TH Sarabun New" w:eastAsia="Calibri" w:hAnsi="TH Sarabun New" w:cs="TH Sarabun New"/>
          <w:b/>
          <w:bCs/>
          <w:sz w:val="32"/>
          <w:szCs w:val="32"/>
          <w:cs/>
        </w:rPr>
        <w:t>แผนยุทธศาสตร์สุขภาพพอเพียง</w:t>
      </w:r>
      <w:r w:rsidR="00135481">
        <w:rPr>
          <w:rFonts w:ascii="TH Sarabun New" w:eastAsia="Calibri" w:hAnsi="TH Sarabun New" w:cs="TH Sarabun New" w:hint="cs"/>
          <w:sz w:val="32"/>
          <w:szCs w:val="32"/>
          <w:cs/>
        </w:rPr>
        <w:t>.</w:t>
      </w:r>
      <w:r w:rsidRPr="00D46C09">
        <w:rPr>
          <w:rFonts w:ascii="TH Sarabun New" w:eastAsia="Calibri" w:hAnsi="TH Sarabun New" w:cs="TH Sarabun New"/>
          <w:sz w:val="32"/>
          <w:szCs w:val="32"/>
        </w:rPr>
        <w:t xml:space="preserve"> </w:t>
      </w:r>
      <w:r w:rsidR="00135481">
        <w:rPr>
          <w:rFonts w:ascii="TH Sarabun New" w:eastAsia="Calibri" w:hAnsi="TH Sarabun New" w:cs="TH Sarabun New" w:hint="cs"/>
          <w:sz w:val="32"/>
          <w:szCs w:val="32"/>
          <w:cs/>
        </w:rPr>
        <w:t>เข้าถึงข้อมูล</w:t>
      </w:r>
      <w:r w:rsidRPr="00D46C09">
        <w:rPr>
          <w:rFonts w:ascii="TH Sarabun New" w:eastAsia="Calibri" w:hAnsi="TH Sarabun New" w:cs="TH Sarabun New"/>
          <w:sz w:val="32"/>
          <w:szCs w:val="32"/>
          <w:cs/>
        </w:rPr>
        <w:t xml:space="preserve"> 15 พฤศจิกายน 2560 จาก </w:t>
      </w:r>
      <w:hyperlink r:id="rId14" w:history="1">
        <w:r w:rsidRPr="00D46C09">
          <w:rPr>
            <w:rFonts w:ascii="TH Sarabun New" w:eastAsia="Calibri" w:hAnsi="TH Sarabun New" w:cs="TH Sarabun New"/>
            <w:sz w:val="32"/>
            <w:szCs w:val="32"/>
          </w:rPr>
          <w:t>http://www.thailocalmeet.com</w:t>
        </w:r>
      </w:hyperlink>
      <w:r w:rsidRPr="00D46C09">
        <w:rPr>
          <w:rFonts w:ascii="TH Sarabun New" w:eastAsia="Calibri" w:hAnsi="TH Sarabun New" w:cs="TH Sarabun New"/>
          <w:b/>
          <w:bCs/>
          <w:sz w:val="32"/>
          <w:szCs w:val="32"/>
        </w:rPr>
        <w:t>.</w:t>
      </w:r>
    </w:p>
    <w:p w14:paraId="26A2D70D" w14:textId="77777777" w:rsidR="008D12B8" w:rsidRPr="00D46C09" w:rsidRDefault="008D12B8" w:rsidP="008D12B8">
      <w:pPr>
        <w:pStyle w:val="a5"/>
        <w:numPr>
          <w:ilvl w:val="0"/>
          <w:numId w:val="1"/>
        </w:numPr>
        <w:spacing w:after="0" w:line="240" w:lineRule="auto"/>
        <w:ind w:hanging="720"/>
        <w:jc w:val="thaiDistribute"/>
        <w:rPr>
          <w:rFonts w:ascii="TH Sarabun New" w:eastAsia="Calibri" w:hAnsi="TH Sarabun New" w:cs="TH Sarabun New"/>
          <w:sz w:val="32"/>
          <w:szCs w:val="32"/>
        </w:rPr>
      </w:pPr>
      <w:r w:rsidRPr="00D46C09">
        <w:rPr>
          <w:rFonts w:ascii="TH Sarabun New" w:eastAsia="Calibri" w:hAnsi="TH Sarabun New" w:cs="TH Sarabun New"/>
          <w:sz w:val="32"/>
          <w:szCs w:val="32"/>
          <w:cs/>
        </w:rPr>
        <w:t xml:space="preserve">คนากร </w:t>
      </w:r>
      <w:proofErr w:type="spellStart"/>
      <w:r w:rsidRPr="00D46C09">
        <w:rPr>
          <w:rFonts w:ascii="TH Sarabun New" w:eastAsia="Calibri" w:hAnsi="TH Sarabun New" w:cs="TH Sarabun New"/>
          <w:sz w:val="32"/>
          <w:szCs w:val="32"/>
          <w:cs/>
        </w:rPr>
        <w:t>สุร</w:t>
      </w:r>
      <w:proofErr w:type="spellEnd"/>
      <w:r w:rsidRPr="00D46C09">
        <w:rPr>
          <w:rFonts w:ascii="TH Sarabun New" w:eastAsia="Calibri" w:hAnsi="TH Sarabun New" w:cs="TH Sarabun New"/>
          <w:sz w:val="32"/>
          <w:szCs w:val="32"/>
          <w:cs/>
        </w:rPr>
        <w:t xml:space="preserve">การากุล และคณะ. (2558). ภูมิปัญญาของหมอกระดูกพื้นบ้าน อำเภอปลายพระยา จังหวัดกระบี่. </w:t>
      </w:r>
      <w:r w:rsidRPr="00D46C09">
        <w:rPr>
          <w:rFonts w:ascii="TH Sarabun New" w:eastAsia="Calibri" w:hAnsi="TH Sarabun New" w:cs="TH Sarabun New"/>
          <w:b/>
          <w:bCs/>
          <w:sz w:val="32"/>
          <w:szCs w:val="32"/>
          <w:cs/>
        </w:rPr>
        <w:t>วารสารการพัฒนาสุขภาพชุมชน มหาวิทยาลัยขอนแก่น</w:t>
      </w:r>
      <w:r w:rsidRPr="00D46C09">
        <w:rPr>
          <w:rFonts w:ascii="TH Sarabun New" w:eastAsia="Calibri" w:hAnsi="TH Sarabun New" w:cs="TH Sarabun New"/>
          <w:sz w:val="32"/>
          <w:szCs w:val="32"/>
        </w:rPr>
        <w:t xml:space="preserve">, </w:t>
      </w:r>
      <w:r w:rsidRPr="00D46C09">
        <w:rPr>
          <w:rFonts w:ascii="TH Sarabun New" w:eastAsia="Calibri" w:hAnsi="TH Sarabun New" w:cs="TH Sarabun New"/>
          <w:sz w:val="32"/>
          <w:szCs w:val="32"/>
          <w:cs/>
        </w:rPr>
        <w:t xml:space="preserve">3(2), </w:t>
      </w:r>
      <w:r w:rsidRPr="00D46C09">
        <w:rPr>
          <w:rFonts w:ascii="TH Sarabun New" w:eastAsia="Calibri" w:hAnsi="TH Sarabun New" w:cs="TH Sarabun New"/>
          <w:sz w:val="32"/>
          <w:szCs w:val="32"/>
        </w:rPr>
        <w:t>321-341.</w:t>
      </w:r>
    </w:p>
    <w:p w14:paraId="5020DF6E" w14:textId="77777777" w:rsidR="008D12B8" w:rsidRPr="00D46C09" w:rsidRDefault="008D12B8" w:rsidP="008D12B8">
      <w:pPr>
        <w:pStyle w:val="a5"/>
        <w:numPr>
          <w:ilvl w:val="0"/>
          <w:numId w:val="1"/>
        </w:numPr>
        <w:spacing w:line="240" w:lineRule="auto"/>
        <w:ind w:hanging="720"/>
        <w:jc w:val="thaiDistribute"/>
        <w:rPr>
          <w:rFonts w:ascii="TH Sarabun New" w:eastAsia="Calibri" w:hAnsi="TH Sarabun New" w:cs="TH Sarabun New"/>
          <w:sz w:val="32"/>
          <w:szCs w:val="32"/>
          <w:cs/>
        </w:rPr>
      </w:pPr>
      <w:r w:rsidRPr="00D46C09">
        <w:rPr>
          <w:rFonts w:ascii="TH Sarabun New" w:eastAsia="Calibri" w:hAnsi="TH Sarabun New" w:cs="TH Sarabun New"/>
          <w:sz w:val="32"/>
          <w:szCs w:val="32"/>
          <w:cs/>
        </w:rPr>
        <w:t>จุฬา วิริยะบุบผา</w:t>
      </w:r>
      <w:r w:rsidRPr="00D46C09">
        <w:rPr>
          <w:rFonts w:ascii="TH Sarabun New" w:eastAsia="Calibri" w:hAnsi="TH Sarabun New" w:cs="TH Sarabun New"/>
          <w:sz w:val="32"/>
          <w:szCs w:val="32"/>
        </w:rPr>
        <w:t xml:space="preserve">, </w:t>
      </w:r>
      <w:r w:rsidRPr="00D46C09">
        <w:rPr>
          <w:rFonts w:ascii="TH Sarabun New" w:eastAsia="Calibri" w:hAnsi="TH Sarabun New" w:cs="TH Sarabun New"/>
          <w:sz w:val="32"/>
          <w:szCs w:val="32"/>
          <w:cs/>
        </w:rPr>
        <w:t>ศราวุฒิ ภุมริน</w:t>
      </w:r>
      <w:r w:rsidRPr="00D46C09">
        <w:rPr>
          <w:rFonts w:ascii="TH Sarabun New" w:eastAsia="Calibri" w:hAnsi="TH Sarabun New" w:cs="TH Sarabun New"/>
          <w:sz w:val="32"/>
          <w:szCs w:val="32"/>
        </w:rPr>
        <w:t xml:space="preserve">, </w:t>
      </w:r>
      <w:r w:rsidRPr="00D46C09">
        <w:rPr>
          <w:rFonts w:ascii="TH Sarabun New" w:eastAsia="Calibri" w:hAnsi="TH Sarabun New" w:cs="TH Sarabun New"/>
          <w:sz w:val="32"/>
          <w:szCs w:val="32"/>
          <w:cs/>
        </w:rPr>
        <w:t>ณัฐพร กิจจาสวัสดิ์ และอรทัย เนียมสุวรรณ. (</w:t>
      </w:r>
      <w:r w:rsidRPr="00D46C09">
        <w:rPr>
          <w:rFonts w:ascii="TH Sarabun New" w:eastAsia="Calibri" w:hAnsi="TH Sarabun New" w:cs="TH Sarabun New"/>
          <w:sz w:val="32"/>
          <w:szCs w:val="32"/>
        </w:rPr>
        <w:t xml:space="preserve">2561). </w:t>
      </w:r>
      <w:r w:rsidRPr="00D46C09">
        <w:rPr>
          <w:rFonts w:ascii="TH Sarabun New" w:eastAsia="Calibri" w:hAnsi="TH Sarabun New" w:cs="TH Sarabun New"/>
          <w:sz w:val="32"/>
          <w:szCs w:val="32"/>
          <w:cs/>
        </w:rPr>
        <w:t xml:space="preserve">การศึกษาองค์ความรู้ในการรักษาโรคหมอนรองกระดูกทับเส้นประสาทของหมอพื้นบ้าน. </w:t>
      </w:r>
      <w:r w:rsidRPr="00D46C09">
        <w:rPr>
          <w:rFonts w:ascii="TH Sarabun New" w:eastAsia="Calibri" w:hAnsi="TH Sarabun New" w:cs="TH Sarabun New"/>
          <w:b/>
          <w:bCs/>
          <w:sz w:val="32"/>
          <w:szCs w:val="32"/>
          <w:cs/>
        </w:rPr>
        <w:t xml:space="preserve">วารสารการแพทย์และวิทยาศาสตร์สุขภาพ </w:t>
      </w:r>
      <w:r w:rsidRPr="00D46C09">
        <w:rPr>
          <w:rFonts w:ascii="TH Sarabun New" w:eastAsia="Calibri" w:hAnsi="TH Sarabun New" w:cs="TH Sarabun New"/>
          <w:b/>
          <w:bCs/>
          <w:sz w:val="32"/>
          <w:szCs w:val="32"/>
          <w:cs/>
        </w:rPr>
        <w:t>มหาวิทยาลัยศรีนครินทรวิ</w:t>
      </w:r>
      <w:proofErr w:type="spellStart"/>
      <w:r w:rsidRPr="00D46C09">
        <w:rPr>
          <w:rFonts w:ascii="TH Sarabun New" w:eastAsia="Calibri" w:hAnsi="TH Sarabun New" w:cs="TH Sarabun New"/>
          <w:b/>
          <w:bCs/>
          <w:sz w:val="32"/>
          <w:szCs w:val="32"/>
          <w:cs/>
        </w:rPr>
        <w:t>โร</w:t>
      </w:r>
      <w:proofErr w:type="spellEnd"/>
      <w:r w:rsidRPr="00D46C09">
        <w:rPr>
          <w:rFonts w:ascii="TH Sarabun New" w:eastAsia="Calibri" w:hAnsi="TH Sarabun New" w:cs="TH Sarabun New"/>
          <w:b/>
          <w:bCs/>
          <w:sz w:val="32"/>
          <w:szCs w:val="32"/>
          <w:cs/>
        </w:rPr>
        <w:t>ฒ</w:t>
      </w:r>
      <w:r w:rsidRPr="00D46C09">
        <w:rPr>
          <w:rFonts w:ascii="TH Sarabun New" w:eastAsia="Calibri" w:hAnsi="TH Sarabun New" w:cs="TH Sarabun New"/>
          <w:sz w:val="32"/>
          <w:szCs w:val="32"/>
          <w:cs/>
        </w:rPr>
        <w:t>,</w:t>
      </w:r>
      <w:r w:rsidRPr="00D46C09">
        <w:rPr>
          <w:rFonts w:ascii="TH Sarabun New" w:eastAsia="Calibri" w:hAnsi="TH Sarabun New" w:cs="TH Sarabun New"/>
          <w:sz w:val="32"/>
          <w:szCs w:val="32"/>
        </w:rPr>
        <w:t xml:space="preserve"> 25</w:t>
      </w:r>
      <w:r w:rsidRPr="00D46C09">
        <w:rPr>
          <w:rFonts w:ascii="TH Sarabun New" w:eastAsia="Calibri" w:hAnsi="TH Sarabun New" w:cs="TH Sarabun New"/>
          <w:sz w:val="32"/>
          <w:szCs w:val="32"/>
          <w:cs/>
        </w:rPr>
        <w:t>(</w:t>
      </w:r>
      <w:r w:rsidRPr="00D46C09">
        <w:rPr>
          <w:rFonts w:ascii="TH Sarabun New" w:eastAsia="Calibri" w:hAnsi="TH Sarabun New" w:cs="TH Sarabun New"/>
          <w:sz w:val="32"/>
          <w:szCs w:val="32"/>
        </w:rPr>
        <w:t>3</w:t>
      </w:r>
      <w:r w:rsidRPr="00D46C09">
        <w:rPr>
          <w:rFonts w:ascii="TH Sarabun New" w:eastAsia="Calibri" w:hAnsi="TH Sarabun New" w:cs="TH Sarabun New"/>
          <w:sz w:val="32"/>
          <w:szCs w:val="32"/>
          <w:cs/>
        </w:rPr>
        <w:t>), 14-29.</w:t>
      </w:r>
    </w:p>
    <w:p w14:paraId="18286F05" w14:textId="77777777" w:rsidR="008D12B8" w:rsidRPr="00D46C09" w:rsidRDefault="008D12B8" w:rsidP="008D12B8">
      <w:pPr>
        <w:pStyle w:val="a5"/>
        <w:numPr>
          <w:ilvl w:val="0"/>
          <w:numId w:val="1"/>
        </w:numPr>
        <w:spacing w:line="240" w:lineRule="auto"/>
        <w:ind w:hanging="720"/>
        <w:jc w:val="thaiDistribute"/>
        <w:rPr>
          <w:rFonts w:ascii="TH Sarabun New" w:eastAsia="Calibri" w:hAnsi="TH Sarabun New" w:cs="TH Sarabun New"/>
          <w:sz w:val="32"/>
          <w:szCs w:val="32"/>
        </w:rPr>
      </w:pPr>
      <w:r w:rsidRPr="00D46C09">
        <w:rPr>
          <w:rFonts w:ascii="TH Sarabun New" w:eastAsia="Calibri" w:hAnsi="TH Sarabun New" w:cs="TH Sarabun New"/>
          <w:sz w:val="32"/>
          <w:szCs w:val="32"/>
          <w:cs/>
        </w:rPr>
        <w:t xml:space="preserve">ทิพย์วารี สงนอก, และนนทิยา จันทร์เนตร. (2561). ภูมิปัญญาด้านการบำบัดรักษาโรคของหมอยาพื้นบ้านในจังหวัดนครราชสีมา. </w:t>
      </w:r>
      <w:r w:rsidRPr="00D46C09">
        <w:rPr>
          <w:rFonts w:ascii="TH Sarabun New" w:eastAsia="Calibri" w:hAnsi="TH Sarabun New" w:cs="TH Sarabun New"/>
          <w:b/>
          <w:bCs/>
          <w:sz w:val="32"/>
          <w:szCs w:val="32"/>
          <w:cs/>
        </w:rPr>
        <w:t>วารสารชุมชนวิจัย มหาวิทยาลัยราชภัฏนครราชสีมา</w:t>
      </w:r>
      <w:r w:rsidRPr="00D46C09">
        <w:rPr>
          <w:rFonts w:ascii="TH Sarabun New" w:eastAsia="Calibri" w:hAnsi="TH Sarabun New" w:cs="TH Sarabun New"/>
          <w:sz w:val="32"/>
          <w:szCs w:val="32"/>
          <w:cs/>
        </w:rPr>
        <w:t>,12(3), 124-135</w:t>
      </w:r>
      <w:r w:rsidRPr="00D46C09">
        <w:rPr>
          <w:rFonts w:ascii="TH Sarabun New" w:eastAsia="Calibri" w:hAnsi="TH Sarabun New" w:cs="TH Sarabun New"/>
          <w:sz w:val="32"/>
          <w:szCs w:val="32"/>
        </w:rPr>
        <w:t>.</w:t>
      </w:r>
    </w:p>
    <w:p w14:paraId="6237CBC3" w14:textId="77777777" w:rsidR="008D12B8" w:rsidRPr="00D46C09" w:rsidRDefault="008D12B8" w:rsidP="008D12B8">
      <w:pPr>
        <w:pStyle w:val="a5"/>
        <w:numPr>
          <w:ilvl w:val="0"/>
          <w:numId w:val="1"/>
        </w:numPr>
        <w:spacing w:line="240" w:lineRule="auto"/>
        <w:ind w:hanging="720"/>
        <w:jc w:val="thaiDistribute"/>
        <w:rPr>
          <w:rFonts w:ascii="TH Sarabun New" w:eastAsia="Calibri" w:hAnsi="TH Sarabun New" w:cs="TH Sarabun New"/>
          <w:sz w:val="32"/>
          <w:szCs w:val="32"/>
        </w:rPr>
      </w:pPr>
      <w:r w:rsidRPr="00D46C09">
        <w:rPr>
          <w:rFonts w:ascii="TH Sarabun New" w:eastAsia="Calibri" w:hAnsi="TH Sarabun New" w:cs="TH Sarabun New"/>
          <w:sz w:val="32"/>
          <w:szCs w:val="32"/>
          <w:cs/>
        </w:rPr>
        <w:t>นพวรรณ บัวตูม</w:t>
      </w:r>
      <w:r w:rsidRPr="00D46C09">
        <w:rPr>
          <w:rFonts w:ascii="TH Sarabun New" w:eastAsia="Calibri" w:hAnsi="TH Sarabun New" w:cs="TH Sarabun New"/>
          <w:sz w:val="32"/>
          <w:szCs w:val="32"/>
        </w:rPr>
        <w:t xml:space="preserve">, </w:t>
      </w:r>
      <w:r w:rsidRPr="00D46C09">
        <w:rPr>
          <w:rFonts w:ascii="TH Sarabun New" w:eastAsia="Calibri" w:hAnsi="TH Sarabun New" w:cs="TH Sarabun New"/>
          <w:sz w:val="32"/>
          <w:szCs w:val="32"/>
          <w:cs/>
        </w:rPr>
        <w:t>มนัสนันท์ เริงสันเทียะ</w:t>
      </w:r>
      <w:r w:rsidRPr="00D46C09">
        <w:rPr>
          <w:rFonts w:ascii="TH Sarabun New" w:eastAsia="Calibri" w:hAnsi="TH Sarabun New" w:cs="TH Sarabun New"/>
          <w:sz w:val="32"/>
          <w:szCs w:val="32"/>
        </w:rPr>
        <w:t xml:space="preserve">, </w:t>
      </w:r>
      <w:r w:rsidRPr="00D46C09">
        <w:rPr>
          <w:rFonts w:ascii="TH Sarabun New" w:eastAsia="Calibri" w:hAnsi="TH Sarabun New" w:cs="TH Sarabun New"/>
          <w:sz w:val="32"/>
          <w:szCs w:val="32"/>
          <w:cs/>
        </w:rPr>
        <w:t>สิริพร จารุกิตติ์สกุล</w:t>
      </w:r>
      <w:r w:rsidRPr="00D46C09">
        <w:rPr>
          <w:rFonts w:ascii="TH Sarabun New" w:eastAsia="Calibri" w:hAnsi="TH Sarabun New" w:cs="TH Sarabun New"/>
          <w:sz w:val="32"/>
          <w:szCs w:val="32"/>
        </w:rPr>
        <w:t xml:space="preserve">, </w:t>
      </w:r>
      <w:r w:rsidRPr="00D46C09">
        <w:rPr>
          <w:rFonts w:ascii="TH Sarabun New" w:eastAsia="Calibri" w:hAnsi="TH Sarabun New" w:cs="TH Sarabun New"/>
          <w:sz w:val="32"/>
          <w:szCs w:val="32"/>
          <w:cs/>
        </w:rPr>
        <w:t xml:space="preserve">และกชกร สุขจันทร์ อินทนูจิตร. (2561). การนวดไทยรักษาอาการปวดหลังส่วนล่าง: กรณีศึกษาหมอพื้นบ้านในจังหวัดสงขลา. </w:t>
      </w:r>
      <w:r w:rsidRPr="00D46C09">
        <w:rPr>
          <w:rFonts w:ascii="TH Sarabun New" w:eastAsia="Calibri" w:hAnsi="TH Sarabun New" w:cs="TH Sarabun New"/>
          <w:b/>
          <w:bCs/>
          <w:sz w:val="32"/>
          <w:szCs w:val="32"/>
          <w:cs/>
        </w:rPr>
        <w:t>วารสารมหาวิทยาลัยทักษิณ</w:t>
      </w:r>
      <w:r w:rsidRPr="00D46C09">
        <w:rPr>
          <w:rFonts w:ascii="TH Sarabun New" w:eastAsia="Calibri" w:hAnsi="TH Sarabun New" w:cs="TH Sarabun New"/>
          <w:sz w:val="32"/>
          <w:szCs w:val="32"/>
          <w:cs/>
        </w:rPr>
        <w:t>, 21(1), 21-19</w:t>
      </w:r>
      <w:r w:rsidRPr="00D46C09">
        <w:rPr>
          <w:rFonts w:ascii="TH Sarabun New" w:eastAsia="Calibri" w:hAnsi="TH Sarabun New" w:cs="TH Sarabun New"/>
          <w:sz w:val="32"/>
          <w:szCs w:val="32"/>
        </w:rPr>
        <w:t>.</w:t>
      </w:r>
    </w:p>
    <w:p w14:paraId="1190D37B" w14:textId="6E94AFF7" w:rsidR="008D12B8" w:rsidRPr="00D46C09" w:rsidRDefault="008D12B8" w:rsidP="008D12B8">
      <w:pPr>
        <w:pStyle w:val="a5"/>
        <w:numPr>
          <w:ilvl w:val="0"/>
          <w:numId w:val="1"/>
        </w:numPr>
        <w:spacing w:line="240" w:lineRule="auto"/>
        <w:ind w:hanging="720"/>
        <w:jc w:val="thaiDistribute"/>
        <w:rPr>
          <w:rFonts w:ascii="TH Sarabun New" w:eastAsia="Calibri" w:hAnsi="TH Sarabun New" w:cs="TH Sarabun New"/>
          <w:sz w:val="32"/>
          <w:szCs w:val="32"/>
        </w:rPr>
      </w:pPr>
      <w:r w:rsidRPr="00D46C09">
        <w:rPr>
          <w:rFonts w:ascii="TH Sarabun New" w:eastAsia="Calibri" w:hAnsi="TH Sarabun New" w:cs="TH Sarabun New"/>
          <w:spacing w:val="2"/>
          <w:sz w:val="32"/>
          <w:szCs w:val="32"/>
          <w:cs/>
        </w:rPr>
        <w:t>บุษบา แสนล้ำ. (</w:t>
      </w:r>
      <w:r w:rsidRPr="00D46C09">
        <w:rPr>
          <w:rFonts w:ascii="TH Sarabun New" w:eastAsia="Calibri" w:hAnsi="TH Sarabun New" w:cs="TH Sarabun New"/>
          <w:spacing w:val="2"/>
          <w:sz w:val="32"/>
          <w:szCs w:val="32"/>
        </w:rPr>
        <w:t xml:space="preserve">2552). </w:t>
      </w:r>
      <w:r w:rsidRPr="00D46C09">
        <w:rPr>
          <w:rFonts w:ascii="TH Sarabun New" w:eastAsia="Calibri" w:hAnsi="TH Sarabun New" w:cs="TH Sarabun New"/>
          <w:b/>
          <w:bCs/>
          <w:spacing w:val="2"/>
          <w:sz w:val="32"/>
          <w:szCs w:val="32"/>
          <w:cs/>
        </w:rPr>
        <w:t>ภูมิปัญญาการแพทย์แผนไทย กรณีศึกษาหมอพื้นบ้านรักษากระดูก</w:t>
      </w:r>
      <w:r w:rsidRPr="00D46C09">
        <w:rPr>
          <w:rFonts w:ascii="TH Sarabun New" w:eastAsia="Calibri" w:hAnsi="TH Sarabun New" w:cs="TH Sarabun New"/>
          <w:spacing w:val="2"/>
          <w:sz w:val="32"/>
          <w:szCs w:val="32"/>
        </w:rPr>
        <w:t xml:space="preserve">, </w:t>
      </w:r>
      <w:r w:rsidR="00135481">
        <w:rPr>
          <w:rFonts w:ascii="TH Sarabun New" w:eastAsia="Calibri" w:hAnsi="TH Sarabun New" w:cs="TH Sarabun New" w:hint="cs"/>
          <w:sz w:val="32"/>
          <w:szCs w:val="32"/>
          <w:cs/>
        </w:rPr>
        <w:t>เข้าถึงข้อมูล</w:t>
      </w:r>
      <w:r w:rsidRPr="00D46C09">
        <w:rPr>
          <w:rFonts w:ascii="TH Sarabun New" w:eastAsia="Calibri" w:hAnsi="TH Sarabun New" w:cs="TH Sarabun New"/>
          <w:sz w:val="32"/>
          <w:szCs w:val="32"/>
          <w:cs/>
        </w:rPr>
        <w:t xml:space="preserve"> </w:t>
      </w:r>
      <w:r w:rsidRPr="00D46C09">
        <w:rPr>
          <w:rFonts w:ascii="TH Sarabun New" w:eastAsia="Calibri" w:hAnsi="TH Sarabun New" w:cs="TH Sarabun New"/>
          <w:sz w:val="32"/>
          <w:szCs w:val="32"/>
        </w:rPr>
        <w:t xml:space="preserve">18 </w:t>
      </w:r>
      <w:r w:rsidRPr="00D46C09">
        <w:rPr>
          <w:rFonts w:ascii="TH Sarabun New" w:eastAsia="Calibri" w:hAnsi="TH Sarabun New" w:cs="TH Sarabun New"/>
          <w:sz w:val="32"/>
          <w:szCs w:val="32"/>
          <w:cs/>
        </w:rPr>
        <w:t xml:space="preserve">พฤษภาคม </w:t>
      </w:r>
      <w:r w:rsidRPr="00D46C09">
        <w:rPr>
          <w:rFonts w:ascii="TH Sarabun New" w:eastAsia="Calibri" w:hAnsi="TH Sarabun New" w:cs="TH Sarabun New"/>
          <w:sz w:val="32"/>
          <w:szCs w:val="32"/>
        </w:rPr>
        <w:t>2560</w:t>
      </w:r>
      <w:r w:rsidR="00135481">
        <w:rPr>
          <w:rFonts w:ascii="TH Sarabun New" w:eastAsia="Calibri" w:hAnsi="TH Sarabun New" w:cs="TH Sarabun New"/>
          <w:sz w:val="32"/>
          <w:szCs w:val="32"/>
        </w:rPr>
        <w:t xml:space="preserve"> </w:t>
      </w:r>
      <w:r w:rsidRPr="00D46C09">
        <w:rPr>
          <w:rFonts w:ascii="TH Sarabun New" w:eastAsia="Calibri" w:hAnsi="TH Sarabun New" w:cs="TH Sarabun New"/>
          <w:sz w:val="32"/>
          <w:szCs w:val="32"/>
          <w:cs/>
        </w:rPr>
        <w:t xml:space="preserve">จาก </w:t>
      </w:r>
      <w:r w:rsidRPr="00D46C09">
        <w:rPr>
          <w:rFonts w:ascii="TH Sarabun New" w:eastAsia="Calibri" w:hAnsi="TH Sarabun New" w:cs="TH Sarabun New"/>
          <w:sz w:val="32"/>
          <w:szCs w:val="32"/>
        </w:rPr>
        <w:t>https://www.gotoknow.org.</w:t>
      </w:r>
    </w:p>
    <w:p w14:paraId="7C0DCEC7" w14:textId="38A424F3" w:rsidR="008D12B8" w:rsidRPr="00D46C09" w:rsidRDefault="008D12B8" w:rsidP="008D12B8">
      <w:pPr>
        <w:pStyle w:val="a5"/>
        <w:numPr>
          <w:ilvl w:val="0"/>
          <w:numId w:val="1"/>
        </w:numPr>
        <w:spacing w:after="0" w:line="240" w:lineRule="auto"/>
        <w:ind w:hanging="720"/>
        <w:jc w:val="thaiDistribute"/>
        <w:rPr>
          <w:rFonts w:ascii="TH Sarabun New" w:eastAsia="Calibri" w:hAnsi="TH Sarabun New" w:cs="TH Sarabun New"/>
          <w:b/>
          <w:bCs/>
          <w:sz w:val="32"/>
          <w:szCs w:val="32"/>
        </w:rPr>
      </w:pPr>
      <w:r w:rsidRPr="00D46C09">
        <w:rPr>
          <w:rFonts w:ascii="TH Sarabun New" w:eastAsia="Calibri" w:hAnsi="TH Sarabun New" w:cs="TH Sarabun New"/>
          <w:sz w:val="32"/>
          <w:szCs w:val="32"/>
          <w:cs/>
        </w:rPr>
        <w:t>ประสิทธิ์ คงทรัพย์. (</w:t>
      </w:r>
      <w:r w:rsidRPr="00D46C09">
        <w:rPr>
          <w:rFonts w:ascii="TH Sarabun New" w:eastAsia="Calibri" w:hAnsi="TH Sarabun New" w:cs="TH Sarabun New"/>
          <w:sz w:val="32"/>
          <w:szCs w:val="32"/>
        </w:rPr>
        <w:t xml:space="preserve">2558). </w:t>
      </w:r>
      <w:r w:rsidRPr="00D46C09">
        <w:rPr>
          <w:rFonts w:ascii="TH Sarabun New" w:eastAsia="Calibri" w:hAnsi="TH Sarabun New" w:cs="TH Sarabun New"/>
          <w:b/>
          <w:bCs/>
          <w:sz w:val="32"/>
          <w:szCs w:val="32"/>
          <w:cs/>
        </w:rPr>
        <w:t>การสื่อสารส่วนบุคคล การนวดจัดกระดูก โรงเรียนสิริภัจ</w:t>
      </w:r>
      <w:proofErr w:type="spellStart"/>
      <w:r w:rsidRPr="00D46C09">
        <w:rPr>
          <w:rFonts w:ascii="TH Sarabun New" w:eastAsia="Calibri" w:hAnsi="TH Sarabun New" w:cs="TH Sarabun New"/>
          <w:b/>
          <w:bCs/>
          <w:sz w:val="32"/>
          <w:szCs w:val="32"/>
          <w:cs/>
        </w:rPr>
        <w:t>จ์</w:t>
      </w:r>
      <w:proofErr w:type="spellEnd"/>
      <w:r w:rsidRPr="00D46C09">
        <w:rPr>
          <w:rFonts w:ascii="TH Sarabun New" w:eastAsia="Calibri" w:hAnsi="TH Sarabun New" w:cs="TH Sarabun New"/>
          <w:b/>
          <w:bCs/>
          <w:sz w:val="32"/>
          <w:szCs w:val="32"/>
          <w:cs/>
        </w:rPr>
        <w:t>การแพทย์แผนไทย</w:t>
      </w:r>
      <w:r w:rsidRPr="00D46C09">
        <w:rPr>
          <w:rFonts w:ascii="TH Sarabun New" w:eastAsia="Calibri" w:hAnsi="TH Sarabun New" w:cs="TH Sarabun New"/>
          <w:sz w:val="32"/>
          <w:szCs w:val="32"/>
        </w:rPr>
        <w:t xml:space="preserve">, </w:t>
      </w:r>
      <w:r w:rsidR="00135481">
        <w:rPr>
          <w:rFonts w:ascii="TH Sarabun New" w:eastAsia="Calibri" w:hAnsi="TH Sarabun New" w:cs="TH Sarabun New" w:hint="cs"/>
          <w:sz w:val="32"/>
          <w:szCs w:val="32"/>
          <w:cs/>
        </w:rPr>
        <w:t>เข้าถึงข้อมูล</w:t>
      </w:r>
      <w:r w:rsidRPr="00D46C09">
        <w:rPr>
          <w:rFonts w:ascii="TH Sarabun New" w:eastAsia="Calibri" w:hAnsi="TH Sarabun New" w:cs="TH Sarabun New"/>
          <w:sz w:val="32"/>
          <w:szCs w:val="32"/>
          <w:cs/>
        </w:rPr>
        <w:t xml:space="preserve"> 15 พฤศจิกายน 2560</w:t>
      </w:r>
      <w:r w:rsidR="00135481">
        <w:rPr>
          <w:rFonts w:ascii="TH Sarabun New" w:eastAsia="Calibri" w:hAnsi="TH Sarabun New" w:cs="TH Sarabun New" w:hint="cs"/>
          <w:sz w:val="32"/>
          <w:szCs w:val="32"/>
          <w:cs/>
        </w:rPr>
        <w:t xml:space="preserve"> </w:t>
      </w:r>
      <w:r w:rsidRPr="00D46C09">
        <w:rPr>
          <w:rFonts w:ascii="TH Sarabun New" w:eastAsia="Calibri" w:hAnsi="TH Sarabun New" w:cs="TH Sarabun New"/>
          <w:sz w:val="32"/>
          <w:szCs w:val="32"/>
          <w:cs/>
        </w:rPr>
        <w:t xml:space="preserve">จาก </w:t>
      </w:r>
      <w:hyperlink r:id="rId15" w:history="1">
        <w:r w:rsidRPr="00D46C09">
          <w:rPr>
            <w:rFonts w:ascii="TH Sarabun New" w:eastAsia="Calibri" w:hAnsi="TH Sarabun New" w:cs="TH Sarabun New"/>
            <w:sz w:val="32"/>
            <w:szCs w:val="32"/>
          </w:rPr>
          <w:t>https://www.gscm.nida.ac.th</w:t>
        </w:r>
      </w:hyperlink>
      <w:r w:rsidRPr="00D46C09">
        <w:rPr>
          <w:rFonts w:ascii="TH Sarabun New" w:eastAsia="Calibri" w:hAnsi="TH Sarabun New" w:cs="TH Sarabun New"/>
          <w:sz w:val="32"/>
          <w:szCs w:val="32"/>
        </w:rPr>
        <w:t>.</w:t>
      </w:r>
    </w:p>
    <w:p w14:paraId="38C291DE" w14:textId="77777777" w:rsidR="008D12B8" w:rsidRPr="00D46C09" w:rsidRDefault="008D12B8" w:rsidP="008D12B8">
      <w:pPr>
        <w:pStyle w:val="a5"/>
        <w:numPr>
          <w:ilvl w:val="0"/>
          <w:numId w:val="1"/>
        </w:numPr>
        <w:spacing w:line="240" w:lineRule="auto"/>
        <w:ind w:hanging="720"/>
        <w:jc w:val="thaiDistribute"/>
        <w:rPr>
          <w:rFonts w:ascii="TH Sarabun New" w:eastAsia="Calibri" w:hAnsi="TH Sarabun New" w:cs="TH Sarabun New"/>
          <w:sz w:val="32"/>
          <w:szCs w:val="32"/>
        </w:rPr>
      </w:pPr>
      <w:r w:rsidRPr="00D46C09">
        <w:rPr>
          <w:rFonts w:ascii="TH Sarabun New" w:eastAsia="Calibri" w:hAnsi="TH Sarabun New" w:cs="TH Sarabun New"/>
          <w:sz w:val="32"/>
          <w:szCs w:val="32"/>
          <w:cs/>
        </w:rPr>
        <w:t>พระสุริยา มา</w:t>
      </w:r>
      <w:proofErr w:type="spellStart"/>
      <w:r w:rsidRPr="00D46C09">
        <w:rPr>
          <w:rFonts w:ascii="TH Sarabun New" w:eastAsia="Calibri" w:hAnsi="TH Sarabun New" w:cs="TH Sarabun New"/>
          <w:sz w:val="32"/>
          <w:szCs w:val="32"/>
          <w:cs/>
        </w:rPr>
        <w:t>ตย์</w:t>
      </w:r>
      <w:proofErr w:type="spellEnd"/>
      <w:r w:rsidRPr="00D46C09">
        <w:rPr>
          <w:rFonts w:ascii="TH Sarabun New" w:eastAsia="Calibri" w:hAnsi="TH Sarabun New" w:cs="TH Sarabun New"/>
          <w:sz w:val="32"/>
          <w:szCs w:val="32"/>
          <w:cs/>
        </w:rPr>
        <w:t>คำ. (</w:t>
      </w:r>
      <w:r w:rsidRPr="00D46C09">
        <w:rPr>
          <w:rFonts w:ascii="TH Sarabun New" w:eastAsia="Calibri" w:hAnsi="TH Sarabun New" w:cs="TH Sarabun New"/>
          <w:sz w:val="32"/>
          <w:szCs w:val="32"/>
        </w:rPr>
        <w:t xml:space="preserve">2552). </w:t>
      </w:r>
      <w:r w:rsidRPr="00D46C09">
        <w:rPr>
          <w:rFonts w:ascii="TH Sarabun New" w:eastAsia="Calibri" w:hAnsi="TH Sarabun New" w:cs="TH Sarabun New"/>
          <w:b/>
          <w:bCs/>
          <w:sz w:val="32"/>
          <w:szCs w:val="32"/>
          <w:cs/>
        </w:rPr>
        <w:t>การพัฒนากระบวนการสืบทอดภูมิปัญญาหมอพื้นบ้านในประเทศไทยและสาธารณรัฐประชาธิปไตยประชาชนลาว</w:t>
      </w:r>
      <w:r w:rsidRPr="00D46C09">
        <w:rPr>
          <w:rFonts w:ascii="TH Sarabun New" w:eastAsia="Calibri" w:hAnsi="TH Sarabun New" w:cs="TH Sarabun New"/>
          <w:sz w:val="32"/>
          <w:szCs w:val="32"/>
          <w:cs/>
        </w:rPr>
        <w:t>. ปริญญาปรัชญาดุษฎีบัณฑิต สาขาวิชายุทธศาสตร์การพัฒนาภูมิภาค มหาวิทยาลัยราชภัฏเลย.</w:t>
      </w:r>
    </w:p>
    <w:p w14:paraId="1B62C8F1" w14:textId="708C9DAB" w:rsidR="008D12B8" w:rsidRPr="00D46C09" w:rsidRDefault="008D12B8" w:rsidP="008D12B8">
      <w:pPr>
        <w:pStyle w:val="a5"/>
        <w:numPr>
          <w:ilvl w:val="0"/>
          <w:numId w:val="1"/>
        </w:numPr>
        <w:spacing w:line="240" w:lineRule="auto"/>
        <w:ind w:hanging="720"/>
        <w:jc w:val="thaiDistribute"/>
        <w:rPr>
          <w:rFonts w:ascii="TH Sarabun New" w:eastAsia="Calibri" w:hAnsi="TH Sarabun New" w:cs="TH Sarabun New"/>
          <w:sz w:val="32"/>
          <w:szCs w:val="32"/>
        </w:rPr>
      </w:pPr>
      <w:r w:rsidRPr="00D46C09">
        <w:rPr>
          <w:rFonts w:ascii="TH Sarabun New" w:eastAsia="Calibri" w:hAnsi="TH Sarabun New" w:cs="TH Sarabun New"/>
          <w:sz w:val="32"/>
          <w:szCs w:val="32"/>
          <w:cs/>
        </w:rPr>
        <w:lastRenderedPageBreak/>
        <w:t>มหาวิทยาลัยสุโขทัยธรรม</w:t>
      </w:r>
      <w:proofErr w:type="spellStart"/>
      <w:r w:rsidRPr="00D46C09">
        <w:rPr>
          <w:rFonts w:ascii="TH Sarabun New" w:eastAsia="Calibri" w:hAnsi="TH Sarabun New" w:cs="TH Sarabun New"/>
          <w:sz w:val="32"/>
          <w:szCs w:val="32"/>
          <w:cs/>
        </w:rPr>
        <w:t>ธิ</w:t>
      </w:r>
      <w:proofErr w:type="spellEnd"/>
      <w:r w:rsidRPr="00D46C09">
        <w:rPr>
          <w:rFonts w:ascii="TH Sarabun New" w:eastAsia="Calibri" w:hAnsi="TH Sarabun New" w:cs="TH Sarabun New"/>
          <w:sz w:val="32"/>
          <w:szCs w:val="32"/>
          <w:cs/>
        </w:rPr>
        <w:t xml:space="preserve">ราช. (2555). </w:t>
      </w:r>
      <w:r w:rsidRPr="00D46C09">
        <w:rPr>
          <w:rFonts w:ascii="TH Sarabun New" w:eastAsia="Calibri" w:hAnsi="TH Sarabun New" w:cs="TH Sarabun New"/>
          <w:b/>
          <w:bCs/>
          <w:sz w:val="32"/>
          <w:szCs w:val="32"/>
          <w:cs/>
        </w:rPr>
        <w:t>กายวิภาคศาสตร์และสรีรวิทยาสำหรับการนวดแผนไทย</w:t>
      </w:r>
      <w:r w:rsidRPr="00D46C09">
        <w:rPr>
          <w:rFonts w:ascii="TH Sarabun New" w:eastAsia="Calibri" w:hAnsi="TH Sarabun New" w:cs="TH Sarabun New"/>
          <w:sz w:val="32"/>
          <w:szCs w:val="32"/>
          <w:cs/>
        </w:rPr>
        <w:t xml:space="preserve">, </w:t>
      </w:r>
      <w:r w:rsidR="00135481">
        <w:rPr>
          <w:rFonts w:ascii="TH Sarabun New" w:eastAsia="Calibri" w:hAnsi="TH Sarabun New" w:cs="TH Sarabun New" w:hint="cs"/>
          <w:sz w:val="32"/>
          <w:szCs w:val="32"/>
          <w:cs/>
        </w:rPr>
        <w:t>เข้าถึงข้อมูล</w:t>
      </w:r>
      <w:r w:rsidRPr="00D46C09">
        <w:rPr>
          <w:rFonts w:ascii="TH Sarabun New" w:eastAsia="Calibri" w:hAnsi="TH Sarabun New" w:cs="TH Sarabun New"/>
          <w:sz w:val="32"/>
          <w:szCs w:val="32"/>
          <w:cs/>
        </w:rPr>
        <w:t xml:space="preserve"> </w:t>
      </w:r>
      <w:r w:rsidRPr="00D46C09">
        <w:rPr>
          <w:rFonts w:ascii="TH Sarabun New" w:eastAsia="Calibri" w:hAnsi="TH Sarabun New" w:cs="TH Sarabun New"/>
          <w:sz w:val="32"/>
          <w:szCs w:val="32"/>
        </w:rPr>
        <w:t xml:space="preserve">15 </w:t>
      </w:r>
      <w:r w:rsidRPr="00D46C09">
        <w:rPr>
          <w:rFonts w:ascii="TH Sarabun New" w:eastAsia="Calibri" w:hAnsi="TH Sarabun New" w:cs="TH Sarabun New"/>
          <w:sz w:val="32"/>
          <w:szCs w:val="32"/>
          <w:cs/>
        </w:rPr>
        <w:t xml:space="preserve">พฤศจิกายน 2560, จาก </w:t>
      </w:r>
      <w:hyperlink r:id="rId16" w:history="1">
        <w:r w:rsidRPr="00D46C09">
          <w:rPr>
            <w:rFonts w:ascii="TH Sarabun New" w:eastAsia="Calibri" w:hAnsi="TH Sarabun New" w:cs="TH Sarabun New"/>
            <w:sz w:val="32"/>
            <w:szCs w:val="32"/>
          </w:rPr>
          <w:t>https://be7herb.wordpress.com</w:t>
        </w:r>
      </w:hyperlink>
      <w:r w:rsidRPr="00D46C09">
        <w:rPr>
          <w:rFonts w:ascii="TH Sarabun New" w:eastAsia="Calibri" w:hAnsi="TH Sarabun New" w:cs="TH Sarabun New"/>
          <w:sz w:val="32"/>
          <w:szCs w:val="32"/>
        </w:rPr>
        <w:t>.</w:t>
      </w:r>
    </w:p>
    <w:p w14:paraId="37C3907B" w14:textId="21DA5D25" w:rsidR="008D12B8" w:rsidRPr="00D46C09" w:rsidRDefault="008D12B8" w:rsidP="008D12B8">
      <w:pPr>
        <w:pStyle w:val="a5"/>
        <w:numPr>
          <w:ilvl w:val="0"/>
          <w:numId w:val="1"/>
        </w:numPr>
        <w:spacing w:after="0" w:line="240" w:lineRule="auto"/>
        <w:ind w:hanging="720"/>
        <w:jc w:val="thaiDistribute"/>
        <w:rPr>
          <w:rFonts w:ascii="TH Sarabun New" w:eastAsia="Calibri" w:hAnsi="TH Sarabun New" w:cs="TH Sarabun New"/>
          <w:b/>
          <w:bCs/>
          <w:sz w:val="32"/>
          <w:szCs w:val="32"/>
        </w:rPr>
      </w:pPr>
      <w:r w:rsidRPr="00D46C09">
        <w:rPr>
          <w:rFonts w:ascii="TH Sarabun New" w:eastAsia="Calibri" w:hAnsi="TH Sarabun New" w:cs="TH Sarabun New"/>
          <w:sz w:val="32"/>
          <w:szCs w:val="32"/>
          <w:cs/>
        </w:rPr>
        <w:t>สมาคมการแพทย์ไคโรแพรคติกแห่งประเทศไทย. (</w:t>
      </w:r>
      <w:r w:rsidRPr="00D46C09">
        <w:rPr>
          <w:rFonts w:ascii="TH Sarabun New" w:eastAsia="Calibri" w:hAnsi="TH Sarabun New" w:cs="TH Sarabun New"/>
          <w:sz w:val="32"/>
          <w:szCs w:val="32"/>
        </w:rPr>
        <w:t xml:space="preserve">2550). </w:t>
      </w:r>
      <w:r w:rsidRPr="00D46C09">
        <w:rPr>
          <w:rFonts w:ascii="TH Sarabun New" w:eastAsia="Calibri" w:hAnsi="TH Sarabun New" w:cs="TH Sarabun New"/>
          <w:b/>
          <w:bCs/>
          <w:sz w:val="32"/>
          <w:szCs w:val="32"/>
          <w:cs/>
        </w:rPr>
        <w:t>มหัศจรรย์แห่งไคโรแพรคติก ไม่ใช้เข็ม ไม่ใช้ยา ใช้แต่มือ</w:t>
      </w:r>
      <w:r w:rsidRPr="00D46C09">
        <w:rPr>
          <w:rFonts w:ascii="TH Sarabun New" w:eastAsia="Calibri" w:hAnsi="TH Sarabun New" w:cs="TH Sarabun New"/>
          <w:sz w:val="32"/>
          <w:szCs w:val="32"/>
        </w:rPr>
        <w:t xml:space="preserve">, </w:t>
      </w:r>
      <w:r w:rsidR="00135481">
        <w:rPr>
          <w:rFonts w:ascii="TH Sarabun New" w:eastAsia="Calibri" w:hAnsi="TH Sarabun New" w:cs="TH Sarabun New" w:hint="cs"/>
          <w:sz w:val="32"/>
          <w:szCs w:val="32"/>
          <w:cs/>
        </w:rPr>
        <w:t>เข้าถึงข้อมูล</w:t>
      </w:r>
      <w:r w:rsidRPr="00D46C09">
        <w:rPr>
          <w:rFonts w:ascii="TH Sarabun New" w:eastAsia="Calibri" w:hAnsi="TH Sarabun New" w:cs="TH Sarabun New"/>
          <w:sz w:val="32"/>
          <w:szCs w:val="32"/>
          <w:cs/>
        </w:rPr>
        <w:t xml:space="preserve"> 16 พฤศจิกายน 2560, จาก </w:t>
      </w:r>
      <w:hyperlink r:id="rId17" w:history="1">
        <w:r w:rsidRPr="00D46C09">
          <w:rPr>
            <w:rFonts w:ascii="TH Sarabun New" w:eastAsia="Calibri" w:hAnsi="TH Sarabun New" w:cs="TH Sarabun New"/>
            <w:sz w:val="32"/>
            <w:szCs w:val="32"/>
          </w:rPr>
          <w:t>http://www.manager.co.th</w:t>
        </w:r>
      </w:hyperlink>
      <w:r w:rsidRPr="00D46C09">
        <w:rPr>
          <w:rFonts w:ascii="TH Sarabun New" w:eastAsia="Calibri" w:hAnsi="TH Sarabun New" w:cs="TH Sarabun New"/>
          <w:sz w:val="32"/>
          <w:szCs w:val="32"/>
        </w:rPr>
        <w:t>.</w:t>
      </w:r>
    </w:p>
    <w:p w14:paraId="648A8ABC" w14:textId="77777777" w:rsidR="008D12B8" w:rsidRPr="00D46C09" w:rsidRDefault="008D12B8" w:rsidP="008D12B8">
      <w:pPr>
        <w:pStyle w:val="a5"/>
        <w:numPr>
          <w:ilvl w:val="0"/>
          <w:numId w:val="1"/>
        </w:numPr>
        <w:spacing w:line="240" w:lineRule="auto"/>
        <w:ind w:hanging="720"/>
        <w:jc w:val="thaiDistribute"/>
        <w:rPr>
          <w:rFonts w:ascii="TH Sarabun New" w:eastAsia="Calibri" w:hAnsi="TH Sarabun New" w:cs="TH Sarabun New"/>
          <w:sz w:val="32"/>
          <w:szCs w:val="32"/>
        </w:rPr>
      </w:pPr>
      <w:r w:rsidRPr="00D46C09">
        <w:rPr>
          <w:rFonts w:ascii="TH Sarabun New" w:eastAsia="Calibri" w:hAnsi="TH Sarabun New" w:cs="TH Sarabun New"/>
          <w:sz w:val="32"/>
          <w:szCs w:val="32"/>
          <w:cs/>
        </w:rPr>
        <w:t>สายฝน สกุลผอม</w:t>
      </w:r>
      <w:r w:rsidRPr="00D46C09">
        <w:rPr>
          <w:rFonts w:ascii="TH Sarabun New" w:eastAsia="Calibri" w:hAnsi="TH Sarabun New" w:cs="TH Sarabun New"/>
          <w:sz w:val="32"/>
          <w:szCs w:val="32"/>
        </w:rPr>
        <w:t xml:space="preserve">, </w:t>
      </w:r>
      <w:r w:rsidRPr="00D46C09">
        <w:rPr>
          <w:rFonts w:ascii="TH Sarabun New" w:eastAsia="Calibri" w:hAnsi="TH Sarabun New" w:cs="TH Sarabun New"/>
          <w:sz w:val="32"/>
          <w:szCs w:val="32"/>
          <w:cs/>
        </w:rPr>
        <w:t>ประศักดิ์ สันติภาพ</w:t>
      </w:r>
      <w:r w:rsidRPr="00D46C09">
        <w:rPr>
          <w:rFonts w:ascii="TH Sarabun New" w:eastAsia="Calibri" w:hAnsi="TH Sarabun New" w:cs="TH Sarabun New"/>
          <w:sz w:val="32"/>
          <w:szCs w:val="32"/>
        </w:rPr>
        <w:t xml:space="preserve">, </w:t>
      </w:r>
      <w:r w:rsidRPr="00D46C09">
        <w:rPr>
          <w:rFonts w:ascii="TH Sarabun New" w:eastAsia="Calibri" w:hAnsi="TH Sarabun New" w:cs="TH Sarabun New"/>
          <w:sz w:val="32"/>
          <w:szCs w:val="32"/>
          <w:cs/>
        </w:rPr>
        <w:t>วัฒนา ชยธวัช</w:t>
      </w:r>
      <w:r w:rsidRPr="00D46C09">
        <w:rPr>
          <w:rFonts w:ascii="TH Sarabun New" w:eastAsia="Calibri" w:hAnsi="TH Sarabun New" w:cs="TH Sarabun New"/>
          <w:sz w:val="32"/>
          <w:szCs w:val="32"/>
        </w:rPr>
        <w:t xml:space="preserve">, </w:t>
      </w:r>
      <w:r w:rsidRPr="00D46C09">
        <w:rPr>
          <w:rFonts w:ascii="TH Sarabun New" w:eastAsia="Calibri" w:hAnsi="TH Sarabun New" w:cs="TH Sarabun New"/>
          <w:sz w:val="32"/>
          <w:szCs w:val="32"/>
          <w:cs/>
        </w:rPr>
        <w:t xml:space="preserve">รัชนี จันทร์เกษ และทัศนีย์ ศิลาวรรณ. (2563). การดูแลหญิงหลังคลอดด้วยการแพทย์พื้นบ้านไทยในจังหวัดนครศรีธรรมราช. </w:t>
      </w:r>
      <w:r w:rsidRPr="00D46C09">
        <w:rPr>
          <w:rFonts w:ascii="TH Sarabun New" w:eastAsia="Calibri" w:hAnsi="TH Sarabun New" w:cs="TH Sarabun New"/>
          <w:b/>
          <w:bCs/>
          <w:sz w:val="32"/>
          <w:szCs w:val="32"/>
          <w:cs/>
        </w:rPr>
        <w:t>วารสารสุขศึกษา</w:t>
      </w:r>
      <w:r w:rsidRPr="00D46C09">
        <w:rPr>
          <w:rFonts w:ascii="TH Sarabun New" w:eastAsia="Calibri" w:hAnsi="TH Sarabun New" w:cs="TH Sarabun New"/>
          <w:sz w:val="32"/>
          <w:szCs w:val="32"/>
          <w:cs/>
        </w:rPr>
        <w:t>,43(2),107-118</w:t>
      </w:r>
      <w:r w:rsidRPr="00D46C09">
        <w:rPr>
          <w:rFonts w:ascii="TH Sarabun New" w:eastAsia="Calibri" w:hAnsi="TH Sarabun New" w:cs="TH Sarabun New"/>
          <w:sz w:val="32"/>
          <w:szCs w:val="32"/>
        </w:rPr>
        <w:t>.</w:t>
      </w:r>
    </w:p>
    <w:p w14:paraId="31F93626" w14:textId="77777777" w:rsidR="008D12B8" w:rsidRPr="00D46C09" w:rsidRDefault="008D12B8" w:rsidP="008D12B8">
      <w:pPr>
        <w:pStyle w:val="a5"/>
        <w:numPr>
          <w:ilvl w:val="0"/>
          <w:numId w:val="1"/>
        </w:numPr>
        <w:spacing w:line="240" w:lineRule="auto"/>
        <w:ind w:hanging="720"/>
        <w:jc w:val="thaiDistribute"/>
        <w:rPr>
          <w:rFonts w:ascii="TH Sarabun New" w:eastAsia="Calibri" w:hAnsi="TH Sarabun New" w:cs="TH Sarabun New"/>
          <w:sz w:val="32"/>
          <w:szCs w:val="32"/>
        </w:rPr>
      </w:pPr>
      <w:r w:rsidRPr="00D46C09">
        <w:rPr>
          <w:rFonts w:ascii="TH Sarabun New" w:eastAsia="Calibri" w:hAnsi="TH Sarabun New" w:cs="TH Sarabun New"/>
          <w:sz w:val="32"/>
          <w:szCs w:val="32"/>
          <w:cs/>
        </w:rPr>
        <w:t>สุธี เทพสุริวง</w:t>
      </w:r>
      <w:proofErr w:type="spellStart"/>
      <w:r w:rsidRPr="00D46C09">
        <w:rPr>
          <w:rFonts w:ascii="TH Sarabun New" w:eastAsia="Calibri" w:hAnsi="TH Sarabun New" w:cs="TH Sarabun New"/>
          <w:sz w:val="32"/>
          <w:szCs w:val="32"/>
          <w:cs/>
        </w:rPr>
        <w:t>ค์</w:t>
      </w:r>
      <w:proofErr w:type="spellEnd"/>
      <w:r w:rsidRPr="00D46C09">
        <w:rPr>
          <w:rFonts w:ascii="TH Sarabun New" w:eastAsia="Calibri" w:hAnsi="TH Sarabun New" w:cs="TH Sarabun New"/>
          <w:sz w:val="32"/>
          <w:szCs w:val="32"/>
          <w:cs/>
        </w:rPr>
        <w:t>. (2562). ภูมิปัญญาการแพทย์แผนไทยของหมอพื้นบ้านในคาบสมุทรสทิงพระ จังหวัดสงขลา.</w:t>
      </w:r>
      <w:r w:rsidRPr="00D46C09">
        <w:rPr>
          <w:rFonts w:ascii="TH Sarabun New" w:eastAsia="Calibri" w:hAnsi="TH Sarabun New" w:cs="TH Sarabun New"/>
          <w:b/>
          <w:bCs/>
          <w:sz w:val="32"/>
          <w:szCs w:val="32"/>
          <w:cs/>
        </w:rPr>
        <w:t xml:space="preserve"> วารสารการพัฒนาชุมชนและคุณภาพชีวิต</w:t>
      </w:r>
      <w:r w:rsidRPr="00D46C09">
        <w:rPr>
          <w:rFonts w:ascii="TH Sarabun New" w:eastAsia="Calibri" w:hAnsi="TH Sarabun New" w:cs="TH Sarabun New"/>
          <w:sz w:val="32"/>
          <w:szCs w:val="32"/>
          <w:cs/>
        </w:rPr>
        <w:t>, 8(1), 238-249</w:t>
      </w:r>
      <w:r w:rsidRPr="00D46C09">
        <w:rPr>
          <w:rFonts w:ascii="TH Sarabun New" w:eastAsia="Calibri" w:hAnsi="TH Sarabun New" w:cs="TH Sarabun New"/>
          <w:sz w:val="32"/>
          <w:szCs w:val="32"/>
        </w:rPr>
        <w:t>.</w:t>
      </w:r>
    </w:p>
    <w:p w14:paraId="409F2034" w14:textId="0949B721" w:rsidR="008D12B8" w:rsidRPr="00D46C09" w:rsidRDefault="008D12B8" w:rsidP="008D12B8">
      <w:pPr>
        <w:pStyle w:val="a5"/>
        <w:numPr>
          <w:ilvl w:val="0"/>
          <w:numId w:val="1"/>
        </w:numPr>
        <w:spacing w:after="0" w:line="240" w:lineRule="auto"/>
        <w:ind w:hanging="720"/>
        <w:jc w:val="thaiDistribute"/>
        <w:rPr>
          <w:rFonts w:ascii="TH Sarabun New" w:eastAsia="Calibri" w:hAnsi="TH Sarabun New" w:cs="TH Sarabun New"/>
          <w:sz w:val="32"/>
          <w:szCs w:val="32"/>
        </w:rPr>
      </w:pPr>
      <w:r w:rsidRPr="00D46C09">
        <w:rPr>
          <w:rFonts w:ascii="TH Sarabun New" w:eastAsia="Calibri" w:hAnsi="TH Sarabun New" w:cs="TH Sarabun New"/>
          <w:sz w:val="32"/>
          <w:szCs w:val="32"/>
          <w:cs/>
        </w:rPr>
        <w:t>สมคิด เริงวิจิตรา. (</w:t>
      </w:r>
      <w:r w:rsidRPr="00D46C09">
        <w:rPr>
          <w:rFonts w:ascii="TH Sarabun New" w:eastAsia="Calibri" w:hAnsi="TH Sarabun New" w:cs="TH Sarabun New"/>
          <w:sz w:val="32"/>
          <w:szCs w:val="32"/>
        </w:rPr>
        <w:t xml:space="preserve">2555). </w:t>
      </w:r>
      <w:r w:rsidRPr="00D46C09">
        <w:rPr>
          <w:rFonts w:ascii="TH Sarabun New" w:eastAsia="Calibri" w:hAnsi="TH Sarabun New" w:cs="TH Sarabun New"/>
          <w:b/>
          <w:bCs/>
          <w:sz w:val="32"/>
          <w:szCs w:val="32"/>
          <w:cs/>
        </w:rPr>
        <w:t>การนวดสัมผัสปรับสมดุลโครงสร้างร่างกาย(ปรับจัดกระดูกไทย)</w:t>
      </w:r>
      <w:r w:rsidRPr="00D46C09">
        <w:rPr>
          <w:rFonts w:ascii="TH Sarabun New" w:eastAsia="Calibri" w:hAnsi="TH Sarabun New" w:cs="TH Sarabun New"/>
          <w:sz w:val="32"/>
          <w:szCs w:val="32"/>
          <w:cs/>
        </w:rPr>
        <w:t xml:space="preserve">. </w:t>
      </w:r>
      <w:r w:rsidR="00135481">
        <w:rPr>
          <w:rFonts w:ascii="TH Sarabun New" w:eastAsia="Calibri" w:hAnsi="TH Sarabun New" w:cs="TH Sarabun New" w:hint="cs"/>
          <w:sz w:val="32"/>
          <w:szCs w:val="32"/>
          <w:cs/>
        </w:rPr>
        <w:t>เข้าถึงข้อมูล</w:t>
      </w:r>
      <w:r w:rsidRPr="00D46C09">
        <w:rPr>
          <w:rFonts w:ascii="TH Sarabun New" w:eastAsia="Calibri" w:hAnsi="TH Sarabun New" w:cs="TH Sarabun New"/>
          <w:sz w:val="32"/>
          <w:szCs w:val="32"/>
          <w:cs/>
        </w:rPr>
        <w:t xml:space="preserve"> 16 พฤศจิกายน 2560จาก </w:t>
      </w:r>
      <w:hyperlink r:id="rId18" w:history="1">
        <w:r w:rsidRPr="00D46C09">
          <w:rPr>
            <w:rFonts w:ascii="TH Sarabun New" w:eastAsia="Calibri" w:hAnsi="TH Sarabun New" w:cs="TH Sarabun New"/>
            <w:sz w:val="32"/>
            <w:szCs w:val="32"/>
          </w:rPr>
          <w:t>http://www.thaicam.go.th</w:t>
        </w:r>
      </w:hyperlink>
      <w:r w:rsidRPr="00D46C09">
        <w:rPr>
          <w:rFonts w:ascii="TH Sarabun New" w:eastAsia="Calibri" w:hAnsi="TH Sarabun New" w:cs="TH Sarabun New"/>
          <w:sz w:val="32"/>
          <w:szCs w:val="32"/>
        </w:rPr>
        <w:t>.</w:t>
      </w:r>
    </w:p>
    <w:p w14:paraId="33A340E9" w14:textId="77777777" w:rsidR="008D12B8" w:rsidRPr="00D46C09" w:rsidRDefault="008D12B8" w:rsidP="008D12B8">
      <w:pPr>
        <w:pStyle w:val="a5"/>
        <w:numPr>
          <w:ilvl w:val="0"/>
          <w:numId w:val="1"/>
        </w:numPr>
        <w:spacing w:after="0" w:line="240" w:lineRule="auto"/>
        <w:ind w:hanging="720"/>
        <w:jc w:val="thaiDistribute"/>
        <w:rPr>
          <w:rFonts w:ascii="TH Sarabun New" w:eastAsia="Calibri" w:hAnsi="TH Sarabun New" w:cs="TH Sarabun New"/>
          <w:sz w:val="32"/>
          <w:szCs w:val="32"/>
        </w:rPr>
      </w:pPr>
      <w:r w:rsidRPr="00D46C09">
        <w:rPr>
          <w:rFonts w:ascii="TH Sarabun New" w:eastAsia="Calibri" w:hAnsi="TH Sarabun New" w:cs="TH Sarabun New"/>
          <w:sz w:val="32"/>
          <w:szCs w:val="32"/>
          <w:cs/>
        </w:rPr>
        <w:t>เสาวนีย์ กุลสมบูรณ์. (</w:t>
      </w:r>
      <w:r w:rsidRPr="00D46C09">
        <w:rPr>
          <w:rFonts w:ascii="TH Sarabun New" w:eastAsia="Calibri" w:hAnsi="TH Sarabun New" w:cs="TH Sarabun New"/>
          <w:sz w:val="32"/>
          <w:szCs w:val="32"/>
        </w:rPr>
        <w:t xml:space="preserve">2550). </w:t>
      </w:r>
      <w:r w:rsidRPr="00D46C09">
        <w:rPr>
          <w:rFonts w:ascii="TH Sarabun New" w:eastAsia="Calibri" w:hAnsi="TH Sarabun New" w:cs="TH Sarabun New"/>
          <w:sz w:val="32"/>
          <w:szCs w:val="32"/>
          <w:cs/>
        </w:rPr>
        <w:t xml:space="preserve">สถานภาพและทิศทางการวิจัยภูมิปัญญาพื้นบ้านด้านสุขภาพ. </w:t>
      </w:r>
      <w:r w:rsidRPr="00D46C09">
        <w:rPr>
          <w:rFonts w:ascii="TH Sarabun New" w:eastAsia="Calibri" w:hAnsi="TH Sarabun New" w:cs="TH Sarabun New"/>
          <w:b/>
          <w:bCs/>
          <w:sz w:val="32"/>
          <w:szCs w:val="32"/>
          <w:cs/>
        </w:rPr>
        <w:t>วารสารการแพทย์แผนไทยและการแพทย์ทางเลือก</w:t>
      </w:r>
      <w:r w:rsidRPr="00D46C09">
        <w:rPr>
          <w:rFonts w:ascii="TH Sarabun New" w:eastAsia="Calibri" w:hAnsi="TH Sarabun New" w:cs="TH Sarabun New"/>
          <w:sz w:val="32"/>
          <w:szCs w:val="32"/>
        </w:rPr>
        <w:t xml:space="preserve">, 5(1), 54-56. </w:t>
      </w:r>
    </w:p>
    <w:p w14:paraId="18FDF234" w14:textId="77777777" w:rsidR="008D12B8" w:rsidRPr="00D46C09" w:rsidRDefault="008D12B8" w:rsidP="008D12B8">
      <w:pPr>
        <w:pStyle w:val="a5"/>
        <w:numPr>
          <w:ilvl w:val="0"/>
          <w:numId w:val="1"/>
        </w:numPr>
        <w:spacing w:after="0" w:line="240" w:lineRule="auto"/>
        <w:ind w:hanging="720"/>
        <w:jc w:val="thaiDistribute"/>
        <w:rPr>
          <w:rFonts w:ascii="TH Sarabun New" w:eastAsia="Calibri" w:hAnsi="TH Sarabun New" w:cs="TH Sarabun New"/>
          <w:b/>
          <w:bCs/>
          <w:sz w:val="32"/>
          <w:szCs w:val="32"/>
        </w:rPr>
      </w:pPr>
      <w:proofErr w:type="spellStart"/>
      <w:r w:rsidRPr="00D46C09">
        <w:rPr>
          <w:rFonts w:ascii="TH Sarabun New" w:eastAsia="Calibri" w:hAnsi="TH Sarabun New" w:cs="TH Sarabun New"/>
          <w:sz w:val="32"/>
          <w:szCs w:val="32"/>
        </w:rPr>
        <w:t>F.Dalley</w:t>
      </w:r>
      <w:proofErr w:type="spellEnd"/>
      <w:r w:rsidRPr="00D46C09">
        <w:rPr>
          <w:rFonts w:ascii="TH Sarabun New" w:eastAsia="Calibri" w:hAnsi="TH Sarabun New" w:cs="TH Sarabun New"/>
          <w:sz w:val="32"/>
          <w:szCs w:val="32"/>
        </w:rPr>
        <w:t xml:space="preserve">, Arthur, &amp; </w:t>
      </w:r>
      <w:proofErr w:type="spellStart"/>
      <w:r w:rsidRPr="00D46C09">
        <w:rPr>
          <w:rFonts w:ascii="TH Sarabun New" w:eastAsia="Calibri" w:hAnsi="TH Sarabun New" w:cs="TH Sarabun New"/>
          <w:sz w:val="32"/>
          <w:szCs w:val="32"/>
        </w:rPr>
        <w:t>M.R.Agur</w:t>
      </w:r>
      <w:proofErr w:type="spellEnd"/>
      <w:r w:rsidRPr="00D46C09">
        <w:rPr>
          <w:rFonts w:ascii="TH Sarabun New" w:eastAsia="Calibri" w:hAnsi="TH Sarabun New" w:cs="TH Sarabun New"/>
          <w:sz w:val="32"/>
          <w:szCs w:val="32"/>
        </w:rPr>
        <w:t xml:space="preserve">, Anne (2013). </w:t>
      </w:r>
      <w:r w:rsidRPr="00D46C09">
        <w:rPr>
          <w:rFonts w:ascii="TH Sarabun New" w:eastAsia="Calibri" w:hAnsi="TH Sarabun New" w:cs="TH Sarabun New"/>
          <w:b/>
          <w:bCs/>
          <w:sz w:val="32"/>
          <w:szCs w:val="32"/>
        </w:rPr>
        <w:t>Grant’s Atlas of Anatomy</w:t>
      </w:r>
      <w:r w:rsidRPr="00D46C09">
        <w:rPr>
          <w:rFonts w:ascii="TH Sarabun New" w:eastAsia="Calibri" w:hAnsi="TH Sarabun New" w:cs="TH Sarabun New"/>
          <w:sz w:val="32"/>
          <w:szCs w:val="32"/>
        </w:rPr>
        <w:t xml:space="preserve">. </w:t>
      </w:r>
      <w:proofErr w:type="spellStart"/>
      <w:r w:rsidRPr="00D46C09">
        <w:rPr>
          <w:rFonts w:ascii="TH Sarabun New" w:eastAsia="Calibri" w:hAnsi="TH Sarabun New" w:cs="TH Sarabun New"/>
          <w:sz w:val="32"/>
          <w:szCs w:val="32"/>
        </w:rPr>
        <w:t>Chaina</w:t>
      </w:r>
      <w:proofErr w:type="spellEnd"/>
      <w:r w:rsidRPr="00D46C09">
        <w:rPr>
          <w:rFonts w:ascii="TH Sarabun New" w:eastAsia="Calibri" w:hAnsi="TH Sarabun New" w:cs="TH Sarabun New"/>
          <w:sz w:val="32"/>
          <w:szCs w:val="32"/>
        </w:rPr>
        <w:t xml:space="preserve">, </w:t>
      </w:r>
      <w:proofErr w:type="gramStart"/>
      <w:r w:rsidRPr="00D46C09">
        <w:rPr>
          <w:rFonts w:ascii="TH Sarabun New" w:eastAsia="Calibri" w:hAnsi="TH Sarabun New" w:cs="TH Sarabun New"/>
          <w:sz w:val="32"/>
          <w:szCs w:val="32"/>
        </w:rPr>
        <w:t>Lippincott  Williams</w:t>
      </w:r>
      <w:proofErr w:type="gramEnd"/>
      <w:r w:rsidRPr="00D46C09">
        <w:rPr>
          <w:rFonts w:ascii="TH Sarabun New" w:eastAsia="Calibri" w:hAnsi="TH Sarabun New" w:cs="TH Sarabun New"/>
          <w:sz w:val="32"/>
          <w:szCs w:val="32"/>
        </w:rPr>
        <w:t>.</w:t>
      </w:r>
    </w:p>
    <w:p w14:paraId="61417A46" w14:textId="06D6D6A0" w:rsidR="008D12B8" w:rsidRPr="00135481" w:rsidRDefault="008D12B8" w:rsidP="00135481">
      <w:pPr>
        <w:pStyle w:val="a5"/>
        <w:numPr>
          <w:ilvl w:val="0"/>
          <w:numId w:val="1"/>
        </w:numPr>
        <w:spacing w:line="240" w:lineRule="auto"/>
        <w:ind w:hanging="720"/>
        <w:rPr>
          <w:rFonts w:ascii="TH Sarabun New" w:eastAsia="Calibri" w:hAnsi="TH Sarabun New" w:cs="TH Sarabun New"/>
          <w:sz w:val="32"/>
          <w:szCs w:val="32"/>
        </w:rPr>
      </w:pPr>
      <w:proofErr w:type="spellStart"/>
      <w:r w:rsidRPr="00D46C09">
        <w:rPr>
          <w:rFonts w:ascii="TH Sarabun New" w:eastAsia="Calibri" w:hAnsi="TH Sarabun New" w:cs="TH Sarabun New"/>
          <w:sz w:val="32"/>
          <w:szCs w:val="32"/>
        </w:rPr>
        <w:t>GoWabi</w:t>
      </w:r>
      <w:proofErr w:type="spellEnd"/>
      <w:r w:rsidRPr="00D46C09">
        <w:rPr>
          <w:rFonts w:ascii="TH Sarabun New" w:eastAsia="Calibri" w:hAnsi="TH Sarabun New" w:cs="TH Sarabun New"/>
          <w:sz w:val="32"/>
          <w:szCs w:val="32"/>
          <w:cs/>
        </w:rPr>
        <w:t xml:space="preserve">. (2563). </w:t>
      </w:r>
      <w:r w:rsidRPr="00D46C09">
        <w:rPr>
          <w:rFonts w:ascii="TH Sarabun New" w:eastAsia="Calibri" w:hAnsi="TH Sarabun New" w:cs="TH Sarabun New"/>
          <w:b/>
          <w:bCs/>
          <w:sz w:val="32"/>
          <w:szCs w:val="32"/>
          <w:cs/>
        </w:rPr>
        <w:t>การนวด ประโยชน์ของการนวด และสิ่งที่ควรระวัง</w:t>
      </w:r>
      <w:r w:rsidRPr="00D46C09">
        <w:rPr>
          <w:rFonts w:ascii="TH Sarabun New" w:eastAsia="Calibri" w:hAnsi="TH Sarabun New" w:cs="TH Sarabun New"/>
          <w:sz w:val="32"/>
          <w:szCs w:val="32"/>
          <w:cs/>
        </w:rPr>
        <w:t xml:space="preserve">, </w:t>
      </w:r>
      <w:r w:rsidR="00135481">
        <w:rPr>
          <w:rFonts w:ascii="TH Sarabun New" w:eastAsia="Calibri" w:hAnsi="TH Sarabun New" w:cs="TH Sarabun New" w:hint="cs"/>
          <w:sz w:val="32"/>
          <w:szCs w:val="32"/>
          <w:cs/>
        </w:rPr>
        <w:t>เข้าถึงข้อมูล</w:t>
      </w:r>
      <w:r w:rsidRPr="00D46C09">
        <w:rPr>
          <w:rFonts w:ascii="TH Sarabun New" w:eastAsia="Calibri" w:hAnsi="TH Sarabun New" w:cs="TH Sarabun New"/>
          <w:sz w:val="32"/>
          <w:szCs w:val="32"/>
          <w:cs/>
        </w:rPr>
        <w:t xml:space="preserve"> 16 พฤศจิกายน 2560,จา</w:t>
      </w:r>
      <w:r w:rsidR="00135481">
        <w:rPr>
          <w:rFonts w:ascii="TH Sarabun New" w:eastAsia="Calibri" w:hAnsi="TH Sarabun New" w:cs="TH Sarabun New" w:hint="cs"/>
          <w:sz w:val="32"/>
          <w:szCs w:val="32"/>
          <w:cs/>
        </w:rPr>
        <w:t>ก</w:t>
      </w:r>
      <w:hyperlink r:id="rId19" w:history="1">
        <w:r w:rsidR="00135481" w:rsidRPr="00135481">
          <w:rPr>
            <w:rStyle w:val="a6"/>
            <w:rFonts w:ascii="TH Sarabun New" w:eastAsia="Calibri" w:hAnsi="TH Sarabun New" w:cs="TH Sarabun New"/>
            <w:color w:val="auto"/>
            <w:sz w:val="32"/>
            <w:szCs w:val="32"/>
            <w:u w:val="none"/>
          </w:rPr>
          <w:t>https://www.gowabi.com/blog/2020/04/benefit-of-massage</w:t>
        </w:r>
      </w:hyperlink>
      <w:r w:rsidRPr="00135481">
        <w:rPr>
          <w:rFonts w:ascii="TH Sarabun New" w:eastAsia="Calibri" w:hAnsi="TH Sarabun New" w:cs="TH Sarabun New"/>
          <w:sz w:val="32"/>
          <w:szCs w:val="32"/>
        </w:rPr>
        <w:t>.</w:t>
      </w:r>
    </w:p>
    <w:p w14:paraId="27FCB0EA" w14:textId="46322AEF" w:rsidR="008D12B8" w:rsidRPr="00D46C09" w:rsidRDefault="008D12B8" w:rsidP="00135481">
      <w:pPr>
        <w:pStyle w:val="a5"/>
        <w:numPr>
          <w:ilvl w:val="0"/>
          <w:numId w:val="1"/>
        </w:numPr>
        <w:spacing w:line="240" w:lineRule="auto"/>
        <w:ind w:hanging="720"/>
        <w:jc w:val="thaiDistribute"/>
        <w:rPr>
          <w:rFonts w:ascii="TH Sarabun New" w:eastAsia="Calibri" w:hAnsi="TH Sarabun New" w:cs="TH Sarabun New"/>
          <w:sz w:val="32"/>
          <w:szCs w:val="32"/>
        </w:rPr>
      </w:pPr>
      <w:r w:rsidRPr="00D46C09">
        <w:rPr>
          <w:rFonts w:ascii="TH Sarabun New" w:eastAsia="Calibri" w:hAnsi="TH Sarabun New" w:cs="TH Sarabun New"/>
          <w:sz w:val="32"/>
          <w:szCs w:val="32"/>
        </w:rPr>
        <w:t xml:space="preserve">James, W., </w:t>
      </w:r>
      <w:proofErr w:type="spellStart"/>
      <w:r w:rsidRPr="00D46C09">
        <w:rPr>
          <w:rFonts w:ascii="TH Sarabun New" w:eastAsia="Calibri" w:hAnsi="TH Sarabun New" w:cs="TH Sarabun New"/>
          <w:sz w:val="32"/>
          <w:szCs w:val="32"/>
        </w:rPr>
        <w:t>DeVocht</w:t>
      </w:r>
      <w:proofErr w:type="spellEnd"/>
      <w:r w:rsidRPr="00D46C09">
        <w:rPr>
          <w:rFonts w:ascii="TH Sarabun New" w:eastAsia="Calibri" w:hAnsi="TH Sarabun New" w:cs="TH Sarabun New"/>
          <w:sz w:val="32"/>
          <w:szCs w:val="32"/>
        </w:rPr>
        <w:t xml:space="preserve">, Dean, L., Smith, Cynthia, R., Long, Lance </w:t>
      </w:r>
      <w:proofErr w:type="spellStart"/>
      <w:r w:rsidRPr="00D46C09">
        <w:rPr>
          <w:rFonts w:ascii="TH Sarabun New" w:eastAsia="Calibri" w:hAnsi="TH Sarabun New" w:cs="TH Sarabun New"/>
          <w:sz w:val="32"/>
          <w:szCs w:val="32"/>
        </w:rPr>
        <w:t>Corber</w:t>
      </w:r>
      <w:proofErr w:type="spellEnd"/>
      <w:r w:rsidRPr="00D46C09">
        <w:rPr>
          <w:rFonts w:ascii="TH Sarabun New" w:eastAsia="Calibri" w:hAnsi="TH Sarabun New" w:cs="TH Sarabun New"/>
          <w:sz w:val="32"/>
          <w:szCs w:val="32"/>
        </w:rPr>
        <w:t xml:space="preserve">., Bridget Kane., Thomas, M., Jones and Christine M. Goertz. (2016). </w:t>
      </w:r>
      <w:r w:rsidRPr="00D46C09">
        <w:rPr>
          <w:rFonts w:ascii="TH Sarabun New" w:eastAsia="Calibri" w:hAnsi="TH Sarabun New" w:cs="TH Sarabun New"/>
          <w:b/>
          <w:bCs/>
          <w:sz w:val="32"/>
          <w:szCs w:val="32"/>
        </w:rPr>
        <w:t>The effect of chiropractic treatment on the reaction and response</w:t>
      </w:r>
      <w:r w:rsidR="00135481">
        <w:rPr>
          <w:rFonts w:ascii="TH Sarabun New" w:eastAsia="Calibri" w:hAnsi="TH Sarabun New" w:cs="TH Sarabun New"/>
          <w:b/>
          <w:bCs/>
          <w:sz w:val="32"/>
          <w:szCs w:val="32"/>
        </w:rPr>
        <w:t xml:space="preserve"> </w:t>
      </w:r>
      <w:r w:rsidRPr="00D46C09">
        <w:rPr>
          <w:rFonts w:ascii="TH Sarabun New" w:eastAsia="Calibri" w:hAnsi="TH Sarabun New" w:cs="TH Sarabun New"/>
          <w:b/>
          <w:bCs/>
          <w:sz w:val="32"/>
          <w:szCs w:val="32"/>
        </w:rPr>
        <w:t>times of special operation forces military personnel: study protocol for a randomized controlled trial.</w:t>
      </w:r>
      <w:r w:rsidRPr="00D46C09">
        <w:rPr>
          <w:rFonts w:ascii="TH Sarabun New" w:hAnsi="TH Sarabun New" w:cs="TH Sarabun New"/>
          <w:sz w:val="32"/>
          <w:szCs w:val="32"/>
        </w:rPr>
        <w:t>17:457</w:t>
      </w:r>
      <w:r w:rsidRPr="00D46C09">
        <w:rPr>
          <w:rFonts w:ascii="TH Sarabun New" w:eastAsia="Calibri" w:hAnsi="TH Sarabun New" w:cs="TH Sarabun New"/>
          <w:sz w:val="32"/>
          <w:szCs w:val="32"/>
        </w:rPr>
        <w:t>,1-13.</w:t>
      </w:r>
    </w:p>
    <w:p w14:paraId="241BC08D" w14:textId="77777777" w:rsidR="008D12B8" w:rsidRPr="008D12B8" w:rsidRDefault="008D12B8" w:rsidP="004809E0">
      <w:pPr>
        <w:spacing w:after="0" w:line="240" w:lineRule="auto"/>
        <w:jc w:val="thaiDistribute"/>
        <w:rPr>
          <w:rFonts w:ascii="TH Sarabun New" w:hAnsi="TH Sarabun New" w:cs="TH Sarabun New"/>
          <w:sz w:val="32"/>
          <w:szCs w:val="32"/>
        </w:rPr>
      </w:pPr>
    </w:p>
    <w:sectPr w:rsidR="008D12B8" w:rsidRPr="008D12B8" w:rsidSect="00002E46">
      <w:type w:val="continuous"/>
      <w:pgSz w:w="11906" w:h="16838"/>
      <w:pgMar w:top="1418" w:right="1418" w:bottom="1418" w:left="1418"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 New">
    <w:altName w:val="Browallia New"/>
    <w:charset w:val="00"/>
    <w:family w:val="swiss"/>
    <w:pitch w:val="variable"/>
    <w:sig w:usb0="A100006F"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233B3A"/>
    <w:multiLevelType w:val="hybridMultilevel"/>
    <w:tmpl w:val="1FAA112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A13"/>
    <w:rsid w:val="00002E46"/>
    <w:rsid w:val="00005473"/>
    <w:rsid w:val="0006441E"/>
    <w:rsid w:val="000D151B"/>
    <w:rsid w:val="001001C4"/>
    <w:rsid w:val="00114A13"/>
    <w:rsid w:val="00135481"/>
    <w:rsid w:val="00165072"/>
    <w:rsid w:val="00186FAA"/>
    <w:rsid w:val="00234B87"/>
    <w:rsid w:val="003369FF"/>
    <w:rsid w:val="0041241C"/>
    <w:rsid w:val="00413259"/>
    <w:rsid w:val="004809E0"/>
    <w:rsid w:val="004B6A72"/>
    <w:rsid w:val="00500E4F"/>
    <w:rsid w:val="0063066F"/>
    <w:rsid w:val="00646917"/>
    <w:rsid w:val="007101A4"/>
    <w:rsid w:val="00731AB3"/>
    <w:rsid w:val="007C57B7"/>
    <w:rsid w:val="008970E0"/>
    <w:rsid w:val="008D12B8"/>
    <w:rsid w:val="0094378F"/>
    <w:rsid w:val="00B13B28"/>
    <w:rsid w:val="00B44CAC"/>
    <w:rsid w:val="00B63186"/>
    <w:rsid w:val="00B960D2"/>
    <w:rsid w:val="00BA2FF2"/>
    <w:rsid w:val="00C47598"/>
    <w:rsid w:val="00D33EEC"/>
    <w:rsid w:val="00D37A45"/>
    <w:rsid w:val="00E31A1F"/>
    <w:rsid w:val="00E8093B"/>
    <w:rsid w:val="00ED33A8"/>
    <w:rsid w:val="00FA72B5"/>
    <w:rsid w:val="00FC65A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692C8"/>
  <w15:docId w15:val="{2704BA1F-25E2-45D2-9D32-AAC348FFB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4A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4A13"/>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114A13"/>
    <w:rPr>
      <w:rFonts w:ascii="Tahoma" w:hAnsi="Tahoma" w:cs="Angsana New"/>
      <w:sz w:val="16"/>
      <w:szCs w:val="20"/>
    </w:rPr>
  </w:style>
  <w:style w:type="table" w:customStyle="1" w:styleId="41">
    <w:name w:val="ตารางธรรมดา 41"/>
    <w:basedOn w:val="a1"/>
    <w:uiPriority w:val="44"/>
    <w:rsid w:val="006469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ตารางธรรมดา 411"/>
    <w:basedOn w:val="a1"/>
    <w:next w:val="41"/>
    <w:uiPriority w:val="44"/>
    <w:rsid w:val="00FC65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5">
    <w:name w:val="List Paragraph"/>
    <w:basedOn w:val="a"/>
    <w:uiPriority w:val="34"/>
    <w:qFormat/>
    <w:rsid w:val="0063066F"/>
    <w:pPr>
      <w:ind w:left="720"/>
      <w:contextualSpacing/>
    </w:pPr>
  </w:style>
  <w:style w:type="character" w:styleId="a6">
    <w:name w:val="Hyperlink"/>
    <w:basedOn w:val="a0"/>
    <w:uiPriority w:val="99"/>
    <w:unhideWhenUsed/>
    <w:rsid w:val="00135481"/>
    <w:rPr>
      <w:color w:val="0000FF" w:themeColor="hyperlink"/>
      <w:u w:val="single"/>
    </w:rPr>
  </w:style>
  <w:style w:type="character" w:styleId="a7">
    <w:name w:val="Unresolved Mention"/>
    <w:basedOn w:val="a0"/>
    <w:uiPriority w:val="99"/>
    <w:semiHidden/>
    <w:unhideWhenUsed/>
    <w:rsid w:val="00135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thaicam.go.th"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manager.co.th" TargetMode="External"/><Relationship Id="rId2" Type="http://schemas.openxmlformats.org/officeDocument/2006/relationships/styles" Target="styles.xml"/><Relationship Id="rId16" Type="http://schemas.openxmlformats.org/officeDocument/2006/relationships/hyperlink" Target="https://be7herb.wordpres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gscm.nida.ac.th" TargetMode="External"/><Relationship Id="rId10" Type="http://schemas.openxmlformats.org/officeDocument/2006/relationships/image" Target="media/image6.png"/><Relationship Id="rId19" Type="http://schemas.openxmlformats.org/officeDocument/2006/relationships/hyperlink" Target="https://www.gowabi.com/blog/2020/04/benefit-of-massag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thailocalmeet.com"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3861</Words>
  <Characters>22010</Characters>
  <Application>Microsoft Office Word</Application>
  <DocSecurity>0</DocSecurity>
  <Lines>183</Lines>
  <Paragraphs>51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Asus</cp:lastModifiedBy>
  <cp:revision>2</cp:revision>
  <dcterms:created xsi:type="dcterms:W3CDTF">2021-05-23T11:34:00Z</dcterms:created>
  <dcterms:modified xsi:type="dcterms:W3CDTF">2021-05-23T11:34:00Z</dcterms:modified>
</cp:coreProperties>
</file>