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220F" w14:textId="0946F48E" w:rsidR="00350A5A" w:rsidRPr="00C33D62" w:rsidRDefault="00A02D9A" w:rsidP="00A02D9A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85484197"/>
      <w:r w:rsidRPr="00C33D62">
        <w:rPr>
          <w:rFonts w:ascii="TH Sarabun New" w:hAnsi="TH Sarabun New" w:cs="TH Sarabun New"/>
          <w:b/>
          <w:bCs/>
          <w:sz w:val="36"/>
          <w:szCs w:val="36"/>
          <w:cs/>
        </w:rPr>
        <w:t>แนวทางการพัฒนา</w:t>
      </w:r>
      <w:bookmarkStart w:id="1" w:name="_Hlk19807378"/>
      <w:r w:rsidRPr="00C33D6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กรอบความคิดเติบโตของผู้บริหาร</w:t>
      </w:r>
      <w:bookmarkEnd w:id="1"/>
      <w:r w:rsidRPr="00C33D6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สถานศึกษา</w:t>
      </w:r>
    </w:p>
    <w:p w14:paraId="3B5D19A3" w14:textId="7DAD50AA" w:rsidR="00A02D9A" w:rsidRPr="00C33D62" w:rsidRDefault="00A02D9A" w:rsidP="00A02D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33D62">
        <w:rPr>
          <w:rFonts w:ascii="TH Sarabun New" w:hAnsi="TH Sarabun New" w:cs="TH Sarabun New"/>
          <w:b/>
          <w:bCs/>
          <w:sz w:val="36"/>
          <w:szCs w:val="36"/>
        </w:rPr>
        <w:t>Approach for developing a growth mindset of school administrators</w:t>
      </w:r>
    </w:p>
    <w:p w14:paraId="43A15999" w14:textId="43D3A690" w:rsidR="00490FF1" w:rsidRPr="00490FF1" w:rsidRDefault="00A02D9A" w:rsidP="00490FF1">
      <w:pPr>
        <w:pStyle w:val="Title"/>
        <w:jc w:val="right"/>
        <w:rPr>
          <w:rStyle w:val="Emphasis"/>
          <w:rFonts w:ascii="TH Sarabun New" w:hAnsi="TH Sarabun New" w:cs="TH Sarabun New"/>
          <w:b/>
          <w:bCs/>
          <w:i w:val="0"/>
          <w:iCs w:val="0"/>
          <w:vertAlign w:val="superscript"/>
        </w:rPr>
      </w:pPr>
      <w:r w:rsidRPr="00490FF1">
        <w:rPr>
          <w:rStyle w:val="Emphasis"/>
          <w:rFonts w:ascii="TH Sarabun New" w:hAnsi="TH Sarabun New" w:cs="TH Sarabun New"/>
          <w:b/>
          <w:bCs/>
          <w:i w:val="0"/>
          <w:iCs w:val="0"/>
          <w:cs/>
        </w:rPr>
        <w:t>นิทัสน์ มาสาลี</w:t>
      </w:r>
      <w:r w:rsidR="00490FF1">
        <w:rPr>
          <w:rStyle w:val="Emphasis"/>
          <w:rFonts w:ascii="TH Sarabun New" w:hAnsi="TH Sarabun New" w:cs="TH Sarabun New" w:hint="cs"/>
          <w:b/>
          <w:bCs/>
          <w:i w:val="0"/>
          <w:iCs w:val="0"/>
          <w:vertAlign w:val="superscript"/>
          <w:cs/>
        </w:rPr>
        <w:t>1</w:t>
      </w:r>
    </w:p>
    <w:p w14:paraId="68B08E62" w14:textId="11679D49" w:rsidR="00490FF1" w:rsidRPr="00490FF1" w:rsidRDefault="00A02D9A" w:rsidP="00490FF1">
      <w:pPr>
        <w:pStyle w:val="Title"/>
        <w:jc w:val="right"/>
        <w:rPr>
          <w:rStyle w:val="Emphasis"/>
          <w:rFonts w:ascii="TH Sarabun New" w:hAnsi="TH Sarabun New" w:cs="TH Sarabun New"/>
          <w:b/>
          <w:bCs/>
          <w:i w:val="0"/>
          <w:iCs w:val="0"/>
          <w:vertAlign w:val="superscript"/>
        </w:rPr>
      </w:pPr>
      <w:r w:rsidRPr="00490FF1">
        <w:rPr>
          <w:rStyle w:val="Emphasis"/>
          <w:rFonts w:ascii="TH Sarabun New" w:hAnsi="TH Sarabun New" w:cs="TH Sarabun New"/>
          <w:b/>
          <w:bCs/>
          <w:i w:val="0"/>
          <w:iCs w:val="0"/>
          <w:cs/>
        </w:rPr>
        <w:t>วัลลภา อารีรัตน์</w:t>
      </w:r>
      <w:r w:rsidR="00490FF1">
        <w:rPr>
          <w:rStyle w:val="Emphasis"/>
          <w:rFonts w:ascii="TH Sarabun New" w:hAnsi="TH Sarabun New" w:cs="TH Sarabun New" w:hint="cs"/>
          <w:b/>
          <w:bCs/>
          <w:i w:val="0"/>
          <w:iCs w:val="0"/>
          <w:vertAlign w:val="superscript"/>
          <w:cs/>
        </w:rPr>
        <w:t>2</w:t>
      </w:r>
    </w:p>
    <w:p w14:paraId="7CFC816A" w14:textId="5386D282" w:rsidR="00A02D9A" w:rsidRPr="00490FF1" w:rsidRDefault="00A02D9A" w:rsidP="00490FF1">
      <w:pPr>
        <w:pStyle w:val="Title"/>
        <w:jc w:val="right"/>
        <w:rPr>
          <w:rStyle w:val="Emphasis"/>
          <w:rFonts w:ascii="TH Sarabun New" w:hAnsi="TH Sarabun New" w:cs="TH Sarabun New"/>
          <w:b/>
          <w:bCs/>
          <w:i w:val="0"/>
          <w:iCs w:val="0"/>
          <w:vertAlign w:val="superscript"/>
        </w:rPr>
      </w:pPr>
      <w:r w:rsidRPr="00490FF1">
        <w:rPr>
          <w:rStyle w:val="Emphasis"/>
          <w:rFonts w:ascii="TH Sarabun New" w:hAnsi="TH Sarabun New" w:cs="TH Sarabun New"/>
          <w:b/>
          <w:bCs/>
          <w:i w:val="0"/>
          <w:iCs w:val="0"/>
          <w:cs/>
        </w:rPr>
        <w:t>เสาวนี สิริสุขศิลป์</w:t>
      </w:r>
      <w:r w:rsidR="00490FF1">
        <w:rPr>
          <w:rStyle w:val="Emphasis"/>
          <w:rFonts w:ascii="TH Sarabun New" w:hAnsi="TH Sarabun New" w:cs="TH Sarabun New" w:hint="cs"/>
          <w:b/>
          <w:bCs/>
          <w:i w:val="0"/>
          <w:iCs w:val="0"/>
          <w:vertAlign w:val="superscript"/>
          <w:cs/>
        </w:rPr>
        <w:t>3</w:t>
      </w:r>
    </w:p>
    <w:p w14:paraId="0875EFEE" w14:textId="77777777" w:rsidR="00800643" w:rsidRDefault="00800643" w:rsidP="00A02D9A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2" w:name="_Hlk85484181"/>
      <w:bookmarkEnd w:id="0"/>
    </w:p>
    <w:p w14:paraId="46E11F63" w14:textId="0C5087C9" w:rsidR="00A02D9A" w:rsidRPr="00C33D62" w:rsidRDefault="00A02D9A" w:rsidP="00A02D9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33D62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14:paraId="1EDDE698" w14:textId="3AFDAB0E" w:rsidR="00A849DD" w:rsidRPr="00C33D62" w:rsidRDefault="00A02D9A" w:rsidP="00852882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C33D62">
        <w:rPr>
          <w:rFonts w:ascii="TH Sarabun New" w:hAnsi="TH Sarabun New" w:cs="TH Sarabun New"/>
          <w:cs/>
        </w:rPr>
        <w:tab/>
      </w:r>
      <w:r w:rsidRPr="00C33D62">
        <w:rPr>
          <w:rFonts w:ascii="TH Sarabun New" w:hAnsi="TH Sarabun New" w:cs="TH Sarabun New"/>
          <w:sz w:val="32"/>
          <w:szCs w:val="32"/>
          <w:cs/>
        </w:rPr>
        <w:t>งานวิจัยนี้มีวัตถุประสงค์เพื่อศึกษาแนวทางการพัฒนา</w:t>
      </w:r>
      <w:r w:rsidRPr="00C33D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กรอบความคิดเติบโตของผู้บริหารสถานศึกษา</w:t>
      </w:r>
      <w:r w:rsidRPr="00C33D62">
        <w:rPr>
          <w:rFonts w:ascii="TH Sarabun New" w:hAnsi="TH Sarabun New" w:cs="TH Sarabun New"/>
          <w:sz w:val="32"/>
          <w:szCs w:val="32"/>
          <w:cs/>
        </w:rPr>
        <w:t>โดยการดำเนินการวิจัยประกอบด้วยการศึกษาองค์ประกอบ</w:t>
      </w:r>
      <w:r w:rsidRPr="00C33D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กรอบความคิดเติบโตของผู้บริหารสถานศึกษา</w:t>
      </w:r>
      <w:r w:rsidRPr="00C33D62">
        <w:rPr>
          <w:rFonts w:ascii="TH Sarabun New" w:hAnsi="TH Sarabun New" w:cs="TH Sarabun New"/>
          <w:sz w:val="32"/>
          <w:szCs w:val="32"/>
          <w:cs/>
        </w:rPr>
        <w:t>ด้วยการวิจัยเชิงเอกสารและยืนยันองค์ประกอบด้วยการสัมภาษณ์เชิงลึกผู้ทรงคุณวุฒิ การศึกษาแนวทางการพัฒนา</w:t>
      </w:r>
      <w:r w:rsidRPr="00C33D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กรอบความคิดเติบโต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 xml:space="preserve">ใช้เครื่องมือประกอบด้วย แบบสัมภาษณ์ และแบบบันทึกการสนทนากลุ่ม </w:t>
      </w:r>
      <w:r w:rsidRPr="00C33D62">
        <w:rPr>
          <w:rFonts w:ascii="TH Sarabun New" w:hAnsi="TH Sarabun New" w:cs="TH Sarabun New"/>
          <w:sz w:val="32"/>
          <w:szCs w:val="32"/>
          <w:cs/>
        </w:rPr>
        <w:t>(</w:t>
      </w:r>
      <w:r w:rsidRPr="00C33D62">
        <w:rPr>
          <w:rFonts w:ascii="TH Sarabun New" w:hAnsi="TH Sarabun New" w:cs="TH Sarabun New"/>
          <w:sz w:val="32"/>
          <w:szCs w:val="32"/>
        </w:rPr>
        <w:t xml:space="preserve">Focus Group Discussion) </w:t>
      </w:r>
      <w:r w:rsidRPr="00C33D62">
        <w:rPr>
          <w:rFonts w:ascii="TH Sarabun New" w:hAnsi="TH Sarabun New" w:cs="TH Sarabun New"/>
          <w:sz w:val="32"/>
          <w:szCs w:val="32"/>
          <w:cs/>
        </w:rPr>
        <w:t>โดยผู้ทรงคุณวุฒิที่เลือกแบบ</w:t>
      </w:r>
      <w:r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Pr="00C33D62">
        <w:rPr>
          <w:rFonts w:ascii="TH Sarabun New" w:hAnsi="TH Sarabun New" w:cs="TH Sarabun New"/>
          <w:sz w:val="32"/>
          <w:szCs w:val="32"/>
          <w:cs/>
        </w:rPr>
        <w:t>เฉพาะเจาะจง (</w:t>
      </w:r>
      <w:r w:rsidRPr="00C33D62">
        <w:rPr>
          <w:rFonts w:ascii="TH Sarabun New" w:hAnsi="TH Sarabun New" w:cs="TH Sarabun New"/>
          <w:sz w:val="32"/>
          <w:szCs w:val="32"/>
        </w:rPr>
        <w:t xml:space="preserve">Purposive Sampling) </w:t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Pr="00C33D62">
        <w:rPr>
          <w:rFonts w:ascii="TH Sarabun New" w:hAnsi="TH Sarabun New" w:cs="TH Sarabun New"/>
          <w:sz w:val="32"/>
          <w:szCs w:val="32"/>
        </w:rPr>
        <w:t xml:space="preserve">9 </w:t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คน ประกอบด้วย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 xml:space="preserve">กลุ่มที่ 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1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 xml:space="preserve">ผู้ปฏิบัติงานในระดับนโยบายจากสำนักงานคณะกรรมการการศึกษาขั้นพื้นฐานกำกับดูแลและมีบทบาทในการส่งเสริมสนับสนุนการจัดการศึกษา จำนวน </w:t>
      </w:r>
      <w:r w:rsidR="001C0FA1" w:rsidRPr="00C33D62">
        <w:rPr>
          <w:rFonts w:ascii="TH Sarabun New" w:hAnsi="TH Sarabun New" w:cs="TH Sarabun New"/>
          <w:sz w:val="32"/>
          <w:szCs w:val="32"/>
        </w:rPr>
        <w:t>2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 xml:space="preserve"> คน กลุ่มที่ 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2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>นักวิชาการอาจารย์มหาวิทยาลัยที่มี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>ความเชี่ยวชาญด้านการบริหารการศึกษาและวิจัย จำนวน 2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 xml:space="preserve">คน และกลุ่มที่ 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3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>ผู้บริหารสถานศึกษาสังกัดสำนักงานคณะกรรมการการศึกษาขั้นพื้นฐานที่มีประสบการณ์ไม่น้อยกว่า 10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>ปี มีความรู้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 xml:space="preserve">ความเข้าใจเกี่ยวกับการบริหารสถานศึกษา จำนวน 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4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>คน</w:t>
      </w:r>
      <w:r w:rsidR="001C0FA1"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="00852882" w:rsidRPr="00C33D62">
        <w:rPr>
          <w:rFonts w:ascii="TH Sarabun New" w:hAnsi="TH Sarabun New" w:cs="TH Sarabun New"/>
          <w:sz w:val="32"/>
          <w:szCs w:val="32"/>
          <w:cs/>
        </w:rPr>
        <w:t>และหาคุณภาพเครื่องมือโดยใช้การวิเคราะห์แบบสามเส้า</w:t>
      </w:r>
      <w:r w:rsidR="00852882"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="00852882" w:rsidRPr="00C33D62">
        <w:rPr>
          <w:rFonts w:ascii="TH Sarabun New" w:hAnsi="TH Sarabun New" w:cs="TH Sarabun New"/>
          <w:sz w:val="32"/>
          <w:szCs w:val="32"/>
          <w:cs/>
        </w:rPr>
        <w:t>(</w:t>
      </w:r>
      <w:r w:rsidR="00852882" w:rsidRPr="00C33D62">
        <w:rPr>
          <w:rFonts w:ascii="TH Sarabun New" w:hAnsi="TH Sarabun New" w:cs="TH Sarabun New"/>
          <w:sz w:val="32"/>
          <w:szCs w:val="32"/>
        </w:rPr>
        <w:t>Triangulation</w:t>
      </w:r>
      <w:r w:rsidR="00852882" w:rsidRPr="00C33D62">
        <w:rPr>
          <w:rFonts w:ascii="TH Sarabun New" w:hAnsi="TH Sarabun New" w:cs="TH Sarabun New"/>
          <w:sz w:val="32"/>
          <w:szCs w:val="32"/>
          <w:cs/>
        </w:rPr>
        <w:t>)</w:t>
      </w:r>
    </w:p>
    <w:p w14:paraId="2F82D3F3" w14:textId="537C66EE" w:rsidR="00A849DD" w:rsidRPr="00C33D62" w:rsidRDefault="00A849DD" w:rsidP="00A849D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33D6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D05A9" w:rsidRPr="00C33D62">
        <w:rPr>
          <w:rFonts w:ascii="TH Sarabun New" w:hAnsi="TH Sarabun New" w:cs="TH Sarabun New"/>
          <w:sz w:val="32"/>
          <w:szCs w:val="32"/>
          <w:cs/>
        </w:rPr>
        <w:t>ผลการศึกษาพบว่าแนวทางการพัฒนา</w:t>
      </w:r>
      <w:r w:rsidR="000D05A9" w:rsidRPr="00C33D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กรอบความคิดเติบโตของผู้บริหารสถานศึกษา</w:t>
      </w:r>
      <w:r w:rsidR="000D05A9" w:rsidRPr="00C33D62">
        <w:rPr>
          <w:rFonts w:ascii="TH Sarabun New" w:hAnsi="TH Sarabun New" w:cs="TH Sarabun New"/>
          <w:sz w:val="32"/>
          <w:szCs w:val="32"/>
          <w:cs/>
        </w:rPr>
        <w:t xml:space="preserve">ที่ประกอบด้วยหลักสำคัญ ซึ่งมี </w:t>
      </w:r>
      <w:r w:rsidR="000D05A9" w:rsidRPr="00C33D62">
        <w:rPr>
          <w:rFonts w:ascii="TH Sarabun New" w:hAnsi="TH Sarabun New" w:cs="TH Sarabun New"/>
          <w:sz w:val="32"/>
          <w:szCs w:val="32"/>
        </w:rPr>
        <w:t xml:space="preserve">3 </w:t>
      </w:r>
      <w:r w:rsidR="000D05A9" w:rsidRPr="00C33D62">
        <w:rPr>
          <w:rFonts w:ascii="TH Sarabun New" w:hAnsi="TH Sarabun New" w:cs="TH Sarabun New"/>
          <w:sz w:val="32"/>
          <w:szCs w:val="32"/>
          <w:cs/>
        </w:rPr>
        <w:t xml:space="preserve">องค์ประกอบ คือ </w:t>
      </w:r>
      <w:r w:rsidR="000D05A9" w:rsidRPr="00C33D62">
        <w:rPr>
          <w:rFonts w:ascii="TH Sarabun New" w:hAnsi="TH Sarabun New" w:cs="TH Sarabun New"/>
          <w:sz w:val="32"/>
          <w:szCs w:val="32"/>
        </w:rPr>
        <w:t xml:space="preserve">1) </w:t>
      </w:r>
      <w:r w:rsidR="000D05A9" w:rsidRPr="00C33D62">
        <w:rPr>
          <w:rFonts w:ascii="TH Sarabun New" w:hAnsi="TH Sarabun New" w:cs="TH Sarabun New"/>
          <w:sz w:val="32"/>
          <w:szCs w:val="32"/>
          <w:cs/>
        </w:rPr>
        <w:t xml:space="preserve">การพัฒนาความรู้ความเข้าใจ </w:t>
      </w:r>
      <w:r w:rsidR="000D05A9" w:rsidRPr="00C33D62">
        <w:rPr>
          <w:rFonts w:ascii="TH Sarabun New" w:hAnsi="TH Sarabun New" w:cs="TH Sarabun New"/>
          <w:sz w:val="32"/>
          <w:szCs w:val="32"/>
        </w:rPr>
        <w:t xml:space="preserve">2) </w:t>
      </w:r>
      <w:r w:rsidR="000D05A9" w:rsidRPr="00C33D62">
        <w:rPr>
          <w:rFonts w:ascii="TH Sarabun New" w:hAnsi="TH Sarabun New" w:cs="TH Sarabun New"/>
          <w:sz w:val="32"/>
          <w:szCs w:val="32"/>
          <w:cs/>
        </w:rPr>
        <w:t xml:space="preserve">การพัฒนาเจตคติ และ </w:t>
      </w:r>
      <w:r w:rsidR="000D05A9" w:rsidRPr="00C33D62">
        <w:rPr>
          <w:rFonts w:ascii="TH Sarabun New" w:hAnsi="TH Sarabun New" w:cs="TH Sarabun New"/>
          <w:sz w:val="32"/>
          <w:szCs w:val="32"/>
        </w:rPr>
        <w:t xml:space="preserve">3) </w:t>
      </w:r>
      <w:r w:rsidR="000D05A9" w:rsidRPr="00C33D62">
        <w:rPr>
          <w:rFonts w:ascii="TH Sarabun New" w:hAnsi="TH Sarabun New" w:cs="TH Sarabun New"/>
          <w:sz w:val="32"/>
          <w:szCs w:val="32"/>
          <w:cs/>
        </w:rPr>
        <w:t>การพัฒนาทักษะสู่การปฏิบัติ สู่วิธีการป</w:t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ฎิบัติ ทั้ง 6 องค์ประกอบ </w:t>
      </w:r>
      <w:r w:rsidRPr="00C33D62">
        <w:rPr>
          <w:rFonts w:ascii="TH Sarabun New" w:eastAsia="AngsanaNew" w:hAnsi="TH Sarabun New" w:cs="TH Sarabun New"/>
          <w:color w:val="000000"/>
          <w:sz w:val="32"/>
          <w:szCs w:val="32"/>
        </w:rPr>
        <w:t>1</w:t>
      </w:r>
      <w:r w:rsidRPr="00C33D62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 xml:space="preserve">) </w:t>
      </w:r>
      <w:r w:rsidRPr="00C33D62">
        <w:rPr>
          <w:rFonts w:ascii="TH Sarabun New" w:hAnsi="TH Sarabun New" w:cs="TH Sarabun New"/>
          <w:sz w:val="32"/>
          <w:szCs w:val="32"/>
          <w:cs/>
        </w:rPr>
        <w:t>ความคิดที่มุ่งเน้นการรอบรู้</w:t>
      </w:r>
      <w:r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Pr="00C33D62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 xml:space="preserve">2) </w:t>
      </w:r>
      <w:r w:rsidRPr="00C33D62">
        <w:rPr>
          <w:rFonts w:ascii="TH Sarabun New" w:hAnsi="TH Sarabun New" w:cs="TH Sarabun New"/>
          <w:sz w:val="32"/>
          <w:szCs w:val="32"/>
          <w:cs/>
        </w:rPr>
        <w:t>การมุ่งเน้นเป้าหมาย</w:t>
      </w:r>
      <w:r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Pr="00C33D62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 xml:space="preserve"> 3)</w:t>
      </w:r>
      <w:r w:rsidRPr="00C33D62">
        <w:rPr>
          <w:rFonts w:ascii="TH Sarabun New" w:hAnsi="TH Sarabun New" w:cs="TH Sarabun New"/>
          <w:sz w:val="32"/>
          <w:szCs w:val="32"/>
          <w:cs/>
        </w:rPr>
        <w:t>การยอมรับความสำเร็จ 4) การเปิดใจกว้างกับสถานการณ์เปลี่ยนแปลง</w:t>
      </w:r>
      <w:r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Pr="00C33D62">
        <w:rPr>
          <w:rFonts w:ascii="TH Sarabun New" w:hAnsi="TH Sarabun New" w:cs="TH Sarabun New"/>
          <w:sz w:val="32"/>
          <w:szCs w:val="32"/>
          <w:cs/>
        </w:rPr>
        <w:t>5) ควา</w:t>
      </w:r>
      <w:r w:rsidRPr="00C33D62">
        <w:rPr>
          <w:rFonts w:ascii="TH Sarabun New" w:eastAsia="Times New Roman" w:hAnsi="TH Sarabun New" w:cs="TH Sarabun New"/>
          <w:sz w:val="32"/>
          <w:szCs w:val="32"/>
          <w:cs/>
        </w:rPr>
        <w:t>มทะเยอทะยาน</w:t>
      </w:r>
      <w:r w:rsidRPr="00C33D6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6) ความมุ่งมั่นในการพัฒนาตนเอง </w:t>
      </w:r>
    </w:p>
    <w:p w14:paraId="66859119" w14:textId="0FFF7AAB" w:rsidR="00A849DD" w:rsidRPr="00C33D62" w:rsidRDefault="00A849DD" w:rsidP="00A849DD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33D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คำสำคัญ: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>แนวทาง</w:t>
      </w:r>
      <w:r w:rsidR="00852882" w:rsidRPr="00C33D6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0FA1" w:rsidRPr="00C33D62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Pr="00C33D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กรอบความคิดเติบโต ผู้บริหารสถานศึกษา</w:t>
      </w:r>
    </w:p>
    <w:bookmarkEnd w:id="2"/>
    <w:p w14:paraId="28BB5BA4" w14:textId="4745C455" w:rsidR="00A849DD" w:rsidRPr="00C33D62" w:rsidRDefault="00791EAD" w:rsidP="00A849D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33D62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14:paraId="60621B40" w14:textId="77777777" w:rsidR="00A4244A" w:rsidRDefault="00800643" w:rsidP="00800643">
      <w:pPr>
        <w:jc w:val="thaiDistribute"/>
        <w:rPr>
          <w:rFonts w:ascii="TH Sarabun New" w:hAnsi="TH Sarabun New" w:cs="TH Sarabun New"/>
          <w:sz w:val="32"/>
          <w:szCs w:val="32"/>
        </w:rPr>
        <w:sectPr w:rsidR="00A4244A" w:rsidSect="00A4244A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ab/>
      </w:r>
      <w:r w:rsidRPr="00800643">
        <w:rPr>
          <w:rFonts w:ascii="TH Sarabun New" w:hAnsi="TH Sarabun New" w:cs="TH Sarabun New"/>
          <w:sz w:val="32"/>
          <w:szCs w:val="32"/>
        </w:rPr>
        <w:t xml:space="preserve">The purpose of this research was to study the guidelines for the development of the growth mindset of the school administrators. The research consisted of studying the components </w:t>
      </w:r>
    </w:p>
    <w:p w14:paraId="1A49F701" w14:textId="29453DD7" w:rsidR="00800643" w:rsidRDefault="00800643" w:rsidP="0080064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00643">
        <w:rPr>
          <w:rFonts w:ascii="TH Sarabun New" w:hAnsi="TH Sarabun New" w:cs="TH Sarabun New"/>
          <w:sz w:val="32"/>
          <w:szCs w:val="32"/>
        </w:rPr>
        <w:lastRenderedPageBreak/>
        <w:t xml:space="preserve">of the growth mindset of the school administrators through documentary research and confirming the components by in-depth interviews. This qualitative study of the development of growth mindset used two instruments consisting of interview form and focus group discussion form. There were 9 qualified persons selected through purposive Sampling. The sample were consisted of three groups. Group 1 were 2 practitioners at the policy level from the Office of the Basic Education Commission who supervise and act in promoting and supporting education, Group 2 were 2 university professors with the expertise in education and research administration, and group 3 were 4 administrators of educational institutes under the Office of the Basic Education Commission with at least 10 years of experience with knowledge and understanding about educational administration. Data were analyzed using a triangular analysis.  </w:t>
      </w:r>
    </w:p>
    <w:p w14:paraId="1C033E01" w14:textId="22959F1B" w:rsidR="00800643" w:rsidRPr="00800643" w:rsidRDefault="00800643" w:rsidP="008006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800643">
        <w:rPr>
          <w:rFonts w:ascii="TH Sarabun New" w:hAnsi="TH Sarabun New" w:cs="TH Sarabun New"/>
          <w:sz w:val="32"/>
          <w:szCs w:val="32"/>
        </w:rPr>
        <w:t>The results of the research found that the development of the growth mindset of school administrators consisted of three main components: 1) cognitive development, 2) attitude development, and 3) practical skills development. The method of development comprised 6 elements, they are 1) Awareness-focused thinking 2) Goal-focused 3) Acknowledgment of success 4) Open-minded to changing circumstances 5) Ambition 6) Commitment to self-improvement</w:t>
      </w:r>
    </w:p>
    <w:p w14:paraId="436E6143" w14:textId="77777777" w:rsidR="00800643" w:rsidRDefault="00800643" w:rsidP="00800643">
      <w:r w:rsidRPr="00800643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Pr="00800643">
        <w:rPr>
          <w:rFonts w:ascii="TH Sarabun New" w:hAnsi="TH Sarabun New" w:cs="TH Sarabun New"/>
          <w:sz w:val="32"/>
          <w:szCs w:val="32"/>
        </w:rPr>
        <w:t xml:space="preserve"> guidelines, development, growth mindset, school administrators</w:t>
      </w:r>
    </w:p>
    <w:p w14:paraId="45B0660B" w14:textId="19E8A00B" w:rsidR="00791EAD" w:rsidRPr="00800643" w:rsidRDefault="00800643" w:rsidP="008006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723B" wp14:editId="13680DDD">
                <wp:simplePos x="0" y="0"/>
                <wp:positionH relativeFrom="column">
                  <wp:posOffset>45720</wp:posOffset>
                </wp:positionH>
                <wp:positionV relativeFrom="paragraph">
                  <wp:posOffset>236855</wp:posOffset>
                </wp:positionV>
                <wp:extent cx="58978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494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" strokecolor="black [3200]">
                <v:stroke joinstyle="miter"/>
              </v:line>
            </w:pict>
          </mc:Fallback>
        </mc:AlternateContent>
      </w:r>
    </w:p>
    <w:p w14:paraId="0FF4633C" w14:textId="2A258EFA" w:rsidR="00791EAD" w:rsidRPr="00800643" w:rsidRDefault="00791EAD" w:rsidP="00791EAD">
      <w:pPr>
        <w:rPr>
          <w:rFonts w:ascii="TH Sarabun New" w:hAnsi="TH Sarabun New" w:cs="TH Sarabun New"/>
          <w:sz w:val="28"/>
        </w:rPr>
      </w:pPr>
      <w:r w:rsidRPr="00800643">
        <w:rPr>
          <w:rFonts w:ascii="TH Sarabun New" w:hAnsi="TH Sarabun New" w:cs="TH Sarabun New"/>
          <w:sz w:val="28"/>
          <w:vertAlign w:val="superscript"/>
          <w:cs/>
        </w:rPr>
        <w:t>1</w:t>
      </w:r>
      <w:r w:rsidRPr="00800643">
        <w:rPr>
          <w:rFonts w:ascii="TH Sarabun New" w:hAnsi="TH Sarabun New" w:cs="TH Sarabun New"/>
          <w:sz w:val="28"/>
          <w:cs/>
        </w:rPr>
        <w:t>นักศึกษาปริญญาเอก สาขาวิชาการบริหารการศึกษา มหาวิทยาลัยขอนแก่น</w:t>
      </w:r>
      <w:r w:rsidRPr="00800643">
        <w:rPr>
          <w:rFonts w:ascii="TH Sarabun New" w:hAnsi="TH Sarabun New" w:cs="TH Sarabun New"/>
          <w:sz w:val="28"/>
        </w:rPr>
        <w:t xml:space="preserve">,Doctoral Student in Educational Administration Program,, Faculty  of Education, </w:t>
      </w:r>
      <w:proofErr w:type="spellStart"/>
      <w:r w:rsidRPr="00800643">
        <w:rPr>
          <w:rFonts w:ascii="TH Sarabun New" w:hAnsi="TH Sarabun New" w:cs="TH Sarabun New"/>
          <w:sz w:val="28"/>
        </w:rPr>
        <w:t>Khon</w:t>
      </w:r>
      <w:proofErr w:type="spellEnd"/>
      <w:r w:rsidRPr="00800643">
        <w:rPr>
          <w:rFonts w:ascii="TH Sarabun New" w:hAnsi="TH Sarabun New" w:cs="TH Sarabun New"/>
          <w:sz w:val="28"/>
        </w:rPr>
        <w:t xml:space="preserve"> </w:t>
      </w:r>
      <w:proofErr w:type="spellStart"/>
      <w:r w:rsidRPr="00800643">
        <w:rPr>
          <w:rFonts w:ascii="TH Sarabun New" w:hAnsi="TH Sarabun New" w:cs="TH Sarabun New"/>
          <w:sz w:val="28"/>
        </w:rPr>
        <w:t>Kaen</w:t>
      </w:r>
      <w:proofErr w:type="spellEnd"/>
      <w:r w:rsidRPr="00800643">
        <w:rPr>
          <w:rFonts w:ascii="TH Sarabun New" w:hAnsi="TH Sarabun New" w:cs="TH Sarabun New"/>
          <w:sz w:val="28"/>
        </w:rPr>
        <w:t xml:space="preserve"> University </w:t>
      </w:r>
    </w:p>
    <w:p w14:paraId="7E67B25F" w14:textId="74EDAA65" w:rsidR="00791EAD" w:rsidRPr="00800643" w:rsidRDefault="00791EAD" w:rsidP="00791EAD">
      <w:pPr>
        <w:rPr>
          <w:rFonts w:ascii="TH Sarabun New" w:hAnsi="TH Sarabun New" w:cs="TH Sarabun New"/>
          <w:sz w:val="28"/>
        </w:rPr>
      </w:pPr>
      <w:r w:rsidRPr="00800643">
        <w:rPr>
          <w:rFonts w:ascii="TH Sarabun New" w:hAnsi="TH Sarabun New" w:cs="TH Sarabun New"/>
          <w:sz w:val="28"/>
          <w:vertAlign w:val="superscript"/>
          <w:cs/>
        </w:rPr>
        <w:t>2</w:t>
      </w:r>
      <w:r w:rsidRPr="00800643">
        <w:rPr>
          <w:rFonts w:ascii="TH Sarabun New" w:hAnsi="TH Sarabun New" w:cs="TH Sarabun New"/>
          <w:sz w:val="28"/>
          <w:cs/>
        </w:rPr>
        <w:t>อาจารย์ สาขาวิชาการบริหารการศึกษา คณะศึกษาศาสตร์มหาวิทยาลัยขอนแก่น</w:t>
      </w:r>
      <w:r w:rsidRPr="00800643">
        <w:rPr>
          <w:rFonts w:ascii="TH Sarabun New" w:hAnsi="TH Sarabun New" w:cs="TH Sarabun New"/>
          <w:sz w:val="28"/>
        </w:rPr>
        <w:t xml:space="preserve">, Lecturer, Educational Administration Program, Faculty of  Education, </w:t>
      </w:r>
      <w:proofErr w:type="spellStart"/>
      <w:r w:rsidRPr="00800643">
        <w:rPr>
          <w:rFonts w:ascii="TH Sarabun New" w:hAnsi="TH Sarabun New" w:cs="TH Sarabun New"/>
          <w:sz w:val="28"/>
        </w:rPr>
        <w:t>Khon</w:t>
      </w:r>
      <w:proofErr w:type="spellEnd"/>
      <w:r w:rsidRPr="00800643">
        <w:rPr>
          <w:rFonts w:ascii="TH Sarabun New" w:hAnsi="TH Sarabun New" w:cs="TH Sarabun New"/>
          <w:sz w:val="28"/>
        </w:rPr>
        <w:t xml:space="preserve"> </w:t>
      </w:r>
      <w:proofErr w:type="spellStart"/>
      <w:r w:rsidRPr="00800643">
        <w:rPr>
          <w:rFonts w:ascii="TH Sarabun New" w:hAnsi="TH Sarabun New" w:cs="TH Sarabun New"/>
          <w:sz w:val="28"/>
        </w:rPr>
        <w:t>Kaen</w:t>
      </w:r>
      <w:proofErr w:type="spellEnd"/>
      <w:r w:rsidRPr="00800643">
        <w:rPr>
          <w:rFonts w:ascii="TH Sarabun New" w:hAnsi="TH Sarabun New" w:cs="TH Sarabun New"/>
          <w:sz w:val="28"/>
        </w:rPr>
        <w:t xml:space="preserve"> University </w:t>
      </w:r>
    </w:p>
    <w:p w14:paraId="0220B219" w14:textId="22FDB83B" w:rsidR="00A02D9A" w:rsidRPr="00800643" w:rsidRDefault="00791EAD" w:rsidP="00791EAD">
      <w:pPr>
        <w:rPr>
          <w:rFonts w:ascii="TH Sarabun New" w:hAnsi="TH Sarabun New" w:cs="TH Sarabun New"/>
          <w:sz w:val="28"/>
        </w:rPr>
      </w:pPr>
      <w:r w:rsidRPr="00800643">
        <w:rPr>
          <w:rFonts w:ascii="TH Sarabun New" w:hAnsi="TH Sarabun New" w:cs="TH Sarabun New"/>
          <w:sz w:val="28"/>
          <w:vertAlign w:val="superscript"/>
          <w:cs/>
        </w:rPr>
        <w:t>3</w:t>
      </w:r>
      <w:r w:rsidRPr="00800643">
        <w:rPr>
          <w:rFonts w:ascii="TH Sarabun New" w:hAnsi="TH Sarabun New" w:cs="TH Sarabun New"/>
          <w:sz w:val="28"/>
          <w:cs/>
        </w:rPr>
        <w:t>อาจารย์ สาขาวิชาการบริหารการศึกษา คณะศึกษาศาสตร์มหาวิทยาลัยขอนแก่น</w:t>
      </w:r>
      <w:r w:rsidRPr="00800643">
        <w:rPr>
          <w:rFonts w:ascii="TH Sarabun New" w:hAnsi="TH Sarabun New" w:cs="TH Sarabun New"/>
          <w:sz w:val="28"/>
        </w:rPr>
        <w:t xml:space="preserve">, Lecturer, Educational Administration Program, Faculty of  Education, </w:t>
      </w:r>
      <w:proofErr w:type="spellStart"/>
      <w:r w:rsidRPr="00800643">
        <w:rPr>
          <w:rFonts w:ascii="TH Sarabun New" w:hAnsi="TH Sarabun New" w:cs="TH Sarabun New"/>
          <w:sz w:val="28"/>
        </w:rPr>
        <w:t>Khon</w:t>
      </w:r>
      <w:proofErr w:type="spellEnd"/>
      <w:r w:rsidRPr="00800643">
        <w:rPr>
          <w:rFonts w:ascii="TH Sarabun New" w:hAnsi="TH Sarabun New" w:cs="TH Sarabun New"/>
          <w:sz w:val="28"/>
        </w:rPr>
        <w:t xml:space="preserve"> </w:t>
      </w:r>
      <w:proofErr w:type="spellStart"/>
      <w:r w:rsidRPr="00800643">
        <w:rPr>
          <w:rFonts w:ascii="TH Sarabun New" w:hAnsi="TH Sarabun New" w:cs="TH Sarabun New"/>
          <w:sz w:val="28"/>
        </w:rPr>
        <w:t>Kaen</w:t>
      </w:r>
      <w:proofErr w:type="spellEnd"/>
      <w:r w:rsidRPr="00800643">
        <w:rPr>
          <w:rFonts w:ascii="TH Sarabun New" w:hAnsi="TH Sarabun New" w:cs="TH Sarabun New"/>
          <w:sz w:val="28"/>
        </w:rPr>
        <w:t xml:space="preserve"> University</w:t>
      </w:r>
    </w:p>
    <w:p w14:paraId="5A1DE9E4" w14:textId="77777777" w:rsidR="00791EAD" w:rsidRPr="00C33D62" w:rsidRDefault="00791EAD" w:rsidP="00791EAD">
      <w:pPr>
        <w:rPr>
          <w:rFonts w:ascii="TH Sarabun New" w:hAnsi="TH Sarabun New" w:cs="TH Sarabun New"/>
          <w:b/>
          <w:bCs/>
          <w:sz w:val="24"/>
          <w:szCs w:val="24"/>
        </w:rPr>
        <w:sectPr w:rsidR="00791EAD" w:rsidRPr="00C33D62" w:rsidSect="00AF2389">
          <w:headerReference w:type="default" r:id="rId8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14:paraId="50DD7DEE" w14:textId="77777777" w:rsidR="00800643" w:rsidRDefault="00800643" w:rsidP="00791EA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7A58767" w14:textId="77777777" w:rsidR="00800643" w:rsidRDefault="00800643" w:rsidP="00791EA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D16262F" w14:textId="77777777" w:rsidR="00800643" w:rsidRDefault="00800643" w:rsidP="00791EA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D85712C" w14:textId="77777777" w:rsidR="00800643" w:rsidRDefault="00800643" w:rsidP="00791EA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65F02C1" w14:textId="38660974" w:rsidR="00791EAD" w:rsidRPr="00800643" w:rsidRDefault="00791EAD" w:rsidP="00791EA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006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</w:p>
    <w:p w14:paraId="0B65C473" w14:textId="77585A4F" w:rsidR="00B26BF6" w:rsidRPr="00D93320" w:rsidRDefault="00791EAD" w:rsidP="00D9332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800643">
        <w:rPr>
          <w:rFonts w:ascii="TH Sarabun New" w:hAnsi="TH Sarabun New" w:cs="TH Sarabun New"/>
          <w:sz w:val="32"/>
          <w:szCs w:val="32"/>
          <w:cs/>
        </w:rPr>
        <w:t>โลกภายใต้</w:t>
      </w:r>
      <w:r w:rsidR="005C1002" w:rsidRPr="00800643">
        <w:rPr>
          <w:rFonts w:ascii="TH Sarabun New" w:hAnsi="TH Sarabun New" w:cs="TH Sarabun New"/>
          <w:sz w:val="32"/>
          <w:szCs w:val="32"/>
          <w:cs/>
        </w:rPr>
        <w:t>สถานการณ์การ</w:t>
      </w:r>
      <w:r w:rsidRPr="00800643">
        <w:rPr>
          <w:rFonts w:ascii="TH Sarabun New" w:hAnsi="TH Sarabun New" w:cs="TH Sarabun New"/>
          <w:sz w:val="32"/>
          <w:szCs w:val="32"/>
          <w:cs/>
        </w:rPr>
        <w:t>เปลี่ยนแปลง</w:t>
      </w:r>
      <w:r w:rsidRPr="00800643">
        <w:rPr>
          <w:rFonts w:ascii="TH Sarabun New" w:hAnsi="TH Sarabun New" w:cs="TH Sarabun New"/>
          <w:sz w:val="32"/>
          <w:szCs w:val="32"/>
        </w:rPr>
        <w:t xml:space="preserve"> </w:t>
      </w:r>
      <w:r w:rsidR="005C1002" w:rsidRPr="00800643">
        <w:rPr>
          <w:rFonts w:ascii="TH Sarabun New" w:hAnsi="TH Sarabun New" w:cs="TH Sarabun New"/>
          <w:sz w:val="32"/>
          <w:szCs w:val="32"/>
          <w:cs/>
        </w:rPr>
        <w:t xml:space="preserve">อย่างฉับพลัน </w:t>
      </w:r>
      <w:r w:rsidRPr="00800643">
        <w:rPr>
          <w:rFonts w:ascii="TH Sarabun New" w:hAnsi="TH Sarabun New" w:cs="TH Sarabun New"/>
          <w:sz w:val="32"/>
          <w:szCs w:val="32"/>
          <w:cs/>
        </w:rPr>
        <w:t>ทั้งจากความก้าวหน้าทางเทคโนโลยีสู่ยุค</w:t>
      </w:r>
      <w:r w:rsidRPr="00800643">
        <w:rPr>
          <w:rFonts w:ascii="TH Sarabun New" w:hAnsi="TH Sarabun New" w:cs="TH Sarabun New"/>
          <w:sz w:val="32"/>
          <w:szCs w:val="32"/>
        </w:rPr>
        <w:t xml:space="preserve"> </w:t>
      </w:r>
      <w:r w:rsidRPr="00800643">
        <w:rPr>
          <w:rFonts w:ascii="TH Sarabun New" w:hAnsi="TH Sarabun New" w:cs="TH Sarabun New"/>
          <w:sz w:val="32"/>
          <w:szCs w:val="32"/>
          <w:cs/>
        </w:rPr>
        <w:t>พลิกผันทางดิจิตอล (</w:t>
      </w:r>
      <w:r w:rsidRPr="00800643">
        <w:rPr>
          <w:rFonts w:ascii="TH Sarabun New" w:hAnsi="TH Sarabun New" w:cs="TH Sarabun New"/>
          <w:sz w:val="32"/>
          <w:szCs w:val="32"/>
        </w:rPr>
        <w:t xml:space="preserve">digital disruption) </w:t>
      </w:r>
      <w:r w:rsidRPr="00800643">
        <w:rPr>
          <w:rFonts w:ascii="TH Sarabun New" w:hAnsi="TH Sarabun New" w:cs="TH Sarabun New"/>
          <w:sz w:val="32"/>
          <w:szCs w:val="32"/>
          <w:cs/>
        </w:rPr>
        <w:t>ทั้งจากการสื่อสารที่ฉับไวผ่านสื่อสังคมออนไลน์สู่โลกไร้พรมแดน</w:t>
      </w:r>
      <w:r w:rsidRPr="00800643">
        <w:rPr>
          <w:rFonts w:ascii="TH Sarabun New" w:hAnsi="TH Sarabun New" w:cs="TH Sarabun New"/>
          <w:sz w:val="32"/>
          <w:szCs w:val="32"/>
        </w:rPr>
        <w:t xml:space="preserve"> </w:t>
      </w:r>
      <w:r w:rsidRPr="00800643">
        <w:rPr>
          <w:rFonts w:ascii="TH Sarabun New" w:hAnsi="TH Sarabun New" w:cs="TH Sarabun New"/>
          <w:sz w:val="32"/>
          <w:szCs w:val="32"/>
          <w:cs/>
        </w:rPr>
        <w:t>ทั้งภัยจากการเปลี่ยนแปลงทางธรรมชาติที่รวมไปถึงโรคอุบัติใหม่ เช่น โควิด-</w:t>
      </w:r>
      <w:r w:rsidRPr="00800643">
        <w:rPr>
          <w:rFonts w:ascii="TH Sarabun New" w:hAnsi="TH Sarabun New" w:cs="TH Sarabun New"/>
          <w:sz w:val="32"/>
          <w:szCs w:val="32"/>
        </w:rPr>
        <w:t xml:space="preserve">19 </w:t>
      </w:r>
      <w:r w:rsidRPr="00800643">
        <w:rPr>
          <w:rFonts w:ascii="TH Sarabun New" w:hAnsi="TH Sarabun New" w:cs="TH Sarabun New"/>
          <w:sz w:val="32"/>
          <w:szCs w:val="32"/>
          <w:cs/>
        </w:rPr>
        <w:t>ที่ส่งผลกระทบอย่างกว้างขวาง</w:t>
      </w:r>
      <w:r w:rsidRPr="00800643">
        <w:rPr>
          <w:rFonts w:ascii="TH Sarabun New" w:hAnsi="TH Sarabun New" w:cs="TH Sarabun New"/>
          <w:sz w:val="32"/>
          <w:szCs w:val="32"/>
        </w:rPr>
        <w:t xml:space="preserve"> </w:t>
      </w:r>
      <w:r w:rsidRPr="00800643">
        <w:rPr>
          <w:rFonts w:ascii="TH Sarabun New" w:hAnsi="TH Sarabun New" w:cs="TH Sarabun New"/>
          <w:sz w:val="32"/>
          <w:szCs w:val="32"/>
          <w:cs/>
        </w:rPr>
        <w:t>ต่อวิถีชีวิตและวิถีสังคมจนหลายอาชีพ ทำให้องค์การต่างๆต้องปรับตัว</w:t>
      </w:r>
      <w:r w:rsidR="004600C5" w:rsidRPr="00800643">
        <w:rPr>
          <w:rFonts w:ascii="TH Sarabun New" w:hAnsi="TH Sarabun New" w:cs="TH Sarabun New"/>
          <w:sz w:val="32"/>
          <w:szCs w:val="32"/>
          <w:cs/>
        </w:rPr>
        <w:t xml:space="preserve"> นำไปสู่ความพยายามในการแสวงหาแนวทางหลายประการเพื่อพัฒนาศักยภาพด้านต่าง ๆ ของตนเองทางเชาวน์ปัญญาหรือทักษะ</w:t>
      </w:r>
      <w:r w:rsidRPr="00800643">
        <w:rPr>
          <w:rFonts w:ascii="TH Sarabun New" w:hAnsi="TH Sarabun New" w:cs="TH Sarabun New"/>
          <w:sz w:val="32"/>
          <w:szCs w:val="32"/>
          <w:cs/>
        </w:rPr>
        <w:t xml:space="preserve"> แม้ว่าเทคโนโลยีจะ</w:t>
      </w:r>
      <w:r w:rsidRPr="00800643">
        <w:rPr>
          <w:rFonts w:ascii="TH Sarabun New" w:hAnsi="TH Sarabun New" w:cs="TH Sarabun New"/>
          <w:sz w:val="32"/>
          <w:szCs w:val="32"/>
        </w:rPr>
        <w:t xml:space="preserve"> </w:t>
      </w:r>
      <w:r w:rsidRPr="00800643">
        <w:rPr>
          <w:rFonts w:ascii="TH Sarabun New" w:hAnsi="TH Sarabun New" w:cs="TH Sarabun New"/>
          <w:sz w:val="32"/>
          <w:szCs w:val="32"/>
          <w:cs/>
        </w:rPr>
        <w:t xml:space="preserve">เป็นปัจจัยสำคัญต่อการเปลี่ยนแปลง แต่หัวใจของการบริหารการเปลี่ยนแปลงกลับอยู่ที่คน ดังที่ </w:t>
      </w:r>
      <w:r w:rsidR="00D93320">
        <w:rPr>
          <w:rFonts w:ascii="TH Sarabun New" w:hAnsi="TH Sarabun New" w:cs="TH Sarabun New"/>
          <w:sz w:val="32"/>
          <w:szCs w:val="32"/>
        </w:rPr>
        <w:t>(</w:t>
      </w:r>
      <w:r w:rsidR="004600C5" w:rsidRPr="00800643">
        <w:rPr>
          <w:rFonts w:ascii="TH Sarabun New" w:hAnsi="TH Sarabun New" w:cs="TH Sarabun New"/>
          <w:sz w:val="32"/>
          <w:szCs w:val="32"/>
        </w:rPr>
        <w:t>Dweck</w:t>
      </w:r>
      <w:r w:rsidR="00D93320">
        <w:rPr>
          <w:rFonts w:ascii="TH Sarabun New" w:hAnsi="TH Sarabun New" w:cs="TH Sarabun New"/>
          <w:sz w:val="32"/>
          <w:szCs w:val="32"/>
        </w:rPr>
        <w:t>,</w:t>
      </w:r>
      <w:r w:rsidR="004600C5" w:rsidRPr="00800643">
        <w:rPr>
          <w:rFonts w:ascii="TH Sarabun New" w:hAnsi="TH Sarabun New" w:cs="TH Sarabun New"/>
          <w:sz w:val="32"/>
          <w:szCs w:val="32"/>
        </w:rPr>
        <w:t>2006)</w:t>
      </w:r>
      <w:r w:rsidR="004600C5" w:rsidRPr="00800643">
        <w:rPr>
          <w:rFonts w:ascii="TH Sarabun New" w:hAnsi="TH Sarabun New" w:cs="TH Sarabun New"/>
          <w:sz w:val="32"/>
          <w:szCs w:val="32"/>
          <w:cs/>
        </w:rPr>
        <w:t xml:space="preserve"> ให้</w:t>
      </w:r>
      <w:r w:rsidRPr="00800643">
        <w:rPr>
          <w:rFonts w:ascii="TH Sarabun New" w:hAnsi="TH Sarabun New" w:cs="TH Sarabun New"/>
          <w:sz w:val="32"/>
          <w:szCs w:val="32"/>
          <w:cs/>
        </w:rPr>
        <w:t>ความเห็นว่า สิ่งแรกในการรับมือ</w:t>
      </w:r>
      <w:r w:rsidR="004600C5" w:rsidRPr="00800643">
        <w:rPr>
          <w:rFonts w:ascii="TH Sarabun New" w:hAnsi="TH Sarabun New" w:cs="TH Sarabun New"/>
          <w:sz w:val="32"/>
          <w:szCs w:val="32"/>
          <w:cs/>
        </w:rPr>
        <w:t>การเปลี่ยนแปลง</w:t>
      </w:r>
      <w:r w:rsidRPr="00800643">
        <w:rPr>
          <w:rFonts w:ascii="TH Sarabun New" w:hAnsi="TH Sarabun New" w:cs="TH Sarabun New"/>
          <w:sz w:val="32"/>
          <w:szCs w:val="32"/>
          <w:cs/>
        </w:rPr>
        <w:t>ทางดิจิตอลไม่ใช่สมรรถนะทางเทคโนโลยี แต่</w:t>
      </w:r>
      <w:r w:rsidRPr="00800643">
        <w:rPr>
          <w:rFonts w:ascii="TH Sarabun New" w:hAnsi="TH Sarabun New" w:cs="TH Sarabun New"/>
          <w:sz w:val="32"/>
          <w:szCs w:val="32"/>
        </w:rPr>
        <w:t xml:space="preserve"> </w:t>
      </w:r>
      <w:r w:rsidRPr="00800643">
        <w:rPr>
          <w:rFonts w:ascii="TH Sarabun New" w:hAnsi="TH Sarabun New" w:cs="TH Sarabun New"/>
          <w:sz w:val="32"/>
          <w:szCs w:val="32"/>
          <w:cs/>
        </w:rPr>
        <w:t>เป็น “</w:t>
      </w:r>
      <w:r w:rsidR="00297E24" w:rsidRPr="00800643">
        <w:rPr>
          <w:rFonts w:ascii="TH Sarabun New" w:hAnsi="TH Sarabun New" w:cs="TH Sarabun New"/>
          <w:sz w:val="32"/>
          <w:szCs w:val="32"/>
          <w:cs/>
        </w:rPr>
        <w:t>กรอบความคิดเติบโต</w:t>
      </w:r>
      <w:r w:rsidRPr="00800643">
        <w:rPr>
          <w:rFonts w:ascii="TH Sarabun New" w:hAnsi="TH Sarabun New" w:cs="TH Sarabun New"/>
          <w:sz w:val="32"/>
          <w:szCs w:val="32"/>
          <w:cs/>
        </w:rPr>
        <w:t>” (</w:t>
      </w:r>
      <w:r w:rsidR="00297E24" w:rsidRPr="00800643">
        <w:rPr>
          <w:rFonts w:ascii="TH Sarabun New" w:hAnsi="TH Sarabun New" w:cs="TH Sarabun New"/>
          <w:sz w:val="32"/>
          <w:szCs w:val="32"/>
        </w:rPr>
        <w:t>Growth mindset</w:t>
      </w:r>
      <w:r w:rsidRPr="00800643">
        <w:rPr>
          <w:rFonts w:ascii="TH Sarabun New" w:hAnsi="TH Sarabun New" w:cs="TH Sarabun New"/>
          <w:sz w:val="32"/>
          <w:szCs w:val="32"/>
        </w:rPr>
        <w:t xml:space="preserve">) </w:t>
      </w:r>
      <w:r w:rsidRPr="00D93320">
        <w:rPr>
          <w:rFonts w:ascii="TH Sarabun New" w:hAnsi="TH Sarabun New" w:cs="TH Sarabun New"/>
          <w:sz w:val="32"/>
          <w:szCs w:val="32"/>
          <w:cs/>
        </w:rPr>
        <w:t xml:space="preserve">ซึ่งหมายถึง </w:t>
      </w:r>
      <w:r w:rsidR="00D93320" w:rsidRPr="00D93320">
        <w:rPr>
          <w:rFonts w:ascii="TH Sarabun New" w:hAnsi="TH Sarabun New" w:cs="TH Sarabun New"/>
          <w:color w:val="000000"/>
          <w:sz w:val="24"/>
          <w:szCs w:val="32"/>
          <w:cs/>
        </w:rPr>
        <w:t>การเปลี่ยนแปลงทางด้านความเชื่อเพื่อนำไปสู่การพัฒนาได้ ทั้งด้านเชาวน์ปัญญา ทักษะ ความสามารถ และบุคลิกภาพ ซึ่งการเปลี่ยนแปลงหรือการพัฒนานี้</w:t>
      </w:r>
      <w:r w:rsidR="00D93320" w:rsidRPr="00D93320">
        <w:rPr>
          <w:rFonts w:ascii="TH Sarabun New" w:hAnsi="TH Sarabun New" w:cs="TH Sarabun New"/>
          <w:color w:val="000000"/>
          <w:sz w:val="24"/>
          <w:szCs w:val="32"/>
        </w:rPr>
        <w:t xml:space="preserve"> </w:t>
      </w:r>
      <w:r w:rsidR="00D93320" w:rsidRPr="00D93320">
        <w:rPr>
          <w:rFonts w:ascii="TH Sarabun New" w:hAnsi="TH Sarabun New" w:cs="TH Sarabun New"/>
          <w:color w:val="000000"/>
          <w:sz w:val="24"/>
          <w:szCs w:val="32"/>
          <w:cs/>
        </w:rPr>
        <w:t>สามารถเกิดขึ้นได้โดยอาศัยความพยายาม การเรียนรู้ และการฝึกฝน ทั้งนี้ กรอบความคิดเติบโตจะนำไปสู่การจูงใจ</w:t>
      </w:r>
      <w:r w:rsidR="00D93320" w:rsidRPr="00D93320">
        <w:rPr>
          <w:rFonts w:ascii="TH Sarabun New" w:hAnsi="TH Sarabun New" w:cs="TH Sarabun New"/>
          <w:color w:val="000000"/>
          <w:sz w:val="24"/>
          <w:szCs w:val="32"/>
        </w:rPr>
        <w:t xml:space="preserve"> </w:t>
      </w:r>
      <w:r w:rsidR="00D93320" w:rsidRPr="00D93320">
        <w:rPr>
          <w:rFonts w:ascii="TH Sarabun New" w:hAnsi="TH Sarabun New" w:cs="TH Sarabun New"/>
          <w:color w:val="000000"/>
          <w:sz w:val="24"/>
          <w:szCs w:val="32"/>
          <w:cs/>
        </w:rPr>
        <w:t>ให้ผู้ที่มีกรอบความคิดประเภทนี้แสวงหาโอกาสในการพัฒนาตนเองตลอดเวลา</w:t>
      </w:r>
      <w:r w:rsidR="00D93320">
        <w:rPr>
          <w:rFonts w:ascii="TH Sarabun New" w:hAnsi="TH Sarabun New" w:cs="TH Sarabun New" w:hint="cs"/>
          <w:color w:val="000000"/>
          <w:sz w:val="24"/>
          <w:szCs w:val="32"/>
          <w:cs/>
        </w:rPr>
        <w:t xml:space="preserve"> </w:t>
      </w:r>
      <w:r w:rsidR="00D93320" w:rsidRPr="00D93320">
        <w:rPr>
          <w:rFonts w:ascii="TH Sarabun New" w:hAnsi="TH Sarabun New" w:cs="TH Sarabun New"/>
          <w:color w:val="000000"/>
          <w:sz w:val="24"/>
          <w:szCs w:val="32"/>
          <w:cs/>
        </w:rPr>
        <w:t>(</w:t>
      </w:r>
      <w:r w:rsidR="00D93320" w:rsidRPr="00D93320">
        <w:rPr>
          <w:rFonts w:ascii="TH Sarabun New" w:hAnsi="TH Sarabun New" w:cs="TH Sarabun New"/>
          <w:color w:val="000000"/>
          <w:sz w:val="32"/>
          <w:szCs w:val="32"/>
        </w:rPr>
        <w:t>Dweck,2015)</w:t>
      </w:r>
      <w:r w:rsidR="00D93320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14:paraId="246A538F" w14:textId="77777777" w:rsidR="00072D91" w:rsidRPr="00B522FA" w:rsidRDefault="00B26BF6" w:rsidP="00EB310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00643" w:rsidRPr="00800643">
        <w:rPr>
          <w:rFonts w:ascii="TH Sarabun New" w:hAnsi="TH Sarabun New" w:cs="TH Sarabun New" w:hint="cs"/>
          <w:sz w:val="32"/>
          <w:szCs w:val="32"/>
          <w:cs/>
        </w:rPr>
        <w:t>สำหรับผู้บริหาร</w:t>
      </w:r>
      <w:r w:rsidR="00800643">
        <w:rPr>
          <w:rFonts w:ascii="TH Sarabun New" w:hAnsi="TH Sarabun New" w:cs="TH Sarabun New" w:hint="cs"/>
          <w:sz w:val="32"/>
          <w:szCs w:val="32"/>
          <w:cs/>
        </w:rPr>
        <w:t xml:space="preserve"> ในยุคของการเปลี่ยน</w:t>
      </w:r>
      <w:r>
        <w:rPr>
          <w:rFonts w:ascii="TH Sarabun New" w:hAnsi="TH Sarabun New" w:cs="TH Sarabun New" w:hint="cs"/>
          <w:sz w:val="32"/>
          <w:szCs w:val="32"/>
          <w:cs/>
        </w:rPr>
        <w:t>แปลง</w:t>
      </w:r>
      <w:r w:rsidR="00D93320" w:rsidRPr="00D93320">
        <w:rPr>
          <w:rFonts w:ascii="TH Sarabun New" w:hAnsi="TH Sarabun New" w:cs="TH Sarabun New"/>
          <w:sz w:val="24"/>
          <w:szCs w:val="32"/>
          <w:cs/>
        </w:rPr>
        <w:t>มีความจำเป็นต้อง</w:t>
      </w:r>
      <w:r w:rsidRPr="00B26BF6">
        <w:rPr>
          <w:rFonts w:ascii="TH Sarabun New" w:hAnsi="TH Sarabun New" w:cs="TH Sarabun New"/>
          <w:sz w:val="32"/>
          <w:szCs w:val="32"/>
          <w:cs/>
        </w:rPr>
        <w:t>ปรับความเชื่อหรือทัศนคติเกี่ยวกับความสามารถ</w:t>
      </w:r>
      <w:r w:rsidR="00712FAC"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Pr="00B26BF6">
        <w:rPr>
          <w:rFonts w:ascii="TH Sarabun New" w:hAnsi="TH Sarabun New" w:cs="TH Sarabun New"/>
          <w:sz w:val="32"/>
          <w:szCs w:val="32"/>
          <w:cs/>
        </w:rPr>
        <w:t>เติบโตและพัฒนาได้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2FAC" w:rsidRPr="00B522FA">
        <w:rPr>
          <w:rFonts w:ascii="TH Sarabun New" w:hAnsi="TH Sarabun New" w:cs="TH Sarabun New"/>
          <w:color w:val="000000"/>
          <w:sz w:val="32"/>
          <w:szCs w:val="32"/>
          <w:cs/>
        </w:rPr>
        <w:t>การตระหนักในการพัฒนาสมรรถนะ</w:t>
      </w:r>
      <w:r w:rsidR="00712FAC" w:rsidRPr="00B522FA">
        <w:rPr>
          <w:rFonts w:ascii="TH Sarabun New" w:hAnsi="TH Sarabun New" w:cs="TH Sarabun New"/>
          <w:color w:val="000000"/>
          <w:sz w:val="32"/>
          <w:szCs w:val="32"/>
          <w:cs/>
        </w:rPr>
        <w:t>ตนเอง  การเรียนรู้เพื่อรับสิ่งใหม่ การเปิดใจยอมรับประสบการณ์และการเปลี่ยนแปลงใหม่ๆ การคิดเชิงระบบในองค์ความรู้ใหม่ที่มีความสมดุลย์ทั้งด้านคุณลักษณะความรู้ ทักษะ (</w:t>
      </w:r>
      <w:r w:rsidR="00712FAC" w:rsidRPr="00B522FA">
        <w:rPr>
          <w:rFonts w:ascii="TH Sarabun New" w:hAnsi="TH Sarabun New" w:cs="TH Sarabun New"/>
          <w:color w:val="000000"/>
          <w:sz w:val="32"/>
          <w:szCs w:val="32"/>
        </w:rPr>
        <w:t>Brent Gleeson</w:t>
      </w:r>
      <w:r w:rsidR="00712FAC" w:rsidRPr="00B522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712FAC" w:rsidRPr="00B522FA">
        <w:rPr>
          <w:rFonts w:ascii="TH Sarabun New" w:hAnsi="TH Sarabun New" w:cs="TH Sarabun New"/>
          <w:color w:val="000000"/>
          <w:sz w:val="32"/>
          <w:szCs w:val="32"/>
        </w:rPr>
        <w:t>2019</w:t>
      </w:r>
      <w:r w:rsidR="00712FAC" w:rsidRPr="00B522FA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="00EB3101" w:rsidRPr="00B522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EB3101" w:rsidRPr="00B522FA">
        <w:rPr>
          <w:rFonts w:ascii="TH Sarabun New" w:hAnsi="TH Sarabun New" w:cs="TH Sarabun New"/>
          <w:sz w:val="32"/>
          <w:szCs w:val="32"/>
          <w:cs/>
        </w:rPr>
        <w:t xml:space="preserve">ผู้บริหารในฐานะผู้นำองค์การจำเป็นต้องปฏิรูปตนเอง และการเปลี่ยนแปลงองค์การครั้งใหญ่เพื่อนำพาไปสู่ความสำเร็จตามเป้าหมายที่ต้องการโดยเฉพาะอย่างยิ่งผู้บริหารสถานศึกษามีบทบาทสำคัญที่จะต้องบริหารจัดการ ทรัพยากรทางการศึกษาให้เกิดประสิทธิภาพ และความสมดุลเพื่อให้บริหารจัดการศึกษาบรรลุผลสำเร็จผู้บริหารสถานศึกษาเป็นกลไกสำคัญและเป็นตัวแปรสำคัญในด้านการจัดการศึกษาให้มีคุณภาพและมีอิทธิพลสูงสุดต่อคุณภาพของผลลัพธ์ที่เกิดจากการบริหาร ดังนั้น ผู้บริหารสถานศึกษาในยุคของการสร้างสรรค์ </w:t>
      </w:r>
      <w:r w:rsidR="00EB3101" w:rsidRPr="00B522FA">
        <w:rPr>
          <w:rFonts w:ascii="TH Sarabun New" w:hAnsi="TH Sarabun New" w:cs="TH Sarabun New"/>
          <w:sz w:val="32"/>
          <w:szCs w:val="32"/>
        </w:rPr>
        <w:t>Idea</w:t>
      </w:r>
      <w:r w:rsidR="00EB3101" w:rsidRPr="00B522FA">
        <w:rPr>
          <w:rFonts w:ascii="TH Sarabun New" w:hAnsi="TH Sarabun New" w:cs="TH Sarabun New"/>
          <w:sz w:val="32"/>
          <w:szCs w:val="32"/>
          <w:cs/>
        </w:rPr>
        <w:t>และการสร้างทัศนคติเชิงบวกทางด้านอารมณ์ หรือความฉลาดทางอารมณ์ (</w:t>
      </w:r>
      <w:r w:rsidR="00EB3101" w:rsidRPr="00B522FA">
        <w:rPr>
          <w:rFonts w:ascii="TH Sarabun New" w:hAnsi="TH Sarabun New" w:cs="TH Sarabun New"/>
          <w:sz w:val="32"/>
          <w:szCs w:val="32"/>
        </w:rPr>
        <w:t>Emotional Intelligence</w:t>
      </w:r>
      <w:r w:rsidR="00EB3101" w:rsidRPr="00B522FA">
        <w:rPr>
          <w:rFonts w:ascii="TH Sarabun New" w:hAnsi="TH Sarabun New" w:cs="TH Sarabun New"/>
          <w:sz w:val="32"/>
          <w:szCs w:val="32"/>
          <w:cs/>
        </w:rPr>
        <w:t>) จึงต้องมีคุณลักษณะโดดเด่นเหมาะสม มีความรู้เชิงทฤษฎี ทักษะ บทบาทหน้าที่ คุณธรรมและประสบการณ์ทางการ บริหารการศึกษายุคใหม่ เพื่อนำทางสู่สถานศึกษาให้ประสบผลสำเร็จ สามารถสนองตอบต่อการแข่งขัน และ ทันสมัย เหมาะสมกับการเปลี่ยนแปลงของโลก (ชัยยนต์ เพาพาน,</w:t>
      </w:r>
      <w:r w:rsidR="00EB3101" w:rsidRPr="00B522FA">
        <w:rPr>
          <w:rFonts w:ascii="TH Sarabun New" w:hAnsi="TH Sarabun New" w:cs="TH Sarabun New"/>
          <w:sz w:val="32"/>
          <w:szCs w:val="32"/>
        </w:rPr>
        <w:t>2559</w:t>
      </w:r>
      <w:r w:rsidR="00EB3101" w:rsidRPr="00B522FA">
        <w:rPr>
          <w:rFonts w:ascii="TH Sarabun New" w:hAnsi="TH Sarabun New" w:cs="TH Sarabun New"/>
          <w:sz w:val="32"/>
          <w:szCs w:val="32"/>
          <w:cs/>
        </w:rPr>
        <w:t>)</w:t>
      </w:r>
    </w:p>
    <w:p w14:paraId="11DC0A15" w14:textId="1EDA9B5C" w:rsidR="00D93320" w:rsidRPr="00B522FA" w:rsidRDefault="00072D91" w:rsidP="00EB310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522FA">
        <w:rPr>
          <w:rFonts w:ascii="TH Sarabun New" w:hAnsi="TH Sarabun New" w:cs="TH Sarabun New"/>
          <w:sz w:val="32"/>
          <w:szCs w:val="32"/>
          <w:cs/>
        </w:rPr>
        <w:t>มีนักวิชาการกล่าวถึง</w:t>
      </w:r>
      <w:r w:rsidRPr="00B522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กรอบความคิดเติบโตเติบโตของผู้บริหารสถานศึกษา</w:t>
      </w:r>
      <w:r w:rsidRPr="00B522FA">
        <w:rPr>
          <w:rFonts w:ascii="TH Sarabun New" w:hAnsi="TH Sarabun New" w:cs="TH Sarabun New"/>
          <w:sz w:val="32"/>
          <w:szCs w:val="32"/>
          <w:cs/>
        </w:rPr>
        <w:t>ในบทความวิชาการ</w:t>
      </w:r>
      <w:r w:rsidRPr="00B522FA">
        <w:rPr>
          <w:rFonts w:ascii="TH Sarabun New" w:hAnsi="TH Sarabun New" w:cs="TH Sarabun New"/>
          <w:sz w:val="32"/>
          <w:szCs w:val="32"/>
        </w:rPr>
        <w:t xml:space="preserve"> </w:t>
      </w:r>
      <w:r w:rsidRPr="00B522FA">
        <w:rPr>
          <w:rFonts w:ascii="TH Sarabun New" w:hAnsi="TH Sarabun New" w:cs="TH Sarabun New"/>
          <w:sz w:val="32"/>
          <w:szCs w:val="32"/>
          <w:cs/>
        </w:rPr>
        <w:t>ต่างประเทศ แต่งานวิจัยอย่างเป็นรูปธรรมยังมีอยู่อย่างจำกัด โดยเฉพาะการพัฒนา</w:t>
      </w:r>
      <w:r w:rsidRPr="00B522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กรอบความคิดเติบโตเติบโต</w:t>
      </w:r>
      <w:r w:rsidRPr="00B522FA">
        <w:rPr>
          <w:rFonts w:ascii="TH Sarabun New" w:hAnsi="TH Sarabun New" w:cs="TH Sarabun New"/>
          <w:sz w:val="32"/>
          <w:szCs w:val="32"/>
          <w:cs/>
        </w:rPr>
        <w:t>จึง</w:t>
      </w:r>
      <w:r w:rsidRPr="00B522FA">
        <w:rPr>
          <w:rFonts w:ascii="TH Sarabun New" w:hAnsi="TH Sarabun New" w:cs="TH Sarabun New"/>
          <w:sz w:val="32"/>
          <w:szCs w:val="32"/>
        </w:rPr>
        <w:t xml:space="preserve"> </w:t>
      </w:r>
      <w:r w:rsidRPr="00B522FA">
        <w:rPr>
          <w:rFonts w:ascii="TH Sarabun New" w:hAnsi="TH Sarabun New" w:cs="TH Sarabun New"/>
          <w:sz w:val="32"/>
          <w:szCs w:val="32"/>
          <w:cs/>
        </w:rPr>
        <w:t>เป็นที่มาของการศึกษาในครั้งนี้</w:t>
      </w:r>
    </w:p>
    <w:p w14:paraId="63C45BB1" w14:textId="77777777" w:rsidR="00EB3101" w:rsidRPr="00EB3101" w:rsidRDefault="00EB3101" w:rsidP="00EB310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0AE41A" w14:textId="74238617" w:rsidR="00B26BF6" w:rsidRDefault="00B26BF6" w:rsidP="00800643">
      <w:pPr>
        <w:jc w:val="thaiDistribute"/>
        <w:rPr>
          <w:sz w:val="24"/>
          <w:szCs w:val="32"/>
        </w:rPr>
      </w:pPr>
      <w:r w:rsidRPr="00B26BF6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วัตถุประสงค์การวิจัย</w:t>
      </w:r>
      <w:r w:rsidRPr="00B26BF6">
        <w:rPr>
          <w:sz w:val="24"/>
          <w:szCs w:val="32"/>
        </w:rPr>
        <w:t xml:space="preserve"> </w:t>
      </w:r>
    </w:p>
    <w:p w14:paraId="12D4096A" w14:textId="1DA94B0F" w:rsidR="00B26BF6" w:rsidRDefault="00B26BF6" w:rsidP="00800643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26BF6">
        <w:rPr>
          <w:rFonts w:ascii="TH Sarabun New" w:hAnsi="TH Sarabun New" w:cs="TH Sarabun New"/>
          <w:sz w:val="32"/>
          <w:szCs w:val="32"/>
          <w:cs/>
        </w:rPr>
        <w:t>เพื่อศึกษาแนว</w:t>
      </w:r>
      <w:r>
        <w:rPr>
          <w:rFonts w:ascii="TH Sarabun New" w:hAnsi="TH Sarabun New" w:cs="TH Sarabun New" w:hint="cs"/>
          <w:sz w:val="32"/>
          <w:szCs w:val="32"/>
          <w:cs/>
        </w:rPr>
        <w:t>ทาง</w:t>
      </w:r>
      <w:r w:rsidRPr="00C33D62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Pr="00C33D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กรอบความคิดเติบโต ผู้บริหารสถานศึกษา</w:t>
      </w:r>
    </w:p>
    <w:p w14:paraId="49E7210D" w14:textId="77777777" w:rsidR="00B26BF6" w:rsidRPr="00B26BF6" w:rsidRDefault="00B26BF6" w:rsidP="00800643">
      <w:pPr>
        <w:jc w:val="thaiDistribute"/>
        <w:rPr>
          <w:rFonts w:asciiTheme="majorBidi" w:hAnsiTheme="majorBidi" w:cstheme="majorBidi"/>
          <w:b/>
          <w:bCs/>
          <w:sz w:val="24"/>
          <w:szCs w:val="32"/>
        </w:rPr>
      </w:pPr>
      <w:r w:rsidRPr="00B26BF6">
        <w:rPr>
          <w:rFonts w:asciiTheme="majorBidi" w:hAnsiTheme="majorBidi" w:cstheme="majorBidi"/>
          <w:b/>
          <w:bCs/>
          <w:sz w:val="24"/>
          <w:szCs w:val="32"/>
          <w:cs/>
        </w:rPr>
        <w:t>วิธีดำเนินการวิจัย</w:t>
      </w:r>
      <w:r w:rsidRPr="00B26BF6"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</w:p>
    <w:p w14:paraId="21888035" w14:textId="0B81CC43" w:rsidR="00AA26EB" w:rsidRDefault="00B26BF6" w:rsidP="0080064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26BF6">
        <w:rPr>
          <w:rFonts w:ascii="TH Sarabun New" w:hAnsi="TH Sarabun New" w:cs="TH Sarabun New"/>
          <w:sz w:val="32"/>
          <w:szCs w:val="32"/>
          <w:cs/>
        </w:rPr>
        <w:t>การศึกษาครั้งนี้ประกอบด้วย</w:t>
      </w:r>
      <w:r w:rsidR="00AA26EB">
        <w:rPr>
          <w:rFonts w:ascii="TH Sarabun New" w:hAnsi="TH Sarabun New" w:cs="TH Sarabun New" w:hint="cs"/>
          <w:sz w:val="32"/>
          <w:szCs w:val="32"/>
          <w:cs/>
        </w:rPr>
        <w:t xml:space="preserve"> 3 ขั้นตอน</w:t>
      </w:r>
      <w:r w:rsidRPr="00B26BF6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  <w:r w:rsidRPr="00B26BF6">
        <w:rPr>
          <w:rFonts w:ascii="TH Sarabun New" w:hAnsi="TH Sarabun New" w:cs="TH Sarabun New"/>
          <w:sz w:val="32"/>
          <w:szCs w:val="32"/>
        </w:rPr>
        <w:t xml:space="preserve"> </w:t>
      </w:r>
    </w:p>
    <w:p w14:paraId="02B148EF" w14:textId="03FE605F" w:rsidR="00B26BF6" w:rsidRDefault="00AA26EB" w:rsidP="00AA26E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ขั้นตอนที่ </w:t>
      </w:r>
      <w:r w:rsidR="00B26BF6" w:rsidRPr="00B26BF6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26EB">
        <w:rPr>
          <w:rFonts w:ascii="TH Sarabun New" w:hAnsi="TH Sarabun New" w:cs="TH Sarabun New"/>
          <w:sz w:val="32"/>
          <w:szCs w:val="32"/>
          <w:cs/>
        </w:rPr>
        <w:t xml:space="preserve"> ผู้วิจัยได้ทบทวนวรรณกรรมโดยศึกษาแนวคิด  ทฤษฏี  และงานวิจัยที่เกี่ยวข้องกับแนวทางการพัฒนากรอบความคิดเติบโตของผู้บริหารสถานศึกษาเพื่อนำมาวิเคราะห์และสังเคราะห์ถึง  หลักการแนวคิด  และวิธีการพัฒนากรอบความคิดเติบโตของผู้บริหารสถานศึกษาและจัดทำร่างแนวทางการพัฒนา  รวมทั้งสัมภาษณ์ผู้ทรงคุณวุฒิที่มีความรู้และประสบการณ์ในเรื่องการพัฒนากรอบความคิดเติบโตของผู้บริหารสถานศึกษา</w:t>
      </w:r>
    </w:p>
    <w:p w14:paraId="50C3E03F" w14:textId="0C7E0DEB" w:rsidR="00AA26EB" w:rsidRDefault="00AA26EB" w:rsidP="00AA26E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ขั้นตอนที่ </w:t>
      </w:r>
      <w:r w:rsidRPr="00AA26EB">
        <w:rPr>
          <w:rFonts w:ascii="TH Sarabun New" w:hAnsi="TH Sarabun New" w:cs="TH Sarabun New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26EB">
        <w:rPr>
          <w:rFonts w:ascii="TH Sarabun New" w:hAnsi="TH Sarabun New" w:cs="TH Sarabun New"/>
          <w:sz w:val="32"/>
          <w:szCs w:val="32"/>
          <w:cs/>
        </w:rPr>
        <w:t>การยกร่างแนวทางการพัฒนากรอบความคิดเติบโตของผู้บริหารสถานศึกษา โดยประกอบด้วย  6  ด้านคือ (1) ความคิดที่มุ่งเน้นการรอบรู้ (2) การมุ่งเน้นการเรียนรู้เป้าหมาย (3) การยอมรับความสำเร็จ (4) การเปิดใจกว้างกับสถานการณ์เปลี่ยนแปลง (5) ความทะเยอทะยาน (6) ความมุ่งมั่นในการพัฒนาตนเอง</w:t>
      </w:r>
    </w:p>
    <w:p w14:paraId="77B2A884" w14:textId="77777777" w:rsidR="00AA26EB" w:rsidRDefault="00AA26EB" w:rsidP="00AA26E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A26EB">
        <w:rPr>
          <w:rFonts w:ascii="TH Sarabun New" w:hAnsi="TH Sarabun New" w:cs="TH Sarabun New"/>
          <w:sz w:val="32"/>
          <w:szCs w:val="32"/>
          <w:cs/>
        </w:rPr>
        <w:t>และขั้นตอนที่  3  การตรวจสอบการร่างการพัฒนาแนวทางการพัฒนากรอบความคิดเติบโตของผู้บริหารสถานศึกษา โดยการสนทนากลุ่ม (</w:t>
      </w:r>
      <w:r w:rsidRPr="00AA26EB">
        <w:rPr>
          <w:rFonts w:ascii="TH Sarabun New" w:hAnsi="TH Sarabun New" w:cs="TH Sarabun New"/>
          <w:sz w:val="32"/>
          <w:szCs w:val="32"/>
        </w:rPr>
        <w:t xml:space="preserve">Focus group) </w:t>
      </w:r>
      <w:r w:rsidRPr="00AA26EB">
        <w:rPr>
          <w:rFonts w:ascii="TH Sarabun New" w:hAnsi="TH Sarabun New" w:cs="TH Sarabun New"/>
          <w:sz w:val="32"/>
          <w:szCs w:val="32"/>
          <w:cs/>
        </w:rPr>
        <w:t xml:space="preserve">ผู้เชี่ยวชาญ  9  ท่าน  เพื่อให้ได้แนวทางที่มีความเหมาะสมและความเป็นไปได้ในทางปฏิบัติ </w:t>
      </w:r>
    </w:p>
    <w:p w14:paraId="121CC14C" w14:textId="17BF8A90" w:rsidR="00AA26EB" w:rsidRPr="00AA26EB" w:rsidRDefault="00AA26EB" w:rsidP="00AA26EB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AA26EB">
        <w:rPr>
          <w:rFonts w:ascii="TH Sarabun New" w:hAnsi="TH Sarabun New" w:cs="TH Sarabun New"/>
          <w:b/>
          <w:bCs/>
          <w:sz w:val="24"/>
          <w:szCs w:val="32"/>
          <w:cs/>
        </w:rPr>
        <w:t>กลุ่มผู้ให้ข้อมูล</w:t>
      </w:r>
      <w:r w:rsidRPr="00AA26E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77AB31B5" w14:textId="77777777" w:rsidR="00AA26EB" w:rsidRDefault="00AA26EB" w:rsidP="00AA26E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กลุ่มที่ </w:t>
      </w:r>
      <w:r w:rsidRPr="00C33D62">
        <w:rPr>
          <w:rFonts w:ascii="TH Sarabun New" w:hAnsi="TH Sarabun New" w:cs="TH Sarabun New"/>
          <w:sz w:val="32"/>
          <w:szCs w:val="32"/>
        </w:rPr>
        <w:t xml:space="preserve">1 </w:t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ผู้ปฏิบัติงานในระดับนโยบายจากสำนักงานคณะกรรมการการศึกษาขั้นพื้นฐานกำกับดูแลและมีบทบาทในการส่งเสริมสนับสนุนการจัดการศึกษา จำนวน </w:t>
      </w:r>
      <w:r w:rsidRPr="00C33D62">
        <w:rPr>
          <w:rFonts w:ascii="TH Sarabun New" w:hAnsi="TH Sarabun New" w:cs="TH Sarabun New"/>
          <w:sz w:val="32"/>
          <w:szCs w:val="32"/>
        </w:rPr>
        <w:t>2</w:t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 คน </w:t>
      </w:r>
    </w:p>
    <w:p w14:paraId="66CAB503" w14:textId="77777777" w:rsidR="00AA26EB" w:rsidRDefault="00AA26EB" w:rsidP="00AA26E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กลุ่มที่ </w:t>
      </w:r>
      <w:r w:rsidRPr="00C33D62">
        <w:rPr>
          <w:rFonts w:ascii="TH Sarabun New" w:hAnsi="TH Sarabun New" w:cs="TH Sarabun New"/>
          <w:sz w:val="32"/>
          <w:szCs w:val="32"/>
        </w:rPr>
        <w:t xml:space="preserve">2 </w:t>
      </w:r>
      <w:r w:rsidRPr="00C33D62">
        <w:rPr>
          <w:rFonts w:ascii="TH Sarabun New" w:hAnsi="TH Sarabun New" w:cs="TH Sarabun New"/>
          <w:sz w:val="32"/>
          <w:szCs w:val="32"/>
          <w:cs/>
        </w:rPr>
        <w:t>นักวิชาการอาจารย์มหาวิทยาลัยที่มี</w:t>
      </w:r>
      <w:r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Pr="00C33D62">
        <w:rPr>
          <w:rFonts w:ascii="TH Sarabun New" w:hAnsi="TH Sarabun New" w:cs="TH Sarabun New"/>
          <w:sz w:val="32"/>
          <w:szCs w:val="32"/>
          <w:cs/>
        </w:rPr>
        <w:t>ความเชี่ยวชาญด้านการบริหารการศึกษาและวิจัย จำนวน 2</w:t>
      </w:r>
      <w:r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คน </w:t>
      </w:r>
    </w:p>
    <w:p w14:paraId="5AE8A498" w14:textId="098F34F8" w:rsidR="00AA26EB" w:rsidRDefault="00AA26EB" w:rsidP="00AA26E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และกลุ่มที่ </w:t>
      </w:r>
      <w:r w:rsidRPr="00C33D62">
        <w:rPr>
          <w:rFonts w:ascii="TH Sarabun New" w:hAnsi="TH Sarabun New" w:cs="TH Sarabun New"/>
          <w:sz w:val="32"/>
          <w:szCs w:val="32"/>
        </w:rPr>
        <w:t xml:space="preserve">3 </w:t>
      </w:r>
      <w:r w:rsidRPr="00C33D62">
        <w:rPr>
          <w:rFonts w:ascii="TH Sarabun New" w:hAnsi="TH Sarabun New" w:cs="TH Sarabun New"/>
          <w:sz w:val="32"/>
          <w:szCs w:val="32"/>
          <w:cs/>
        </w:rPr>
        <w:t>ผู้บริหารสถานศึกษาสังกัดสำนักงานคณะกรรมการการศึกษาขั้นพื้นฐานที่มีประสบการณ์ไม่น้อยกว่า 10</w:t>
      </w:r>
      <w:r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Pr="00C33D62">
        <w:rPr>
          <w:rFonts w:ascii="TH Sarabun New" w:hAnsi="TH Sarabun New" w:cs="TH Sarabun New"/>
          <w:sz w:val="32"/>
          <w:szCs w:val="32"/>
          <w:cs/>
        </w:rPr>
        <w:t>ปี มีความรู้</w:t>
      </w:r>
      <w:r w:rsidRPr="00C33D62">
        <w:rPr>
          <w:rFonts w:ascii="TH Sarabun New" w:hAnsi="TH Sarabun New" w:cs="TH Sarabun New"/>
          <w:sz w:val="32"/>
          <w:szCs w:val="32"/>
        </w:rPr>
        <w:t xml:space="preserve"> </w:t>
      </w:r>
      <w:r w:rsidRPr="00C33D62">
        <w:rPr>
          <w:rFonts w:ascii="TH Sarabun New" w:hAnsi="TH Sarabun New" w:cs="TH Sarabun New"/>
          <w:sz w:val="32"/>
          <w:szCs w:val="32"/>
          <w:cs/>
        </w:rPr>
        <w:t xml:space="preserve">ความเข้าใจเกี่ยวกับการบริหารสถานศึกษา จำนวน </w:t>
      </w:r>
      <w:r w:rsidRPr="00C33D62">
        <w:rPr>
          <w:rFonts w:ascii="TH Sarabun New" w:hAnsi="TH Sarabun New" w:cs="TH Sarabun New"/>
          <w:sz w:val="32"/>
          <w:szCs w:val="32"/>
        </w:rPr>
        <w:t xml:space="preserve">4 </w:t>
      </w:r>
      <w:r w:rsidRPr="00C33D62">
        <w:rPr>
          <w:rFonts w:ascii="TH Sarabun New" w:hAnsi="TH Sarabun New" w:cs="TH Sarabun New"/>
          <w:sz w:val="32"/>
          <w:szCs w:val="32"/>
          <w:cs/>
        </w:rPr>
        <w:t>คน</w:t>
      </w:r>
    </w:p>
    <w:p w14:paraId="15AAE207" w14:textId="1B3F95F6" w:rsidR="00AA26EB" w:rsidRPr="00537ECE" w:rsidRDefault="00537ECE" w:rsidP="00537EC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37ECE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  <w:r w:rsidRPr="00537E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D3E464E" w14:textId="02FFC9C8" w:rsidR="00537ECE" w:rsidRPr="00537ECE" w:rsidRDefault="00537ECE" w:rsidP="00B55395">
      <w:pPr>
        <w:pStyle w:val="NoSpacing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cs/>
        </w:rPr>
        <w:tab/>
      </w:r>
      <w:r w:rsidRPr="00537ECE">
        <w:rPr>
          <w:rFonts w:ascii="TH Sarabun New" w:hAnsi="TH Sarabun New" w:cs="TH Sarabun New"/>
          <w:sz w:val="24"/>
          <w:szCs w:val="32"/>
          <w:cs/>
        </w:rPr>
        <w:t>เครื่องมือที่ใช้ในการเก็บรวบรวมข้อมูลเป็น</w:t>
      </w:r>
    </w:p>
    <w:p w14:paraId="615B5E9C" w14:textId="3370FB32" w:rsidR="00B55395" w:rsidRPr="007A37D3" w:rsidRDefault="00537ECE" w:rsidP="00B55395">
      <w:pPr>
        <w:pStyle w:val="Title"/>
        <w:jc w:val="thaiDistribute"/>
        <w:rPr>
          <w:rStyle w:val="Emphasis"/>
          <w:b/>
          <w:bCs/>
          <w:i w:val="0"/>
          <w:iCs w:val="0"/>
        </w:rPr>
      </w:pPr>
      <w:r w:rsidRPr="00537ECE">
        <w:rPr>
          <w:rFonts w:ascii="TH Sarabun New" w:hAnsi="TH Sarabun New" w:cs="TH Sarabun New"/>
          <w:sz w:val="24"/>
          <w:cs/>
        </w:rPr>
        <w:t>แบบบันทึกการดำเนินการสนทนากลุ่มประกอบด้วยประเด็นในการสนทนากลุ่มเกี่ยวกับ</w:t>
      </w:r>
      <w:r w:rsidRPr="00B26BF6">
        <w:rPr>
          <w:rFonts w:ascii="TH Sarabun New" w:hAnsi="TH Sarabun New" w:cs="TH Sarabun New"/>
          <w:cs/>
        </w:rPr>
        <w:t>แนว</w:t>
      </w:r>
      <w:r>
        <w:rPr>
          <w:rFonts w:ascii="TH Sarabun New" w:hAnsi="TH Sarabun New" w:cs="TH Sarabun New" w:hint="cs"/>
          <w:cs/>
        </w:rPr>
        <w:t>ทาง</w:t>
      </w:r>
      <w:r w:rsidRPr="00C33D62">
        <w:rPr>
          <w:rFonts w:ascii="TH Sarabun New" w:hAnsi="TH Sarabun New" w:cs="TH Sarabun New"/>
          <w:cs/>
        </w:rPr>
        <w:t>การพัฒนา</w:t>
      </w:r>
      <w:r w:rsidRPr="00C33D62">
        <w:rPr>
          <w:rFonts w:ascii="TH Sarabun New" w:hAnsi="TH Sarabun New" w:cs="TH Sarabun New"/>
          <w:color w:val="000000" w:themeColor="text1"/>
          <w:cs/>
        </w:rPr>
        <w:t>กรอบความคิดเติบโตผู้บริหารสถานศึกษา</w:t>
      </w:r>
      <w:r w:rsidRPr="00537ECE">
        <w:rPr>
          <w:rFonts w:ascii="TH Sarabun New" w:hAnsi="TH Sarabun New" w:cs="TH Sarabun New"/>
          <w:sz w:val="24"/>
          <w:cs/>
        </w:rPr>
        <w:t>ประกอบด้วย 1.</w:t>
      </w:r>
      <w:r w:rsidR="00822CEF">
        <w:rPr>
          <w:rFonts w:ascii="TH Sarabun New" w:hAnsi="TH Sarabun New" w:cs="TH Sarabun New" w:hint="cs"/>
          <w:sz w:val="24"/>
          <w:cs/>
        </w:rPr>
        <w:t xml:space="preserve"> </w:t>
      </w:r>
      <w:r w:rsidR="00822CEF" w:rsidRPr="00822CEF">
        <w:rPr>
          <w:rFonts w:ascii="TH Sarabun New" w:hAnsi="TH Sarabun New" w:cs="TH Sarabun New"/>
          <w:cs/>
        </w:rPr>
        <w:t>ชื่อแนวทาง</w:t>
      </w:r>
      <w:r w:rsidR="00822CEF" w:rsidRPr="00842588">
        <w:rPr>
          <w:rFonts w:asciiTheme="majorBidi" w:hAnsiTheme="majorBidi"/>
          <w:cs/>
        </w:rPr>
        <w:t xml:space="preserve"> </w:t>
      </w:r>
      <w:r w:rsidR="00822CEF">
        <w:rPr>
          <w:rFonts w:asciiTheme="majorBidi" w:hAnsiTheme="majorBidi" w:hint="cs"/>
          <w:cs/>
        </w:rPr>
        <w:t xml:space="preserve">  </w:t>
      </w:r>
      <w:r w:rsidRPr="00537ECE">
        <w:rPr>
          <w:rFonts w:ascii="TH Sarabun New" w:hAnsi="TH Sarabun New" w:cs="TH Sarabun New"/>
          <w:sz w:val="24"/>
          <w:cs/>
        </w:rPr>
        <w:t xml:space="preserve">2. </w:t>
      </w:r>
      <w:r w:rsidR="00822CEF" w:rsidRPr="00822CEF">
        <w:rPr>
          <w:rFonts w:ascii="TH Sarabun New" w:hAnsi="TH Sarabun New" w:cs="TH Sarabun New"/>
          <w:cs/>
        </w:rPr>
        <w:t>วัตถุประสงค์</w:t>
      </w:r>
      <w:r w:rsidRPr="00537ECE">
        <w:rPr>
          <w:rFonts w:ascii="TH Sarabun New" w:hAnsi="TH Sarabun New" w:cs="TH Sarabun New"/>
          <w:sz w:val="24"/>
          <w:cs/>
        </w:rPr>
        <w:t xml:space="preserve"> 3. </w:t>
      </w:r>
      <w:r w:rsidR="00822CEF" w:rsidRPr="00B55395">
        <w:rPr>
          <w:rFonts w:ascii="TH Sarabun New" w:hAnsi="TH Sarabun New" w:cs="TH Sarabun New"/>
          <w:cs/>
        </w:rPr>
        <w:t>หลักการและแนวคิด</w:t>
      </w:r>
      <w:r w:rsidR="00B55395">
        <w:rPr>
          <w:rFonts w:ascii="TH Sarabun New" w:hAnsi="TH Sarabun New" w:cs="TH Sarabun New" w:hint="cs"/>
          <w:cs/>
        </w:rPr>
        <w:t xml:space="preserve"> 4. </w:t>
      </w:r>
      <w:r w:rsidR="00B55395" w:rsidRPr="00B55395">
        <w:rPr>
          <w:rStyle w:val="Emphasis"/>
          <w:rFonts w:ascii="TH Sarabun New" w:hAnsi="TH Sarabun New" w:cs="TH Sarabun New"/>
          <w:i w:val="0"/>
          <w:iCs w:val="0"/>
          <w:cs/>
        </w:rPr>
        <w:t>วิธีการปฏิบัติ</w:t>
      </w:r>
    </w:p>
    <w:p w14:paraId="44D4ECD4" w14:textId="1BF15995" w:rsidR="00B32E28" w:rsidRDefault="00B32E28" w:rsidP="00537ECE">
      <w:pPr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B32E28">
        <w:rPr>
          <w:rFonts w:ascii="TH Sarabun New" w:hAnsi="TH Sarabun New" w:cs="TH Sarabun New"/>
          <w:b/>
          <w:bCs/>
          <w:sz w:val="24"/>
          <w:szCs w:val="32"/>
          <w:cs/>
        </w:rPr>
        <w:t>ผลการวิจัย</w:t>
      </w:r>
    </w:p>
    <w:p w14:paraId="6761666F" w14:textId="77777777" w:rsidR="00262CDB" w:rsidRDefault="00262CDB" w:rsidP="00537EC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262CDB">
        <w:rPr>
          <w:rFonts w:ascii="TH Sarabun New" w:hAnsi="TH Sarabun New" w:cs="TH Sarabun New"/>
          <w:sz w:val="32"/>
          <w:szCs w:val="32"/>
          <w:cs/>
        </w:rPr>
        <w:t>การศึกษาองค์ประกอบกรอบความคิดเติบโตของผู้บริหารสถานศึกษาจากการวิจัยเชิงเอกสารและการสัมภาษณ์ผู้ทรงคุณวุฒิได้กรอบ</w:t>
      </w:r>
      <w:r>
        <w:rPr>
          <w:rFonts w:ascii="TH Sarabun New" w:hAnsi="TH Sarabun New" w:cs="TH Sarabun New" w:hint="cs"/>
          <w:sz w:val="32"/>
          <w:szCs w:val="32"/>
          <w:cs/>
        </w:rPr>
        <w:t>มิติทั้ง 3 ด้าน</w:t>
      </w:r>
      <w:r w:rsidRPr="00262CDB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</w:p>
    <w:p w14:paraId="5D449D8E" w14:textId="20BBC7BF" w:rsidR="00262CDB" w:rsidRDefault="00262CDB" w:rsidP="00537EC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2CDB">
        <w:rPr>
          <w:rFonts w:ascii="TH Sarabun New" w:hAnsi="TH Sarabun New" w:cs="TH Sarabun New"/>
          <w:b/>
          <w:bCs/>
          <w:sz w:val="32"/>
          <w:szCs w:val="32"/>
          <w:cs/>
        </w:rPr>
        <w:t>1 มิติด้านการพัฒนาความรู้ความเข้าใจ (</w:t>
      </w:r>
      <w:r w:rsidRPr="00262CDB">
        <w:rPr>
          <w:rFonts w:ascii="TH Sarabun New" w:hAnsi="TH Sarabun New" w:cs="TH Sarabun New"/>
          <w:b/>
          <w:bCs/>
          <w:sz w:val="32"/>
          <w:szCs w:val="32"/>
        </w:rPr>
        <w:t>Knowledge)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ประกอบด้วย</w:t>
      </w:r>
    </w:p>
    <w:p w14:paraId="10D1046E" w14:textId="369C24A3" w:rsidR="00262CDB" w:rsidRPr="00262CDB" w:rsidRDefault="0081582A" w:rsidP="00262CD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>1)</w:t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 xml:space="preserve"> คนที่มีกรอบความคิดแบบเติบโต (</w:t>
      </w:r>
      <w:r w:rsidR="00262CDB" w:rsidRPr="00262CDB">
        <w:rPr>
          <w:rFonts w:ascii="TH Sarabun New" w:hAnsi="TH Sarabun New" w:cs="TH Sarabun New"/>
          <w:sz w:val="32"/>
          <w:szCs w:val="32"/>
        </w:rPr>
        <w:t xml:space="preserve">Growth Mindset) </w:t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>สามารถเข้าใจและเชื่อว่าความสามารถเชื่อในศักยภาพผู้ร่วมงานว่าสามารถเติบโตพัฒนา มัความคิดยึดหยุ่นในการดำเนินชีวิตและการทำงานร่วมกับผู้อื่นได้</w:t>
      </w:r>
    </w:p>
    <w:p w14:paraId="3DA3A370" w14:textId="34A041AD" w:rsidR="00262CDB" w:rsidRPr="00262CDB" w:rsidRDefault="0081582A" w:rsidP="00262CD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 xml:space="preserve"> การพัฒนาศักยภาพของคนที่มีกรอบความคิดเติบโต (</w:t>
      </w:r>
      <w:r w:rsidR="00262CDB" w:rsidRPr="00262CDB">
        <w:rPr>
          <w:rFonts w:ascii="TH Sarabun New" w:hAnsi="TH Sarabun New" w:cs="TH Sarabun New"/>
          <w:sz w:val="32"/>
          <w:szCs w:val="32"/>
        </w:rPr>
        <w:t xml:space="preserve">Growth mindset) </w:t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>สามารถบูรณาการในการปฏิบัติงานทั้งในด้านกระบวนการเรียนรู้ การจัดการปัญหา การพัฒนาบุคลิกภาพและความสามารถในการปรับตัว</w:t>
      </w:r>
    </w:p>
    <w:p w14:paraId="49C1D15C" w14:textId="6446FC8E" w:rsidR="00262CDB" w:rsidRPr="00262CDB" w:rsidRDefault="0081582A" w:rsidP="00262CD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 xml:space="preserve"> ตัวบ่งชี้กรอบความคิดแบบเติบโต (</w:t>
      </w:r>
      <w:r w:rsidR="00262CDB" w:rsidRPr="00262CDB">
        <w:rPr>
          <w:rFonts w:ascii="TH Sarabun New" w:hAnsi="TH Sarabun New" w:cs="TH Sarabun New"/>
          <w:sz w:val="32"/>
          <w:szCs w:val="32"/>
        </w:rPr>
        <w:t xml:space="preserve">Growth Mindset) </w:t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 xml:space="preserve">ให้ทราบถึง คุณลักษณะหรือพฤติกรรมการดำเนินงานของผู้บริหารสถานศึกษาที่มีกรอบความคิดเติบโต  </w:t>
      </w:r>
    </w:p>
    <w:p w14:paraId="2B898FD0" w14:textId="6E7DDC0A" w:rsidR="00262CDB" w:rsidRPr="00262CDB" w:rsidRDefault="0081582A" w:rsidP="00262CD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 xml:space="preserve"> กรอบความคิดแบบเติบโตจะนำไปสู่พฤติกรรมที่ส่งเสริมการเรียนรู้ ได้แก่ การไม่ย่อท้อต่อความล้มเหลว การเห็นคุณค่าของความพยายาม การเรียนรู้จากคำวิจารณ์ และการมองหาบทเรียนและแรงบันดาลใจจากความสำเร็จของผู้อื่น</w:t>
      </w:r>
    </w:p>
    <w:p w14:paraId="22332B18" w14:textId="53ACCB4E" w:rsidR="00262CDB" w:rsidRPr="00262CDB" w:rsidRDefault="0081582A" w:rsidP="00262CD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262CDB" w:rsidRPr="00262CDB">
        <w:rPr>
          <w:rFonts w:ascii="TH Sarabun New" w:hAnsi="TH Sarabun New" w:cs="TH Sarabun New"/>
          <w:sz w:val="32"/>
          <w:szCs w:val="32"/>
          <w:cs/>
        </w:rPr>
        <w:t xml:space="preserve"> การมองหาตัวอย่างหรือบทเรียนที่สร้างแรงบันดาลใจให้ตนเองและผู้อื่น เพื่อเป็นพื้นฐานในการพัฒนาทักษะและเครื่องมือที่จำเป็นในการสร้างและพัฒนากรอบความคิดเติบโตในการปฏิบัติติงานร่วมกัน</w:t>
      </w:r>
    </w:p>
    <w:p w14:paraId="7430082C" w14:textId="699FF9FD" w:rsidR="00262CDB" w:rsidRDefault="00262CDB" w:rsidP="00537EC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2CDB">
        <w:rPr>
          <w:rFonts w:ascii="TH Sarabun New" w:hAnsi="TH Sarabun New" w:cs="TH Sarabun New"/>
          <w:b/>
          <w:bCs/>
          <w:sz w:val="32"/>
          <w:szCs w:val="32"/>
          <w:cs/>
        </w:rPr>
        <w:t>2. มิติด้านการพัฒนาเจตคติ (</w:t>
      </w:r>
      <w:r w:rsidRPr="00262CDB">
        <w:rPr>
          <w:rFonts w:ascii="TH Sarabun New" w:hAnsi="TH Sarabun New" w:cs="TH Sarabun New"/>
          <w:b/>
          <w:bCs/>
          <w:sz w:val="32"/>
          <w:szCs w:val="32"/>
        </w:rPr>
        <w:t>attitude)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ประกอบด้วย </w:t>
      </w:r>
    </w:p>
    <w:p w14:paraId="35CA027D" w14:textId="01A3D4C2" w:rsidR="0081582A" w:rsidRPr="0081582A" w:rsidRDefault="0081582A" w:rsidP="0081582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81582A">
        <w:rPr>
          <w:rFonts w:ascii="TH Sarabun New" w:hAnsi="TH Sarabun New" w:cs="TH Sarabun New"/>
          <w:sz w:val="32"/>
          <w:szCs w:val="32"/>
          <w:cs/>
        </w:rPr>
        <w:t xml:space="preserve"> ความเชื่อที่มีต่อคุณลักษณะของตนเองว่าสามารถเปลี่ยนแปลงและพัฒนาได้ ทั้งด้านเชาวน์ปัญญา ทักษะ ความสามารถ และบุคลิกภาพ ซึ่งการพัฒนานี้ สามารถเกิดขึ้นจากความพยายาม การเรียนรู้ และการฝึกฝน</w:t>
      </w:r>
    </w:p>
    <w:p w14:paraId="21CE4F1A" w14:textId="2440D6FD" w:rsidR="0081582A" w:rsidRPr="0081582A" w:rsidRDefault="0081582A" w:rsidP="0081582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81582A">
        <w:rPr>
          <w:rFonts w:ascii="TH Sarabun New" w:hAnsi="TH Sarabun New" w:cs="TH Sarabun New"/>
          <w:sz w:val="32"/>
          <w:szCs w:val="32"/>
          <w:cs/>
        </w:rPr>
        <w:t xml:space="preserve"> มนุษย์ทุกคนสามารถพัฒนาตนเองได้ มีความพยายามในการแสวงหาแนวทางหลายประการเพื่อพัฒนาศักยภาพด้านต่าง ๆ ของตนเองอยู่ตลอดเวลา เพื่อให้ประสบความสำเร็จในการดำเนินและการทำงาน</w:t>
      </w:r>
    </w:p>
    <w:p w14:paraId="02BD5C2F" w14:textId="6A8244D4" w:rsidR="0081582A" w:rsidRPr="0081582A" w:rsidRDefault="0081582A" w:rsidP="0081582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81582A">
        <w:rPr>
          <w:rFonts w:ascii="TH Sarabun New" w:hAnsi="TH Sarabun New" w:cs="TH Sarabun New"/>
          <w:sz w:val="32"/>
          <w:szCs w:val="32"/>
          <w:cs/>
        </w:rPr>
        <w:t xml:space="preserve"> ผู้บริหารที่มีกรอบความคิดแบบเติบโต จะใฝ่เรียนรู้ตลอดชีวิตหรือมีวิธีคิดแบบ </w:t>
      </w:r>
      <w:r w:rsidRPr="0081582A">
        <w:rPr>
          <w:rFonts w:ascii="TH Sarabun New" w:hAnsi="TH Sarabun New" w:cs="TH Sarabun New"/>
          <w:sz w:val="32"/>
          <w:szCs w:val="32"/>
        </w:rPr>
        <w:t xml:space="preserve">lifelong learning skill </w:t>
      </w:r>
      <w:r w:rsidRPr="0081582A">
        <w:rPr>
          <w:rFonts w:ascii="TH Sarabun New" w:hAnsi="TH Sarabun New" w:cs="TH Sarabun New"/>
          <w:sz w:val="32"/>
          <w:szCs w:val="32"/>
          <w:cs/>
        </w:rPr>
        <w:t>จะแสวงหาโอกาสในการพัฒนาตนเองตลอดเวลา เรียนรู้จากความสำเร็จของคนอื่นเป็นแรงผลักดันและจูงใจให้ตนเองสำเร็จเช่นกัน</w:t>
      </w:r>
    </w:p>
    <w:p w14:paraId="35863258" w14:textId="553F06E5" w:rsidR="0081582A" w:rsidRPr="0081582A" w:rsidRDefault="0081582A" w:rsidP="0081582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81582A">
        <w:rPr>
          <w:rFonts w:ascii="TH Sarabun New" w:hAnsi="TH Sarabun New" w:cs="TH Sarabun New"/>
          <w:sz w:val="32"/>
          <w:szCs w:val="32"/>
          <w:cs/>
        </w:rPr>
        <w:t xml:space="preserve"> ผู้บริหารมองเห็นศักยภาพของผู้ร่วมงานและพร้อมที่ จะให้โอกาสพวกเขาได้ค้นพบตนเอง และเสริมหนุนให้เกิดการพัฒนา รวมทั้งสร้างพลังเครือข่ายซึ่งกันและกันต่อไป</w:t>
      </w:r>
    </w:p>
    <w:p w14:paraId="39465945" w14:textId="14DB71AA" w:rsidR="00262CDB" w:rsidRPr="0081582A" w:rsidRDefault="0081582A" w:rsidP="0081582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81582A">
        <w:rPr>
          <w:rFonts w:ascii="TH Sarabun New" w:hAnsi="TH Sarabun New" w:cs="TH Sarabun New"/>
          <w:sz w:val="32"/>
          <w:szCs w:val="32"/>
          <w:cs/>
        </w:rPr>
        <w:t xml:space="preserve"> กรอบความคิดที่เชื่อว่าคนสามารถเปลี่ยนแปลงและพัฒนาได้ ส่งผลให้บุคคลมีลักษณะชอบการเรียนรู้ และการฝึกฝน เพื่อพัฒนาศักยภาพของตนเองเน้นการเรียนรู้จากกระบวนการมากกว่าผลลัพธ์ ทำให้บุคคลที่มีกรอบความคิดแบบเติบโตสามารถพัฒนาศักยภาพของตนเองและนำไปสู่การเปลี่ยนแปลง</w:t>
      </w:r>
    </w:p>
    <w:p w14:paraId="06FB34C2" w14:textId="6D222CC7" w:rsidR="00B55395" w:rsidRDefault="0081582A" w:rsidP="00537EC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582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มิติการพัฒนาทักษะสู่การปฏิบัติ (</w:t>
      </w:r>
      <w:r w:rsidRPr="0081582A">
        <w:rPr>
          <w:rFonts w:ascii="TH Sarabun New" w:hAnsi="TH Sarabun New" w:cs="TH Sarabun New"/>
          <w:b/>
          <w:bCs/>
          <w:sz w:val="32"/>
          <w:szCs w:val="32"/>
        </w:rPr>
        <w:t>Practice)</w:t>
      </w:r>
    </w:p>
    <w:p w14:paraId="531CB1A6" w14:textId="2C8D4F92" w:rsidR="0081582A" w:rsidRDefault="0081582A" w:rsidP="00537EC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</w:t>
      </w:r>
    </w:p>
    <w:p w14:paraId="74A529E9" w14:textId="256B6C35" w:rsidR="0081582A" w:rsidRPr="0081582A" w:rsidRDefault="0081582A" w:rsidP="0081582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1) การการแลกเปลี่ยนข้อมูลย้อนกลับระหว่างกัน และสะท้อนคิด (</w:t>
      </w:r>
      <w:r w:rsidRPr="0081582A">
        <w:rPr>
          <w:rFonts w:ascii="TH Sarabun New" w:hAnsi="TH Sarabun New" w:cs="TH Sarabun New"/>
          <w:sz w:val="32"/>
          <w:szCs w:val="32"/>
        </w:rPr>
        <w:t xml:space="preserve">Feedback &amp; Reflection) </w:t>
      </w:r>
      <w:r w:rsidRPr="0081582A">
        <w:rPr>
          <w:rFonts w:ascii="TH Sarabun New" w:hAnsi="TH Sarabun New" w:cs="TH Sarabun New"/>
          <w:sz w:val="32"/>
          <w:szCs w:val="32"/>
          <w:cs/>
        </w:rPr>
        <w:t>ทำให้เกิดการเรียนรู้ระหว่างบุคคล และในการทำงานเป็นทีม</w:t>
      </w:r>
    </w:p>
    <w:p w14:paraId="7F45BB03" w14:textId="2522F423" w:rsidR="0081582A" w:rsidRPr="0081582A" w:rsidRDefault="0081582A" w:rsidP="0081582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2) การสื่อสารอย่างสร้างสรรค์ การฟังอย่างลึกซึ้ง (</w:t>
      </w:r>
      <w:r w:rsidRPr="0081582A">
        <w:rPr>
          <w:rFonts w:ascii="TH Sarabun New" w:hAnsi="TH Sarabun New" w:cs="TH Sarabun New"/>
          <w:sz w:val="32"/>
          <w:szCs w:val="32"/>
        </w:rPr>
        <w:t xml:space="preserve">deep listening) </w:t>
      </w:r>
      <w:r w:rsidRPr="0081582A">
        <w:rPr>
          <w:rFonts w:ascii="TH Sarabun New" w:hAnsi="TH Sarabun New" w:cs="TH Sarabun New"/>
          <w:sz w:val="32"/>
          <w:szCs w:val="32"/>
          <w:cs/>
        </w:rPr>
        <w:t>เกิดมิตรภาพและความสัมพันธ์ที่ดี  เพื่อให้เกิดความไว้วางใจต่อกัน</w:t>
      </w:r>
    </w:p>
    <w:p w14:paraId="31246D88" w14:textId="48FCB61C" w:rsidR="0081582A" w:rsidRPr="0081582A" w:rsidRDefault="0081582A" w:rsidP="0081582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3) การนำระบบพี่เลี้ยง (</w:t>
      </w:r>
      <w:r w:rsidRPr="0081582A">
        <w:rPr>
          <w:rFonts w:ascii="TH Sarabun New" w:hAnsi="TH Sarabun New" w:cs="TH Sarabun New"/>
          <w:sz w:val="32"/>
          <w:szCs w:val="32"/>
        </w:rPr>
        <w:t xml:space="preserve">Mentoring) </w:t>
      </w:r>
      <w:r w:rsidRPr="0081582A">
        <w:rPr>
          <w:rFonts w:ascii="TH Sarabun New" w:hAnsi="TH Sarabun New" w:cs="TH Sarabun New"/>
          <w:sz w:val="32"/>
          <w:szCs w:val="32"/>
          <w:cs/>
        </w:rPr>
        <w:t>เพื่อสร้างพลังเชิงบวกด้วยการใช้วิธีการสุนทรียสาธก (</w:t>
      </w:r>
      <w:r w:rsidRPr="0081582A">
        <w:rPr>
          <w:rFonts w:ascii="TH Sarabun New" w:hAnsi="TH Sarabun New" w:cs="TH Sarabun New"/>
          <w:sz w:val="32"/>
          <w:szCs w:val="32"/>
        </w:rPr>
        <w:t xml:space="preserve">Appreciative Inquiry) </w:t>
      </w:r>
      <w:r w:rsidRPr="0081582A">
        <w:rPr>
          <w:rFonts w:ascii="TH Sarabun New" w:hAnsi="TH Sarabun New" w:cs="TH Sarabun New"/>
          <w:sz w:val="32"/>
          <w:szCs w:val="32"/>
          <w:cs/>
        </w:rPr>
        <w:t>เพื่อค้นหาสิ่งที่ดีที่สุดในตัวคนในองค์กร นำมาพัฒนาศักยภาพ บ่มเพาะและติดตามผลอย่างต่อเนื่อง</w:t>
      </w:r>
    </w:p>
    <w:p w14:paraId="411DC2B8" w14:textId="21E33062" w:rsidR="0081582A" w:rsidRPr="0081582A" w:rsidRDefault="0081582A" w:rsidP="0081582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 xml:space="preserve">4) การใช้ทักษะเสริมความคิดให้เป็นระบบมากขึ้น ในการพัฒนาการทำงานเช่น </w:t>
      </w:r>
      <w:r w:rsidRPr="0081582A">
        <w:rPr>
          <w:rFonts w:ascii="TH Sarabun New" w:hAnsi="TH Sarabun New" w:cs="TH Sarabun New"/>
          <w:sz w:val="32"/>
          <w:szCs w:val="32"/>
        </w:rPr>
        <w:t xml:space="preserve">Systematic thinking,  analysis thinking, Strategic thinking </w:t>
      </w:r>
      <w:r w:rsidRPr="0081582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81582A">
        <w:rPr>
          <w:rFonts w:ascii="TH Sarabun New" w:hAnsi="TH Sarabun New" w:cs="TH Sarabun New"/>
          <w:sz w:val="32"/>
          <w:szCs w:val="32"/>
        </w:rPr>
        <w:t xml:space="preserve">Creative thinking  </w:t>
      </w:r>
    </w:p>
    <w:p w14:paraId="44326BDB" w14:textId="23C3DBC5" w:rsidR="0081582A" w:rsidRPr="0081582A" w:rsidRDefault="0081582A" w:rsidP="0081582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582A">
        <w:rPr>
          <w:rFonts w:ascii="TH Sarabun New" w:hAnsi="TH Sarabun New" w:cs="TH Sarabun New"/>
          <w:sz w:val="32"/>
          <w:szCs w:val="32"/>
          <w:cs/>
        </w:rPr>
        <w:t>5) การพัฒนาระบบการคิด รวมทั้งการให้เครื่องมือและวิธีการ เพื่อช่วยให้สามารถคิดวิเคราะห์และสร้างสรรค์แก่บุคคลากรเป็นสิ่งจำเป็น และเป็นอีกวิธีการหนึ่งที่จะช่วยให้องค์กรก้าวเดินได้อย่างมั่นคง และได้ตามเป้าหมาย</w:t>
      </w:r>
    </w:p>
    <w:p w14:paraId="1DF7AF13" w14:textId="3C5D4113" w:rsidR="00B55395" w:rsidRDefault="0081582A" w:rsidP="00537ECE">
      <w:pPr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81582A">
        <w:rPr>
          <w:rFonts w:ascii="TH Sarabun New" w:hAnsi="TH Sarabun New" w:cs="TH Sarabun New"/>
          <w:b/>
          <w:bCs/>
          <w:sz w:val="24"/>
          <w:szCs w:val="32"/>
          <w:cs/>
        </w:rPr>
        <w:t>การอภิปรายผล</w:t>
      </w:r>
    </w:p>
    <w:p w14:paraId="60965CA1" w14:textId="4ADC21D4" w:rsidR="0081582A" w:rsidRDefault="00490FF1" w:rsidP="00537EC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490FF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แนวทาง</w:t>
      </w:r>
      <w:r w:rsidRPr="00490FF1">
        <w:rPr>
          <w:rFonts w:ascii="TH Sarabun New" w:hAnsi="TH Sarabun New" w:cs="TH Sarabun New"/>
          <w:sz w:val="32"/>
          <w:szCs w:val="32"/>
          <w:cs/>
        </w:rPr>
        <w:t>การพัฒนากรอบความคิดเติบโตของผู้บริหารสถานศึกษา</w:t>
      </w:r>
      <w:r w:rsidRPr="00490F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ประกอบด้วย 1)  ชื่อแนวทาง  2)  วัตถุประสงค์  3) หลักการและแนวคิด </w:t>
      </w:r>
      <w:r w:rsidRPr="00490FF1">
        <w:rPr>
          <w:rFonts w:ascii="TH Sarabun New" w:hAnsi="TH Sarabun New" w:cs="TH Sarabun New"/>
          <w:sz w:val="32"/>
          <w:szCs w:val="32"/>
          <w:cs/>
        </w:rPr>
        <w:t>และ4)  วิธีการปฏิบัติ ซึ่งประกอบไปด้วย มิติด้านการพัฒนาความรู้ความเข้าใจ (</w:t>
      </w:r>
      <w:r w:rsidRPr="00490FF1">
        <w:rPr>
          <w:rFonts w:ascii="TH Sarabun New" w:hAnsi="TH Sarabun New" w:cs="TH Sarabun New"/>
          <w:sz w:val="32"/>
          <w:szCs w:val="32"/>
        </w:rPr>
        <w:t>Knowledge)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 มิติด้านการพัฒนาเจตคติ (</w:t>
      </w:r>
      <w:r w:rsidRPr="00490FF1">
        <w:rPr>
          <w:rFonts w:ascii="TH Sarabun New" w:hAnsi="TH Sarabun New" w:cs="TH Sarabun New"/>
          <w:sz w:val="32"/>
          <w:szCs w:val="32"/>
        </w:rPr>
        <w:t>Attitude)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 มิติการพัฒนาทักษะสู่การปฏิบัติ (</w:t>
      </w:r>
      <w:r w:rsidRPr="00490FF1">
        <w:rPr>
          <w:rFonts w:ascii="TH Sarabun New" w:hAnsi="TH Sarabun New" w:cs="TH Sarabun New"/>
          <w:sz w:val="32"/>
          <w:szCs w:val="32"/>
        </w:rPr>
        <w:t>Practice)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  จากผลการวิจัย พบว่า  </w:t>
      </w:r>
      <w:r w:rsidRPr="00490FF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แนวทาง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การพัฒนากรอบความคิดเติบโตของผู้บริหารสถานศึกษา  ในภาพรวมมี ความเหมาะสม อยู่ในระดับมากที่สุด  มีความเป็นไปได้อยู่ในระดับมากที่สุด ทั้งนี้อาจเป็นเพราะว่า  </w:t>
      </w:r>
      <w:r w:rsidRPr="00490FF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แนวทาง</w:t>
      </w:r>
      <w:r w:rsidRPr="00490FF1">
        <w:rPr>
          <w:rFonts w:ascii="TH Sarabun New" w:hAnsi="TH Sarabun New" w:cs="TH Sarabun New"/>
          <w:sz w:val="32"/>
          <w:szCs w:val="32"/>
          <w:cs/>
        </w:rPr>
        <w:t>การพัฒนากรอบความคิดเติบโตของผู้บริหารสถานศึกษา</w:t>
      </w:r>
      <w:r w:rsidRPr="00490F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มีขั้นตอนการดำเนินการสร้างแนวทางอย่างเป็นระบบตามแนวคิดการสร้างแนวทางของ </w:t>
      </w:r>
      <w:r w:rsidRPr="00490FF1">
        <w:rPr>
          <w:rFonts w:ascii="TH Sarabun New" w:hAnsi="TH Sarabun New" w:cs="TH Sarabun New"/>
          <w:sz w:val="32"/>
          <w:szCs w:val="32"/>
        </w:rPr>
        <w:t>Benjamin S. Bloom and Other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0FF1">
        <w:rPr>
          <w:rStyle w:val="NoSpacingChar"/>
          <w:rFonts w:ascii="TH Sarabun New" w:hAnsi="TH Sarabun New" w:cs="TH Sarabun New"/>
          <w:sz w:val="32"/>
          <w:szCs w:val="32"/>
          <w:cs/>
        </w:rPr>
        <w:t xml:space="preserve">(1971) 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 xml:space="preserve">และแนวคิด 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ภัทรวุฒิ วัฒนศัพท์ (2021) 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 xml:space="preserve">เป็น โดยขั้นตอนการสร้างแนวทางประกอบด้วย 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</w:rPr>
        <w:t xml:space="preserve">3 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 xml:space="preserve">ขั้นตอนที่สำคัญคือ 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</w:rPr>
        <w:t>1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 xml:space="preserve">)  การศึกษาแนวคิด ทฤษฏีที่เกี่ยวกับองค์ความรู้ในประเด็นที่ต้องการศึกษา  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</w:rPr>
        <w:t>2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 xml:space="preserve">)  การร่างหรือการสร้างแนวทางตามขั้นตอนและองค์ประกอบที่กำหนด 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</w:rPr>
        <w:t>3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>)  การตรวจสอบแนวทางในส่วนของการตรวจสอบ แนวทางใช้วิธีการตรวจสอบแนวทางโดยให้ผู้เชี่ยวชาญเป็นผู้พิจารณาความเหมาะสม  และความเป็นไปได้ของแนวทาง  ซึ่งเป็นการวิเคราะห์จากหลักฐานเชิงคุณลักษณะ  (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</w:rPr>
        <w:t>characteristic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>)  อีกทั้งยังได้รับการตรวจสอบคุณภาพ</w:t>
      </w:r>
      <w:r w:rsidRPr="00490FF1">
        <w:rPr>
          <w:rFonts w:ascii="TH Sarabun New" w:eastAsia="AngsanaNew" w:hAnsi="TH Sarabun New" w:cs="TH Sarabun New"/>
          <w:sz w:val="32"/>
          <w:szCs w:val="32"/>
          <w:cs/>
        </w:rPr>
        <w:t xml:space="preserve">โดยใช้การประชุมอภิปรายเพื่อหาฉันทามติด้วยเทคนิคโฟกัสกลุ่ม ( </w:t>
      </w:r>
      <w:r w:rsidRPr="00490FF1">
        <w:rPr>
          <w:rFonts w:ascii="TH Sarabun New" w:eastAsia="AngsanaNew" w:hAnsi="TH Sarabun New" w:cs="TH Sarabun New"/>
          <w:sz w:val="32"/>
          <w:szCs w:val="32"/>
        </w:rPr>
        <w:t xml:space="preserve">Focus Group Discussion ) 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>โดยผู้เชี่ยวชาญ</w:t>
      </w:r>
      <w:r w:rsidRPr="00490FF1">
        <w:rPr>
          <w:rFonts w:ascii="TH Sarabun New" w:eastAsia="AngsanaNew" w:hAnsi="TH Sarabun New" w:cs="TH Sarabun New"/>
          <w:sz w:val="32"/>
          <w:szCs w:val="32"/>
          <w:cs/>
        </w:rPr>
        <w:t>จำนวน 9 คน ที่มีคุณสมบัติเป็นผู้เชี่ยวชาญกลุ่มผู้ปฏิบัติที่มีผลงานโดดเด่นด้านทางการศึกษา ทั้งกลุ่มนักวิชาการและกลุ่มนักปฏิบัติ</w:t>
      </w:r>
      <w:r w:rsidRPr="00490FF1">
        <w:rPr>
          <w:rFonts w:ascii="TH Sarabun New" w:eastAsia="Angsana New" w:hAnsi="TH Sarabun New" w:cs="TH Sarabun New"/>
          <w:color w:val="000000"/>
          <w:sz w:val="32"/>
          <w:szCs w:val="32"/>
          <w:cs/>
        </w:rPr>
        <w:t xml:space="preserve">  ซึ่ง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เป็นวิธีที่ </w:t>
      </w:r>
      <w:r w:rsidRPr="00490FF1">
        <w:rPr>
          <w:rFonts w:ascii="TH Sarabun New" w:hAnsi="TH Sarabun New" w:cs="TH Sarabun New"/>
          <w:sz w:val="32"/>
          <w:szCs w:val="32"/>
        </w:rPr>
        <w:t>King et al</w:t>
      </w:r>
      <w:r w:rsidRPr="00490FF1">
        <w:rPr>
          <w:rFonts w:ascii="TH Sarabun New" w:hAnsi="TH Sarabun New" w:cs="TH Sarabun New"/>
          <w:sz w:val="32"/>
          <w:szCs w:val="32"/>
          <w:cs/>
        </w:rPr>
        <w:t>. (</w:t>
      </w:r>
      <w:r w:rsidRPr="00490FF1">
        <w:rPr>
          <w:rFonts w:ascii="TH Sarabun New" w:hAnsi="TH Sarabun New" w:cs="TH Sarabun New"/>
          <w:sz w:val="32"/>
          <w:szCs w:val="32"/>
        </w:rPr>
        <w:t>2001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490FF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ใช้ในการวิเคราะห์สมรรถนะที่จำเป็นของผู้ประเมิน ผลการวิเคราะห์จะได้ทั้งข้อมูลเชิงปริมาณเกี่ยวกับความสอดคล้อง ความสำคัญและความจำเป็นของรายการและเชิงคุณภาพในลักษณะของเหตุผลประกอบ  </w:t>
      </w:r>
    </w:p>
    <w:p w14:paraId="4E65B9E5" w14:textId="04709BF9" w:rsidR="00490FF1" w:rsidRPr="00490FF1" w:rsidRDefault="00490FF1" w:rsidP="00490FF1">
      <w:p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90FF1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14:paraId="2F99602E" w14:textId="01CF06BC" w:rsidR="00490FF1" w:rsidRPr="00490FF1" w:rsidRDefault="00490FF1" w:rsidP="00490FF1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90FF1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ข้อเสนอแนะในการนำผลวิจัยไปใช้</w:t>
      </w:r>
    </w:p>
    <w:p w14:paraId="28FF9822" w14:textId="77777777" w:rsidR="00490FF1" w:rsidRPr="00490FF1" w:rsidRDefault="00490FF1" w:rsidP="00490FF1">
      <w:pPr>
        <w:tabs>
          <w:tab w:val="left" w:pos="2160"/>
        </w:tabs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490FF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1. 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สำนักงานศึกษาธิการภาค </w:t>
      </w:r>
      <w:r w:rsidRPr="00490FF1">
        <w:rPr>
          <w:rFonts w:ascii="TH Sarabun New" w:hAnsi="TH Sarabun New" w:cs="TH Sarabun New"/>
          <w:sz w:val="32"/>
          <w:szCs w:val="32"/>
        </w:rPr>
        <w:t xml:space="preserve">12 </w:t>
      </w:r>
      <w:r w:rsidRPr="00490FF1">
        <w:rPr>
          <w:rFonts w:ascii="TH Sarabun New" w:hAnsi="TH Sarabun New" w:cs="TH Sarabun New"/>
          <w:sz w:val="32"/>
          <w:szCs w:val="32"/>
          <w:cs/>
        </w:rPr>
        <w:t>ร้อยแก่นสารสินธุ์ สามารถนำผลการวิจัยในครั้งนี้ไปใช้เป็นแนวทางในการกำหนดนโยบาย  และทิศทางในการดำเนินงานของสังกัดสำนักงานคณะกรรมการการศึกษาขั้นพื้นฐานให้มีประสิทธิภาพได้</w:t>
      </w:r>
    </w:p>
    <w:p w14:paraId="6AB4A830" w14:textId="62F05390" w:rsidR="00490FF1" w:rsidRPr="00490FF1" w:rsidRDefault="00490FF1" w:rsidP="00490FF1">
      <w:pPr>
        <w:tabs>
          <w:tab w:val="left" w:pos="2160"/>
        </w:tabs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490FF1">
        <w:rPr>
          <w:rFonts w:ascii="TH Sarabun New" w:hAnsi="TH Sarabun New" w:cs="TH Sarabun New"/>
          <w:sz w:val="32"/>
          <w:szCs w:val="32"/>
          <w:cs/>
        </w:rPr>
        <w:t>2.สำนักงานคณะกรรมการการศึกษาขั้นพื้นฐานสามารถนำแนวการพัฒนากรอบความคิดเติบโตของผู้บริหาร ไปใช้เป็นแนวทางในการกำหนดนโยบาย  การดำเนินงานของผู้บริหารสถานศึกษา  ไปใช้เป็นแนวทางในการวางแผน  จัดทำกิจกรรม  โครงการ หรือดำเนินการในสถานศึกษา  เพื่อความเหมาะสมในการปรับเปลี่ยนซึ่งทำให้เกิดการพัฒนาที่เป็นไปในทิศทางที่เหมาะสม สอดคล้องกับสถานศึกษาของแต่ละพื้นที่ที่แตกต่างกัน ซึ่งนำไปสู่การพัฒนาผู้บริหารสถานศึกษาที่มีประสิทธิภาพ</w:t>
      </w:r>
    </w:p>
    <w:p w14:paraId="128E9161" w14:textId="77777777" w:rsidR="00490FF1" w:rsidRPr="00490FF1" w:rsidRDefault="00490FF1" w:rsidP="00490FF1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90FF1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ข้อเสนอแนะเพื่อการวิจัยครั้งต่อไป</w:t>
      </w:r>
    </w:p>
    <w:p w14:paraId="026BF0B0" w14:textId="745B5F87" w:rsidR="00490FF1" w:rsidRPr="00490FF1" w:rsidRDefault="00490FF1" w:rsidP="00490FF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90FF1">
        <w:rPr>
          <w:rFonts w:ascii="TH Sarabun New" w:hAnsi="TH Sarabun New" w:cs="TH Sarabun New"/>
          <w:sz w:val="32"/>
          <w:szCs w:val="32"/>
          <w:cs/>
        </w:rPr>
        <w:tab/>
      </w:r>
      <w:r w:rsidRPr="00490FF1">
        <w:rPr>
          <w:rFonts w:ascii="TH Sarabun New" w:hAnsi="TH Sarabun New" w:cs="TH Sarabun New"/>
          <w:sz w:val="32"/>
          <w:szCs w:val="32"/>
          <w:cs/>
        </w:rPr>
        <w:tab/>
      </w:r>
      <w:r w:rsidRPr="00490FF1">
        <w:rPr>
          <w:rFonts w:ascii="TH Sarabun New" w:hAnsi="TH Sarabun New" w:cs="TH Sarabun New"/>
          <w:sz w:val="32"/>
          <w:szCs w:val="32"/>
        </w:rPr>
        <w:t>1</w:t>
      </w:r>
      <w:r w:rsidRPr="00490FF1">
        <w:rPr>
          <w:rFonts w:ascii="TH Sarabun New" w:hAnsi="TH Sarabun New" w:cs="TH Sarabun New"/>
          <w:sz w:val="32"/>
          <w:szCs w:val="32"/>
          <w:cs/>
        </w:rPr>
        <w:t>.สถานศึกษาสามารถนำตัวบ่งชี้ที่ได้ไปใช้ในการวัดประเมินผลความสามารถตามกรอบความคิดเติบโตสำหรับผู้บริหารเพื่อให้เกิดการยกระดับมาตรฐานการปฏิบัติติงานของผู้บริหาร</w:t>
      </w:r>
    </w:p>
    <w:p w14:paraId="1B4F8160" w14:textId="77777777" w:rsidR="00490FF1" w:rsidRPr="00490FF1" w:rsidRDefault="00490FF1" w:rsidP="00490FF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90FF1">
        <w:rPr>
          <w:rFonts w:ascii="TH Sarabun New" w:hAnsi="TH Sarabun New" w:cs="TH Sarabun New"/>
          <w:sz w:val="32"/>
          <w:szCs w:val="32"/>
          <w:cs/>
        </w:rPr>
        <w:tab/>
      </w:r>
      <w:r w:rsidRPr="00490FF1">
        <w:rPr>
          <w:rFonts w:ascii="TH Sarabun New" w:hAnsi="TH Sarabun New" w:cs="TH Sarabun New"/>
          <w:sz w:val="32"/>
          <w:szCs w:val="32"/>
          <w:cs/>
        </w:rPr>
        <w:tab/>
      </w:r>
      <w:r w:rsidRPr="00490FF1">
        <w:rPr>
          <w:rFonts w:ascii="TH Sarabun New" w:hAnsi="TH Sarabun New" w:cs="TH Sarabun New"/>
          <w:sz w:val="32"/>
          <w:szCs w:val="32"/>
        </w:rPr>
        <w:t>2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. สำนักงานศึกษาธิการภาค </w:t>
      </w:r>
      <w:r w:rsidRPr="00490FF1">
        <w:rPr>
          <w:rFonts w:ascii="TH Sarabun New" w:hAnsi="TH Sarabun New" w:cs="TH Sarabun New"/>
          <w:sz w:val="32"/>
          <w:szCs w:val="32"/>
        </w:rPr>
        <w:t xml:space="preserve">12 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ร้อยแก่นสารสินธุ์ ซึ่งอยู่ภายใต้สังกัดสำนักงานคณะกรรมการการศึกษาขั้นพื้นฐานสามรถนำแนวทางการพัฒนากรอบความคิดเติบโตสำหรับผู้บริหาร ไปใช้ในการฝึกอบรมเพื่อเสริมสร้างศักยภาพสำหรับผู้บริหารใหม่ระดับโรงเรียนและเขตพื้นที่การศึกษาก่อนการแต่งตั้งให้ปฏิบัติงานจริง </w:t>
      </w:r>
    </w:p>
    <w:p w14:paraId="6A38A064" w14:textId="0C5E5F08" w:rsidR="00490FF1" w:rsidRPr="00490FF1" w:rsidRDefault="00490FF1" w:rsidP="00490FF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90FF1">
        <w:rPr>
          <w:rFonts w:ascii="TH Sarabun New" w:hAnsi="TH Sarabun New" w:cs="TH Sarabun New"/>
          <w:sz w:val="32"/>
          <w:szCs w:val="32"/>
          <w:cs/>
        </w:rPr>
        <w:tab/>
      </w:r>
      <w:r w:rsidRPr="00490FF1">
        <w:rPr>
          <w:rFonts w:ascii="TH Sarabun New" w:hAnsi="TH Sarabun New" w:cs="TH Sarabun New"/>
          <w:sz w:val="32"/>
          <w:szCs w:val="32"/>
          <w:cs/>
        </w:rPr>
        <w:tab/>
      </w:r>
      <w:r w:rsidRPr="00490FF1">
        <w:rPr>
          <w:rFonts w:ascii="TH Sarabun New" w:hAnsi="TH Sarabun New" w:cs="TH Sarabun New"/>
          <w:sz w:val="32"/>
          <w:szCs w:val="32"/>
        </w:rPr>
        <w:t>3</w:t>
      </w:r>
      <w:r w:rsidRPr="00490FF1">
        <w:rPr>
          <w:rFonts w:ascii="TH Sarabun New" w:hAnsi="TH Sarabun New" w:cs="TH Sarabun New"/>
          <w:sz w:val="32"/>
          <w:szCs w:val="32"/>
          <w:cs/>
        </w:rPr>
        <w:t xml:space="preserve">. ผลการวิจัยสามารถนำไปใช้เป็นฐานการจัดการความรู้ที่เกี่ยวข้องกับตัวบ่งชี้ และการวัดและประเมินจากตัวบ่งชี้ซึ่งจะเป็นประโยชน์ต่อการพัฒนาผู้บริหารสถานศึกษาในอนาคต  </w:t>
      </w:r>
    </w:p>
    <w:p w14:paraId="38C2A03E" w14:textId="2A3B678E" w:rsidR="00490FF1" w:rsidRPr="00490FF1" w:rsidRDefault="00490FF1" w:rsidP="00490FF1">
      <w:pPr>
        <w:tabs>
          <w:tab w:val="left" w:pos="2160"/>
        </w:tabs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90FF1">
        <w:rPr>
          <w:rFonts w:ascii="TH Sarabun New" w:hAnsi="TH Sarabun New" w:cs="TH Sarabun New"/>
          <w:b/>
          <w:bCs/>
          <w:sz w:val="24"/>
          <w:szCs w:val="32"/>
          <w:cs/>
        </w:rPr>
        <w:t>เอกสารอ้างอิง</w:t>
      </w:r>
    </w:p>
    <w:p w14:paraId="342CC962" w14:textId="33732D8F" w:rsidR="000B2788" w:rsidRPr="000B2788" w:rsidRDefault="000B2788" w:rsidP="000B2788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cs="Cordia New"/>
        </w:rPr>
        <w:tab/>
      </w:r>
      <w:r>
        <w:rPr>
          <w:rFonts w:cs="Cordia New"/>
        </w:rPr>
        <w:tab/>
      </w:r>
      <w:r w:rsidRPr="000B2788">
        <w:rPr>
          <w:rFonts w:ascii="TH Sarabun New" w:hAnsi="TH Sarabun New" w:cs="TH Sarabun New"/>
          <w:sz w:val="32"/>
          <w:szCs w:val="32"/>
          <w:cs/>
        </w:rPr>
        <w:t>ภัทรวุฒิ วัฒนศัพท์. (</w:t>
      </w:r>
      <w:r w:rsidRPr="000B2788">
        <w:rPr>
          <w:rFonts w:ascii="TH Sarabun New" w:hAnsi="TH Sarabun New" w:cs="TH Sarabun New"/>
          <w:sz w:val="32"/>
          <w:szCs w:val="32"/>
        </w:rPr>
        <w:t xml:space="preserve">2563). </w:t>
      </w:r>
      <w:r w:rsidRPr="000B2788">
        <w:rPr>
          <w:rFonts w:ascii="TH Sarabun New" w:hAnsi="TH Sarabun New" w:cs="TH Sarabun New"/>
          <w:sz w:val="32"/>
          <w:szCs w:val="32"/>
          <w:cs/>
        </w:rPr>
        <w:t>การพัฒนาตัวบ่งชี้ภาวะผู้นำแบบร่วมรู้สึกสำหรับผู้บริหารโรงเรียนเอกชนวิทยานิพนธ์ปริญญาศึกษาศาสตรดุษฎีบัณฑิต  สาขาการบริหารการศึกษา  บัณฑิตวิทยาลัย  มหาวิทยาลัยขอนแก่น.</w:t>
      </w:r>
    </w:p>
    <w:p w14:paraId="35367677" w14:textId="472D9D27" w:rsidR="000B2788" w:rsidRPr="000B2788" w:rsidRDefault="000B2788" w:rsidP="000B278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B2788">
        <w:rPr>
          <w:rFonts w:ascii="TH Sarabun New" w:hAnsi="TH Sarabun New" w:cs="TH Sarabun New"/>
          <w:sz w:val="32"/>
          <w:szCs w:val="32"/>
        </w:rPr>
        <w:tab/>
      </w:r>
      <w:r w:rsidRPr="000B2788">
        <w:rPr>
          <w:rFonts w:ascii="TH Sarabun New" w:hAnsi="TH Sarabun New" w:cs="TH Sarabun New"/>
          <w:sz w:val="32"/>
          <w:szCs w:val="32"/>
        </w:rPr>
        <w:tab/>
      </w:r>
      <w:r w:rsidRPr="000B2788">
        <w:rPr>
          <w:rFonts w:ascii="TH Sarabun New" w:hAnsi="TH Sarabun New" w:cs="TH Sarabun New"/>
          <w:sz w:val="32"/>
          <w:szCs w:val="32"/>
          <w:cs/>
        </w:rPr>
        <w:t>ชัยยนต์ เพาพาน. (</w:t>
      </w:r>
      <w:r w:rsidRPr="000B2788">
        <w:rPr>
          <w:rFonts w:ascii="TH Sarabun New" w:hAnsi="TH Sarabun New" w:cs="TH Sarabun New"/>
          <w:sz w:val="32"/>
          <w:szCs w:val="32"/>
        </w:rPr>
        <w:t xml:space="preserve">2559). </w:t>
      </w:r>
      <w:r w:rsidRPr="000B2788">
        <w:rPr>
          <w:rFonts w:ascii="TH Sarabun New" w:hAnsi="TH Sarabun New" w:cs="TH Sarabun New"/>
          <w:sz w:val="32"/>
          <w:szCs w:val="32"/>
          <w:cs/>
        </w:rPr>
        <w:t xml:space="preserve">แนวคิดและทฤษฎีพื้นฐานการเป็นผู้นำของผู้บริหารสถานศึกษาในศตวรรษที่ </w:t>
      </w:r>
      <w:r w:rsidRPr="000B2788">
        <w:rPr>
          <w:rFonts w:ascii="TH Sarabun New" w:hAnsi="TH Sarabun New" w:cs="TH Sarabun New"/>
          <w:sz w:val="32"/>
          <w:szCs w:val="32"/>
        </w:rPr>
        <w:t xml:space="preserve">21.Vol. 12 No. 1 (2016): </w:t>
      </w:r>
      <w:r w:rsidRPr="000B2788">
        <w:rPr>
          <w:rFonts w:ascii="TH Sarabun New" w:hAnsi="TH Sarabun New" w:cs="TH Sarabun New"/>
          <w:sz w:val="32"/>
          <w:szCs w:val="32"/>
          <w:cs/>
        </w:rPr>
        <w:t xml:space="preserve">มกราคม-มิถุนายน </w:t>
      </w:r>
      <w:r w:rsidRPr="000B2788">
        <w:rPr>
          <w:rFonts w:ascii="TH Sarabun New" w:hAnsi="TH Sarabun New" w:cs="TH Sarabun New"/>
          <w:sz w:val="32"/>
          <w:szCs w:val="32"/>
        </w:rPr>
        <w:t>2559, fromhttps://so02.tci-thaijo.org/index.php/EDMKKU/article/view/56340</w:t>
      </w:r>
    </w:p>
    <w:p w14:paraId="5201ACB9" w14:textId="77777777" w:rsidR="000B2788" w:rsidRDefault="000B2788" w:rsidP="000B2788">
      <w:pPr>
        <w:rPr>
          <w:rFonts w:ascii="TH Sarabun New" w:hAnsi="TH Sarabun New" w:cs="TH Sarabun New"/>
          <w:sz w:val="32"/>
          <w:szCs w:val="32"/>
        </w:rPr>
      </w:pPr>
      <w:r w:rsidRPr="000B2788">
        <w:rPr>
          <w:rFonts w:ascii="TH Sarabun New" w:hAnsi="TH Sarabun New" w:cs="TH Sarabun New"/>
          <w:sz w:val="32"/>
          <w:szCs w:val="32"/>
        </w:rPr>
        <w:tab/>
      </w:r>
      <w:r w:rsidRPr="000B2788">
        <w:rPr>
          <w:rFonts w:ascii="TH Sarabun New" w:hAnsi="TH Sarabun New" w:cs="TH Sarabun New"/>
          <w:sz w:val="32"/>
          <w:szCs w:val="32"/>
        </w:rPr>
        <w:tab/>
        <w:t>Dweck, C.S. (2006). Mindset: The New Psychology of Success. Retrieved December 4, 2018, from</w:t>
      </w:r>
    </w:p>
    <w:p w14:paraId="056B801C" w14:textId="715FF2D9" w:rsidR="000B2788" w:rsidRPr="000B2788" w:rsidRDefault="0095635E" w:rsidP="000B2788">
      <w:pPr>
        <w:jc w:val="thaiDistribute"/>
        <w:rPr>
          <w:rFonts w:ascii="TH Sarabun New" w:hAnsi="TH Sarabun New" w:cs="TH Sarabun New"/>
          <w:sz w:val="32"/>
          <w:szCs w:val="32"/>
        </w:rPr>
      </w:pPr>
      <w:hyperlink r:id="rId9" w:history="1">
        <w:r w:rsidR="000B2788" w:rsidRPr="000B278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https://www.amazon.com/Mindset-Psychology-Carol-S-Dweck/dp/0345472322</w:t>
        </w:r>
      </w:hyperlink>
    </w:p>
    <w:p w14:paraId="5BF53D6B" w14:textId="5BFECD77" w:rsidR="00072D91" w:rsidRDefault="00072D91" w:rsidP="00072D9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522FA">
        <w:rPr>
          <w:rFonts w:ascii="TH Sarabun New" w:hAnsi="TH Sarabun New" w:cs="TH Sarabun New"/>
          <w:sz w:val="32"/>
          <w:szCs w:val="32"/>
          <w:cs/>
        </w:rPr>
        <w:tab/>
      </w:r>
      <w:r w:rsidRPr="00B522FA">
        <w:rPr>
          <w:rFonts w:ascii="TH Sarabun New" w:hAnsi="TH Sarabun New" w:cs="TH Sarabun New"/>
          <w:sz w:val="32"/>
          <w:szCs w:val="32"/>
          <w:cs/>
        </w:rPr>
        <w:tab/>
      </w:r>
      <w:r w:rsidRPr="00B522FA">
        <w:rPr>
          <w:rFonts w:ascii="TH Sarabun New" w:hAnsi="TH Sarabun New" w:cs="TH Sarabun New"/>
          <w:sz w:val="32"/>
          <w:szCs w:val="32"/>
        </w:rPr>
        <w:t>Bloom, Benjamin S. and Other. (1971). Handbook on formative and Summative Evaluation of Student Learning. New York</w:t>
      </w:r>
      <w:r w:rsidRPr="00B522FA">
        <w:rPr>
          <w:rFonts w:ascii="TH Sarabun New" w:hAnsi="TH Sarabun New" w:cs="TH Sarabun New"/>
          <w:sz w:val="32"/>
          <w:szCs w:val="32"/>
          <w:cs/>
        </w:rPr>
        <w:t>:</w:t>
      </w:r>
      <w:r w:rsidRPr="00B522FA">
        <w:rPr>
          <w:rFonts w:ascii="TH Sarabun New" w:hAnsi="TH Sarabun New" w:cs="TH Sarabun New"/>
          <w:sz w:val="32"/>
          <w:szCs w:val="32"/>
        </w:rPr>
        <w:t xml:space="preserve"> McGraw-Hill</w:t>
      </w:r>
    </w:p>
    <w:p w14:paraId="591D2FB7" w14:textId="031A8D07" w:rsidR="00B522FA" w:rsidRPr="00B522FA" w:rsidRDefault="00B522FA" w:rsidP="00072D9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522FA">
        <w:rPr>
          <w:rFonts w:ascii="TH Sarabun New" w:hAnsi="TH Sarabun New" w:cs="TH Sarabun New"/>
          <w:sz w:val="32"/>
          <w:szCs w:val="32"/>
        </w:rPr>
        <w:t>Brent Gleeson. (</w:t>
      </w:r>
      <w:r w:rsidRPr="00B522FA">
        <w:rPr>
          <w:rFonts w:ascii="TH Sarabun New" w:hAnsi="TH Sarabun New" w:cs="TH Sarabun New"/>
          <w:sz w:val="32"/>
          <w:szCs w:val="32"/>
          <w:cs/>
        </w:rPr>
        <w:t xml:space="preserve">2019) 7 </w:t>
      </w:r>
      <w:r w:rsidRPr="00B522FA">
        <w:rPr>
          <w:rFonts w:ascii="TH Sarabun New" w:hAnsi="TH Sarabun New" w:cs="TH Sarabun New"/>
          <w:sz w:val="32"/>
          <w:szCs w:val="32"/>
        </w:rPr>
        <w:t xml:space="preserve">Mindsets Necessary </w:t>
      </w:r>
      <w:proofErr w:type="gramStart"/>
      <w:r w:rsidRPr="00B522FA">
        <w:rPr>
          <w:rFonts w:ascii="TH Sarabun New" w:hAnsi="TH Sarabun New" w:cs="TH Sarabun New"/>
          <w:sz w:val="32"/>
          <w:szCs w:val="32"/>
        </w:rPr>
        <w:t>For</w:t>
      </w:r>
      <w:proofErr w:type="gramEnd"/>
      <w:r w:rsidRPr="00B522FA">
        <w:rPr>
          <w:rFonts w:ascii="TH Sarabun New" w:hAnsi="TH Sarabun New" w:cs="TH Sarabun New"/>
          <w:sz w:val="32"/>
          <w:szCs w:val="32"/>
        </w:rPr>
        <w:t xml:space="preserve"> Successful LeadershipDevelopmenthttps://www.forbes.com/sites/brentgleeson/</w:t>
      </w:r>
      <w:r w:rsidRPr="00B522FA">
        <w:rPr>
          <w:rFonts w:ascii="TH Sarabun New" w:hAnsi="TH Sarabun New" w:cs="TH Sarabun New"/>
          <w:sz w:val="32"/>
          <w:szCs w:val="32"/>
          <w:cs/>
        </w:rPr>
        <w:t>2018/05/31/7-</w:t>
      </w:r>
      <w:r w:rsidRPr="00B522FA">
        <w:rPr>
          <w:rFonts w:ascii="TH Sarabun New" w:hAnsi="TH Sarabun New" w:cs="TH Sarabun New"/>
          <w:sz w:val="32"/>
          <w:szCs w:val="32"/>
        </w:rPr>
        <w:t xml:space="preserve">mindsets-necessary-for-successful-leadership  </w:t>
      </w:r>
    </w:p>
    <w:p w14:paraId="5D5505F0" w14:textId="49A2330B" w:rsidR="000B2788" w:rsidRPr="00B522FA" w:rsidRDefault="00B522FA" w:rsidP="00B522F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ab/>
      </w:r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King, R. H.; Eason, P. E.; </w:t>
      </w:r>
      <w:proofErr w:type="spellStart"/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Kerton</w:t>
      </w:r>
      <w:proofErr w:type="spellEnd"/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, D. K.; </w:t>
      </w:r>
      <w:proofErr w:type="spellStart"/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Dunshea</w:t>
      </w:r>
      <w:proofErr w:type="spellEnd"/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, F. </w:t>
      </w:r>
      <w:proofErr w:type="gramStart"/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R. ,</w:t>
      </w:r>
      <w:proofErr w:type="gramEnd"/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2001. Evaluation of solvent-extracted canola meal for growing pigs and lactating </w:t>
      </w:r>
      <w:proofErr w:type="spellStart"/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sows.</w:t>
      </w:r>
      <w:proofErr w:type="spellEnd"/>
      <w:r w:rsidRPr="00B522F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Aust. J. Agric. Res., 52 (10): 1033-1041</w:t>
      </w:r>
    </w:p>
    <w:p w14:paraId="7E4202E8" w14:textId="77777777" w:rsidR="00490FF1" w:rsidRPr="00490FF1" w:rsidRDefault="00490FF1" w:rsidP="00490FF1">
      <w:pPr>
        <w:tabs>
          <w:tab w:val="left" w:pos="1440"/>
        </w:tabs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A0A9A21" w14:textId="77777777" w:rsidR="00490FF1" w:rsidRPr="00490FF1" w:rsidRDefault="00490FF1" w:rsidP="00537ECE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168D19C" w14:textId="5B074E53" w:rsidR="00537ECE" w:rsidRDefault="00537ECE" w:rsidP="00537ECE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537ECE" w:rsidSect="00791E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E41B" w14:textId="77777777" w:rsidR="0095635E" w:rsidRDefault="0095635E" w:rsidP="00A4244A">
      <w:pPr>
        <w:spacing w:after="0" w:line="240" w:lineRule="auto"/>
      </w:pPr>
      <w:r>
        <w:separator/>
      </w:r>
    </w:p>
  </w:endnote>
  <w:endnote w:type="continuationSeparator" w:id="0">
    <w:p w14:paraId="65973A0B" w14:textId="77777777" w:rsidR="0095635E" w:rsidRDefault="0095635E" w:rsidP="00A4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74ED" w14:textId="77777777" w:rsidR="0095635E" w:rsidRDefault="0095635E" w:rsidP="00A4244A">
      <w:pPr>
        <w:spacing w:after="0" w:line="240" w:lineRule="auto"/>
      </w:pPr>
      <w:r>
        <w:separator/>
      </w:r>
    </w:p>
  </w:footnote>
  <w:footnote w:type="continuationSeparator" w:id="0">
    <w:p w14:paraId="41899234" w14:textId="77777777" w:rsidR="0095635E" w:rsidRDefault="0095635E" w:rsidP="00A4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A03F" w14:textId="15BABB12" w:rsidR="00AF2389" w:rsidRDefault="00AF2389">
    <w:pPr>
      <w:pStyle w:val="Header"/>
      <w:jc w:val="right"/>
    </w:pPr>
  </w:p>
  <w:p w14:paraId="093CEB56" w14:textId="77777777" w:rsidR="00A4244A" w:rsidRDefault="00A42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793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09FBB6" w14:textId="7AD7666F" w:rsidR="00AF2389" w:rsidRDefault="00AF23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50B29" w14:textId="77777777" w:rsidR="00AF2389" w:rsidRDefault="00AF2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A"/>
    <w:rsid w:val="00072D91"/>
    <w:rsid w:val="00077C71"/>
    <w:rsid w:val="000B2788"/>
    <w:rsid w:val="000D05A9"/>
    <w:rsid w:val="001C0FA1"/>
    <w:rsid w:val="00262CDB"/>
    <w:rsid w:val="00287C06"/>
    <w:rsid w:val="00297E24"/>
    <w:rsid w:val="00350A5A"/>
    <w:rsid w:val="004600C5"/>
    <w:rsid w:val="00490FF1"/>
    <w:rsid w:val="00537ECE"/>
    <w:rsid w:val="005C1002"/>
    <w:rsid w:val="00712FAC"/>
    <w:rsid w:val="00791EAD"/>
    <w:rsid w:val="00800643"/>
    <w:rsid w:val="0081582A"/>
    <w:rsid w:val="00822CEF"/>
    <w:rsid w:val="00852882"/>
    <w:rsid w:val="0095635E"/>
    <w:rsid w:val="00A02D9A"/>
    <w:rsid w:val="00A4244A"/>
    <w:rsid w:val="00A849DD"/>
    <w:rsid w:val="00AA26EB"/>
    <w:rsid w:val="00AF2389"/>
    <w:rsid w:val="00B26BF6"/>
    <w:rsid w:val="00B32E28"/>
    <w:rsid w:val="00B522FA"/>
    <w:rsid w:val="00B55395"/>
    <w:rsid w:val="00C33D62"/>
    <w:rsid w:val="00CB3E89"/>
    <w:rsid w:val="00D93320"/>
    <w:rsid w:val="00E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97995"/>
  <w15:chartTrackingRefBased/>
  <w15:docId w15:val="{863BF406-FC9A-42F4-A666-481929D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84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9D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1C0FA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1C0FA1"/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uiPriority w:val="9"/>
    <w:rsid w:val="00537EC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itle">
    <w:name w:val="Title"/>
    <w:basedOn w:val="Normal"/>
    <w:link w:val="TitleChar"/>
    <w:qFormat/>
    <w:rsid w:val="00B55395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395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Emphasis">
    <w:name w:val="Emphasis"/>
    <w:basedOn w:val="DefaultParagraphFont"/>
    <w:qFormat/>
    <w:rsid w:val="00B55395"/>
    <w:rPr>
      <w:i/>
      <w:iCs/>
    </w:rPr>
  </w:style>
  <w:style w:type="table" w:styleId="TableGrid">
    <w:name w:val="Table Grid"/>
    <w:basedOn w:val="TableNormal"/>
    <w:uiPriority w:val="39"/>
    <w:rsid w:val="008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4A"/>
  </w:style>
  <w:style w:type="paragraph" w:styleId="Footer">
    <w:name w:val="footer"/>
    <w:basedOn w:val="Normal"/>
    <w:link w:val="FooterChar"/>
    <w:uiPriority w:val="99"/>
    <w:unhideWhenUsed/>
    <w:rsid w:val="00A4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Mindset-Psychology-Carol-S-Dweck/dp/0345472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8C7E-E3B5-455C-B1B7-3C24E3E3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nitas masalee</dc:creator>
  <cp:keywords/>
  <dc:description/>
  <cp:lastModifiedBy>nitas masalee</cp:lastModifiedBy>
  <cp:revision>2</cp:revision>
  <cp:lastPrinted>2021-10-18T13:35:00Z</cp:lastPrinted>
  <dcterms:created xsi:type="dcterms:W3CDTF">2021-10-18T18:09:00Z</dcterms:created>
  <dcterms:modified xsi:type="dcterms:W3CDTF">2021-10-18T18:09:00Z</dcterms:modified>
</cp:coreProperties>
</file>