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109A" w14:textId="77777777" w:rsidR="00575A9B" w:rsidRPr="00E36B09" w:rsidRDefault="00575A9B" w:rsidP="00E36B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14818244"/>
      <w:bookmarkStart w:id="1" w:name="_Hlk114818432"/>
      <w:r w:rsidRPr="00E36B09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การศึกษาสภาพปัจจุบัน สภาพที่พึงประสงค์ และความต้องการจำเป็น</w:t>
      </w:r>
      <w:bookmarkStart w:id="2" w:name="_Hlk114129820"/>
      <w:r w:rsidRPr="00E36B09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การนิเทศภายใน</w:t>
      </w:r>
    </w:p>
    <w:p w14:paraId="3A1EEE90" w14:textId="77777777" w:rsidR="00575A9B" w:rsidRPr="00E36B09" w:rsidRDefault="00575A9B" w:rsidP="00E36B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6B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ด้วยเทคนิคการนิเทศแบบชี้แนะสะท้อนคิดของโรงเรียนมัธยมศึกษา </w:t>
      </w:r>
    </w:p>
    <w:p w14:paraId="4FB2E5A6" w14:textId="77777777" w:rsidR="00575A9B" w:rsidRPr="00E36B09" w:rsidRDefault="00575A9B" w:rsidP="00E36B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6B09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สังกัดสำนักงานคณะกรรมการการศึกษาขั้นพื้นฐาน</w:t>
      </w:r>
    </w:p>
    <w:p w14:paraId="1D20FB41" w14:textId="28C76B87" w:rsidR="00575A9B" w:rsidRPr="00E36B09" w:rsidRDefault="00575A9B" w:rsidP="00E36B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6B09">
        <w:rPr>
          <w:rFonts w:ascii="TH SarabunPSK" w:hAnsi="TH SarabunPSK" w:cs="TH SarabunPSK" w:hint="cs"/>
          <w:b/>
          <w:bCs/>
          <w:sz w:val="32"/>
          <w:szCs w:val="32"/>
        </w:rPr>
        <w:t xml:space="preserve">Studying of current situation, desirable </w:t>
      </w:r>
      <w:proofErr w:type="gramStart"/>
      <w:r w:rsidRPr="00E36B09">
        <w:rPr>
          <w:rFonts w:ascii="TH SarabunPSK" w:hAnsi="TH SarabunPSK" w:cs="TH SarabunPSK" w:hint="cs"/>
          <w:b/>
          <w:bCs/>
          <w:sz w:val="32"/>
          <w:szCs w:val="32"/>
        </w:rPr>
        <w:t>situation</w:t>
      </w:r>
      <w:proofErr w:type="gramEnd"/>
      <w:r w:rsidRPr="00E36B09">
        <w:rPr>
          <w:rFonts w:ascii="TH SarabunPSK" w:hAnsi="TH SarabunPSK" w:cs="TH SarabunPSK" w:hint="cs"/>
          <w:b/>
          <w:bCs/>
          <w:sz w:val="32"/>
          <w:szCs w:val="32"/>
        </w:rPr>
        <w:t xml:space="preserve"> and the need </w:t>
      </w:r>
      <w:r w:rsidR="006E6154">
        <w:rPr>
          <w:rFonts w:ascii="TH SarabunPSK" w:hAnsi="TH SarabunPSK" w:cs="TH SarabunPSK"/>
          <w:b/>
          <w:bCs/>
          <w:sz w:val="32"/>
          <w:szCs w:val="32"/>
        </w:rPr>
        <w:t>of</w:t>
      </w:r>
      <w:r w:rsidRPr="00E36B09">
        <w:rPr>
          <w:rFonts w:ascii="TH SarabunPSK" w:hAnsi="TH SarabunPSK" w:cs="TH SarabunPSK" w:hint="cs"/>
          <w:b/>
          <w:bCs/>
          <w:sz w:val="32"/>
          <w:szCs w:val="32"/>
        </w:rPr>
        <w:t xml:space="preserve"> internal supervision</w:t>
      </w:r>
    </w:p>
    <w:p w14:paraId="1553C050" w14:textId="748FE6B0" w:rsidR="00575A9B" w:rsidRPr="00E36B09" w:rsidRDefault="006E6154" w:rsidP="00E36B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by</w:t>
      </w:r>
      <w:r w:rsidR="00575A9B" w:rsidRPr="00E36B09">
        <w:rPr>
          <w:rFonts w:ascii="TH SarabunPSK" w:hAnsi="TH SarabunPSK" w:cs="TH SarabunPSK" w:hint="cs"/>
          <w:b/>
          <w:bCs/>
          <w:sz w:val="32"/>
          <w:szCs w:val="32"/>
        </w:rPr>
        <w:t xml:space="preserve"> a </w:t>
      </w:r>
      <w:r>
        <w:rPr>
          <w:rFonts w:ascii="TH SarabunPSK" w:hAnsi="TH SarabunPSK" w:cs="TH SarabunPSK"/>
          <w:b/>
          <w:bCs/>
          <w:sz w:val="32"/>
          <w:szCs w:val="32"/>
        </w:rPr>
        <w:t>r</w:t>
      </w:r>
      <w:r w:rsidR="00575A9B" w:rsidRPr="00E36B09">
        <w:rPr>
          <w:rFonts w:ascii="TH SarabunPSK" w:hAnsi="TH SarabunPSK" w:cs="TH SarabunPSK" w:hint="cs"/>
          <w:b/>
          <w:bCs/>
          <w:sz w:val="32"/>
          <w:szCs w:val="32"/>
        </w:rPr>
        <w:t xml:space="preserve">eflective </w:t>
      </w:r>
      <w:r>
        <w:rPr>
          <w:rFonts w:ascii="TH SarabunPSK" w:hAnsi="TH SarabunPSK" w:cs="TH SarabunPSK"/>
          <w:b/>
          <w:bCs/>
          <w:sz w:val="32"/>
          <w:szCs w:val="32"/>
        </w:rPr>
        <w:t>coaching</w:t>
      </w:r>
      <w:r w:rsidR="00575A9B" w:rsidRPr="00E36B09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s</w:t>
      </w:r>
      <w:r w:rsidR="00575A9B" w:rsidRPr="00E36B09">
        <w:rPr>
          <w:rFonts w:ascii="TH SarabunPSK" w:hAnsi="TH SarabunPSK" w:cs="TH SarabunPSK" w:hint="cs"/>
          <w:b/>
          <w:bCs/>
          <w:sz w:val="32"/>
          <w:szCs w:val="32"/>
        </w:rPr>
        <w:t xml:space="preserve">upervision </w:t>
      </w:r>
      <w:r>
        <w:rPr>
          <w:rFonts w:ascii="TH SarabunPSK" w:hAnsi="TH SarabunPSK" w:cs="TH SarabunPSK"/>
          <w:b/>
          <w:bCs/>
          <w:sz w:val="32"/>
          <w:szCs w:val="32"/>
        </w:rPr>
        <w:t>assessment</w:t>
      </w:r>
      <w:r w:rsidR="00A75DD2" w:rsidRPr="00E36B09">
        <w:rPr>
          <w:rFonts w:ascii="TH SarabunPSK" w:hAnsi="TH SarabunPSK" w:cs="TH SarabunPSK"/>
          <w:b/>
          <w:bCs/>
          <w:sz w:val="32"/>
          <w:szCs w:val="32"/>
        </w:rPr>
        <w:t xml:space="preserve"> of</w:t>
      </w:r>
      <w:r w:rsidR="00575A9B" w:rsidRPr="00E36B09">
        <w:rPr>
          <w:rFonts w:ascii="TH SarabunPSK" w:hAnsi="TH SarabunPSK" w:cs="TH SarabunPSK" w:hint="cs"/>
          <w:b/>
          <w:bCs/>
          <w:sz w:val="32"/>
          <w:szCs w:val="32"/>
        </w:rPr>
        <w:t xml:space="preserve"> secondary schools</w:t>
      </w:r>
    </w:p>
    <w:p w14:paraId="60DA7820" w14:textId="4244BD85" w:rsidR="003E2166" w:rsidRPr="00DE0F5C" w:rsidRDefault="00575A9B" w:rsidP="00DE0F5C">
      <w:pPr>
        <w:spacing w:after="0" w:line="240" w:lineRule="auto"/>
        <w:jc w:val="center"/>
        <w:rPr>
          <w:rFonts w:ascii="TH SarabunPSK" w:hAnsi="TH SarabunPSK" w:cs="TH SarabunPSK"/>
          <w:sz w:val="28"/>
          <w:vertAlign w:val="superscript"/>
        </w:rPr>
      </w:pPr>
      <w:r w:rsidRPr="00E36B09">
        <w:rPr>
          <w:rFonts w:ascii="TH SarabunPSK" w:hAnsi="TH SarabunPSK" w:cs="TH SarabunPSK" w:hint="cs"/>
          <w:b/>
          <w:bCs/>
          <w:sz w:val="32"/>
          <w:szCs w:val="32"/>
        </w:rPr>
        <w:t>under the Office of the Basic Education Commission</w:t>
      </w:r>
      <w:bookmarkEnd w:id="0"/>
      <w:bookmarkEnd w:id="2"/>
      <w:r w:rsidR="00ED6DF1" w:rsidRPr="00E36B09">
        <w:rPr>
          <w:rFonts w:ascii="TH SarabunPSK" w:hAnsi="TH SarabunPSK" w:cs="TH SarabunPSK" w:hint="cs"/>
          <w:sz w:val="32"/>
          <w:szCs w:val="32"/>
          <w:cs/>
        </w:rPr>
        <w:br/>
      </w:r>
      <w:r w:rsidR="00ED6DF1" w:rsidRPr="00DE0F5C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</w:t>
      </w:r>
      <w:r w:rsidR="00080C73" w:rsidRPr="00DE0F5C">
        <w:rPr>
          <w:rFonts w:ascii="TH SarabunPSK" w:hAnsi="TH SarabunPSK" w:cs="TH SarabunPSK" w:hint="cs"/>
          <w:sz w:val="28"/>
          <w:cs/>
        </w:rPr>
        <w:t xml:space="preserve">             </w:t>
      </w:r>
      <w:r w:rsidR="00DE0F5C">
        <w:rPr>
          <w:rFonts w:ascii="TH SarabunPSK" w:hAnsi="TH SarabunPSK" w:cs="TH SarabunPSK" w:hint="cs"/>
          <w:sz w:val="28"/>
          <w:cs/>
        </w:rPr>
        <w:t xml:space="preserve">                   </w:t>
      </w:r>
      <w:r w:rsidR="003E2166" w:rsidRPr="00DE0F5C">
        <w:rPr>
          <w:rFonts w:ascii="TH SarabunPSK" w:hAnsi="TH SarabunPSK" w:cs="TH SarabunPSK" w:hint="cs"/>
          <w:sz w:val="28"/>
          <w:cs/>
        </w:rPr>
        <w:t>นายกัมพล ขันทะวงษ์</w:t>
      </w:r>
      <w:r w:rsidR="003E2166" w:rsidRPr="00DE0F5C">
        <w:rPr>
          <w:rFonts w:ascii="TH SarabunPSK" w:hAnsi="TH SarabunPSK" w:cs="TH SarabunPSK" w:hint="cs"/>
          <w:sz w:val="28"/>
          <w:vertAlign w:val="superscript"/>
        </w:rPr>
        <w:t>1</w:t>
      </w:r>
    </w:p>
    <w:p w14:paraId="383F4662" w14:textId="77777777" w:rsidR="003E2166" w:rsidRPr="00DE0F5C" w:rsidRDefault="003E2166" w:rsidP="00DE0F5C">
      <w:pPr>
        <w:spacing w:after="0" w:line="240" w:lineRule="auto"/>
        <w:jc w:val="right"/>
        <w:rPr>
          <w:rFonts w:ascii="TH SarabunPSK" w:hAnsi="TH SarabunPSK" w:cs="TH SarabunPSK"/>
          <w:sz w:val="28"/>
          <w:vertAlign w:val="superscript"/>
        </w:rPr>
      </w:pPr>
      <w:r w:rsidRPr="00DE0F5C">
        <w:rPr>
          <w:rFonts w:ascii="TH SarabunPSK" w:hAnsi="TH SarabunPSK" w:cs="TH SarabunPSK" w:hint="cs"/>
          <w:sz w:val="28"/>
          <w:cs/>
        </w:rPr>
        <w:t>รศ.ดร.เสาวนี สิริสุขศิลป์</w:t>
      </w:r>
      <w:r w:rsidRPr="00DE0F5C">
        <w:rPr>
          <w:rFonts w:ascii="TH SarabunPSK" w:hAnsi="TH SarabunPSK" w:cs="TH SarabunPSK" w:hint="cs"/>
          <w:sz w:val="28"/>
          <w:vertAlign w:val="superscript"/>
        </w:rPr>
        <w:t>2</w:t>
      </w:r>
    </w:p>
    <w:p w14:paraId="6E7BE083" w14:textId="77777777" w:rsidR="003E2166" w:rsidRPr="00DE0F5C" w:rsidRDefault="003E2166" w:rsidP="00DE0F5C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DE0F5C">
        <w:rPr>
          <w:rFonts w:ascii="TH SarabunPSK" w:hAnsi="TH SarabunPSK" w:cs="TH SarabunPSK" w:hint="cs"/>
          <w:sz w:val="28"/>
          <w:cs/>
        </w:rPr>
        <w:t>ผศ.ดร.ดาว</w:t>
      </w:r>
      <w:proofErr w:type="spellStart"/>
      <w:r w:rsidRPr="00DE0F5C">
        <w:rPr>
          <w:rFonts w:ascii="TH SarabunPSK" w:hAnsi="TH SarabunPSK" w:cs="TH SarabunPSK" w:hint="cs"/>
          <w:sz w:val="28"/>
          <w:cs/>
        </w:rPr>
        <w:t>รุวรร</w:t>
      </w:r>
      <w:proofErr w:type="spellEnd"/>
      <w:r w:rsidRPr="00DE0F5C">
        <w:rPr>
          <w:rFonts w:ascii="TH SarabunPSK" w:hAnsi="TH SarabunPSK" w:cs="TH SarabunPSK" w:hint="cs"/>
          <w:sz w:val="28"/>
          <w:cs/>
        </w:rPr>
        <w:t>ณ  ถวิลการ</w:t>
      </w:r>
      <w:r w:rsidRPr="00DE0F5C">
        <w:rPr>
          <w:rFonts w:ascii="TH SarabunPSK" w:hAnsi="TH SarabunPSK" w:cs="TH SarabunPSK" w:hint="cs"/>
          <w:sz w:val="28"/>
          <w:vertAlign w:val="superscript"/>
        </w:rPr>
        <w:t>3</w:t>
      </w:r>
      <w:r w:rsidRPr="00DE0F5C">
        <w:rPr>
          <w:rFonts w:ascii="TH SarabunPSK" w:hAnsi="TH SarabunPSK" w:cs="TH SarabunPSK" w:hint="cs"/>
          <w:sz w:val="28"/>
        </w:rPr>
        <w:t xml:space="preserve"> </w:t>
      </w:r>
    </w:p>
    <w:p w14:paraId="72547956" w14:textId="77777777" w:rsidR="0048520A" w:rsidRPr="00E36B09" w:rsidRDefault="0048520A" w:rsidP="00E36B0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65198139" w14:textId="77777777" w:rsidR="0048781F" w:rsidRPr="00253968" w:rsidRDefault="0048781F" w:rsidP="00E36B0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53968">
        <w:rPr>
          <w:rFonts w:ascii="TH SarabunPSK" w:hAnsi="TH SarabunPSK" w:cs="TH SarabunPSK"/>
          <w:b/>
          <w:bCs/>
          <w:sz w:val="28"/>
          <w:cs/>
        </w:rPr>
        <w:t>บทคัดย่อ</w:t>
      </w:r>
    </w:p>
    <w:p w14:paraId="17B9B338" w14:textId="595C1FD6" w:rsidR="0048781F" w:rsidRPr="00124ED8" w:rsidRDefault="00124ED8" w:rsidP="00872112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28"/>
          <w:shd w:val="clear" w:color="auto" w:fill="FFFFFF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 w:rsidR="0048781F" w:rsidRPr="00253968">
        <w:rPr>
          <w:rFonts w:ascii="TH SarabunPSK" w:hAnsi="TH SarabunPSK" w:cs="TH SarabunPSK"/>
          <w:sz w:val="28"/>
          <w:cs/>
        </w:rPr>
        <w:t xml:space="preserve">การวิจัยนี้มีวัตถุประสงค์เพื่อ </w:t>
      </w:r>
      <w:r w:rsidR="0048781F" w:rsidRPr="00253968">
        <w:rPr>
          <w:rFonts w:ascii="TH SarabunPSK" w:hAnsi="TH SarabunPSK" w:cs="TH SarabunPSK"/>
          <w:sz w:val="28"/>
        </w:rPr>
        <w:t>1)</w:t>
      </w:r>
      <w:r w:rsidR="0048781F" w:rsidRPr="00253968">
        <w:rPr>
          <w:rFonts w:ascii="TH SarabunPSK" w:hAnsi="TH SarabunPSK" w:cs="TH SarabunPSK"/>
          <w:sz w:val="28"/>
          <w:cs/>
        </w:rPr>
        <w:t xml:space="preserve"> ศึกษาสภาพปัจจุบัน สภาพที่พึงประสงค์ ของการนิเทศภายในโรงเรียนมัธยมศึกษา</w:t>
      </w:r>
      <w:r w:rsidR="0048781F" w:rsidRPr="00253968">
        <w:rPr>
          <w:rFonts w:ascii="TH SarabunPSK" w:hAnsi="TH SarabunPSK" w:cs="TH SarabunPSK"/>
          <w:sz w:val="28"/>
          <w:shd w:val="clear" w:color="auto" w:fill="FFFFFF"/>
          <w:cs/>
        </w:rPr>
        <w:t xml:space="preserve"> สังกัดสำนักงานคณะกรรมการการศึกษาขั้นพื้นฐาน</w:t>
      </w:r>
      <w:r w:rsidR="0048781F" w:rsidRPr="00253968">
        <w:rPr>
          <w:rFonts w:ascii="TH SarabunPSK" w:hAnsi="TH SarabunPSK" w:cs="TH SarabunPSK"/>
          <w:color w:val="FF0000"/>
          <w:sz w:val="28"/>
          <w:shd w:val="clear" w:color="auto" w:fill="FFFFFF"/>
          <w:cs/>
        </w:rPr>
        <w:t xml:space="preserve"> </w:t>
      </w:r>
      <w:r w:rsidR="0048781F" w:rsidRPr="00253968">
        <w:rPr>
          <w:rFonts w:ascii="TH SarabunPSK" w:hAnsi="TH SarabunPSK" w:cs="TH SarabunPSK"/>
          <w:sz w:val="28"/>
        </w:rPr>
        <w:t>2</w:t>
      </w:r>
      <w:r w:rsidR="0048781F" w:rsidRPr="00253968">
        <w:rPr>
          <w:rFonts w:ascii="TH SarabunPSK" w:hAnsi="TH SarabunPSK" w:cs="TH SarabunPSK"/>
          <w:sz w:val="28"/>
          <w:cs/>
        </w:rPr>
        <w:t xml:space="preserve">) ศึกษาความต้องการจำเป็นของของการนิเทศภายในโรงเรียนมัธยมศึกษา </w:t>
      </w:r>
      <w:r w:rsidR="0048781F" w:rsidRPr="00253968">
        <w:rPr>
          <w:rFonts w:ascii="TH SarabunPSK" w:hAnsi="TH SarabunPSK" w:cs="TH SarabunPSK"/>
          <w:sz w:val="28"/>
          <w:shd w:val="clear" w:color="auto" w:fill="FFFFFF"/>
          <w:cs/>
        </w:rPr>
        <w:t>สังกัดสำนักงานคณะกรรมการการศึกษาขั้นพื้นฐาน</w:t>
      </w:r>
      <w:r>
        <w:rPr>
          <w:rFonts w:ascii="TH SarabunPSK" w:hAnsi="TH SarabunPSK" w:cs="TH SarabunPSK" w:hint="cs"/>
          <w:color w:val="FF0000"/>
          <w:sz w:val="28"/>
          <w:shd w:val="clear" w:color="auto" w:fill="FFFFFF"/>
          <w:cs/>
        </w:rPr>
        <w:t xml:space="preserve"> </w:t>
      </w:r>
      <w:r w:rsidR="0048781F" w:rsidRPr="00253968">
        <w:rPr>
          <w:rFonts w:ascii="TH SarabunPSK" w:hAnsi="TH SarabunPSK" w:cs="TH SarabunPSK"/>
          <w:sz w:val="28"/>
          <w:shd w:val="clear" w:color="auto" w:fill="FFFFFF"/>
          <w:cs/>
        </w:rPr>
        <w:t xml:space="preserve">ประชากรได้แก่โรงเรียนมัธยมศึกษา </w:t>
      </w:r>
      <w:r w:rsidR="0048781F" w:rsidRPr="00253968">
        <w:rPr>
          <w:rFonts w:ascii="TH SarabunPSK" w:hAnsi="TH SarabunPSK" w:cs="TH SarabunPSK"/>
          <w:sz w:val="28"/>
          <w:cs/>
        </w:rPr>
        <w:t>สังกัดสำนักงานคณะกรรมการการศึกษาขั้นพื้นฐาน</w:t>
      </w:r>
      <w:r w:rsidR="0048781F" w:rsidRPr="00253968">
        <w:rPr>
          <w:rFonts w:ascii="TH SarabunPSK" w:hAnsi="TH SarabunPSK" w:cs="TH SarabunPSK"/>
          <w:sz w:val="28"/>
          <w:shd w:val="clear" w:color="auto" w:fill="FFFFFF"/>
        </w:rPr>
        <w:t xml:space="preserve">  </w:t>
      </w:r>
      <w:r w:rsidR="0048781F" w:rsidRPr="00253968">
        <w:rPr>
          <w:rFonts w:ascii="TH SarabunPSK" w:hAnsi="TH SarabunPSK" w:cs="TH SarabunPSK"/>
          <w:sz w:val="28"/>
          <w:shd w:val="clear" w:color="auto" w:fill="FFFFFF"/>
          <w:cs/>
        </w:rPr>
        <w:t xml:space="preserve">จำนวน </w:t>
      </w:r>
      <w:r w:rsidR="0048781F" w:rsidRPr="00253968">
        <w:rPr>
          <w:rFonts w:ascii="TH SarabunPSK" w:hAnsi="TH SarabunPSK" w:cs="TH SarabunPSK"/>
          <w:sz w:val="28"/>
          <w:shd w:val="clear" w:color="auto" w:fill="FFFFFF"/>
        </w:rPr>
        <w:t xml:space="preserve">2,358 </w:t>
      </w:r>
      <w:r w:rsidR="0048781F" w:rsidRPr="00253968">
        <w:rPr>
          <w:rFonts w:ascii="TH SarabunPSK" w:hAnsi="TH SarabunPSK" w:cs="TH SarabunPSK"/>
          <w:sz w:val="28"/>
          <w:shd w:val="clear" w:color="auto" w:fill="FFFFFF"/>
          <w:cs/>
        </w:rPr>
        <w:t xml:space="preserve">โรงเรียน โดยกำหนดขนาดกลุ่มตัวอย่างโดยใช้ตารางสำเร็จรูปของ </w:t>
      </w:r>
      <w:r w:rsidR="0048781F" w:rsidRPr="00253968">
        <w:rPr>
          <w:rFonts w:ascii="TH SarabunPSK" w:hAnsi="TH SarabunPSK" w:cs="TH SarabunPSK"/>
          <w:sz w:val="28"/>
          <w:shd w:val="clear" w:color="auto" w:fill="FFFFFF"/>
        </w:rPr>
        <w:t xml:space="preserve">Taro Yamane </w:t>
      </w:r>
      <w:r w:rsidR="0048781F" w:rsidRPr="00253968">
        <w:rPr>
          <w:rFonts w:ascii="TH SarabunPSK" w:hAnsi="TH SarabunPSK" w:cs="TH SarabunPSK"/>
          <w:sz w:val="28"/>
          <w:shd w:val="clear" w:color="auto" w:fill="FFFFFF"/>
          <w:cs/>
        </w:rPr>
        <w:t xml:space="preserve">ได้กลุ่มตัวอย่างจำนวน </w:t>
      </w:r>
      <w:r w:rsidR="0048781F" w:rsidRPr="00253968">
        <w:rPr>
          <w:rFonts w:ascii="TH SarabunPSK" w:hAnsi="TH SarabunPSK" w:cs="TH SarabunPSK"/>
          <w:sz w:val="28"/>
          <w:shd w:val="clear" w:color="auto" w:fill="FFFFFF"/>
        </w:rPr>
        <w:t xml:space="preserve">342 </w:t>
      </w:r>
      <w:r w:rsidR="0048781F" w:rsidRPr="00253968">
        <w:rPr>
          <w:rFonts w:ascii="TH SarabunPSK" w:hAnsi="TH SarabunPSK" w:cs="TH SarabunPSK"/>
          <w:sz w:val="28"/>
          <w:shd w:val="clear" w:color="auto" w:fill="FFFFFF"/>
          <w:cs/>
        </w:rPr>
        <w:t>โรงเรียน เครื่องมือที่ใช้คือแบบสอบถามเป็นแบบมาตราส่วนประมาณค่า (</w:t>
      </w:r>
      <w:r w:rsidR="0048781F" w:rsidRPr="00253968">
        <w:rPr>
          <w:rFonts w:ascii="TH SarabunPSK" w:hAnsi="TH SarabunPSK" w:cs="TH SarabunPSK"/>
          <w:sz w:val="28"/>
          <w:shd w:val="clear" w:color="auto" w:fill="FFFFFF"/>
        </w:rPr>
        <w:t xml:space="preserve">Rating Scale) </w:t>
      </w:r>
      <w:r w:rsidR="0048781F" w:rsidRPr="00253968">
        <w:rPr>
          <w:rFonts w:ascii="TH SarabunPSK" w:hAnsi="TH SarabunPSK" w:cs="TH SarabunPSK"/>
          <w:sz w:val="28"/>
          <w:shd w:val="clear" w:color="auto" w:fill="FFFFFF"/>
          <w:cs/>
        </w:rPr>
        <w:t xml:space="preserve">ได้ค่าความเชื่อมั่นของแบบสอบถามทั้งฉบับ เท่ากับ </w:t>
      </w:r>
      <w:r w:rsidR="0048781F" w:rsidRPr="00253968">
        <w:rPr>
          <w:rFonts w:ascii="TH SarabunPSK" w:hAnsi="TH SarabunPSK" w:cs="TH SarabunPSK"/>
          <w:sz w:val="28"/>
          <w:shd w:val="clear" w:color="auto" w:fill="FFFFFF"/>
        </w:rPr>
        <w:t xml:space="preserve">0.976 </w:t>
      </w:r>
      <w:r w:rsidR="0048781F" w:rsidRPr="00253968">
        <w:rPr>
          <w:rFonts w:ascii="TH SarabunPSK" w:hAnsi="TH SarabunPSK" w:cs="TH SarabunPSK"/>
          <w:sz w:val="28"/>
          <w:shd w:val="clear" w:color="auto" w:fill="FFFFFF"/>
          <w:cs/>
        </w:rPr>
        <w:t>โดยมีการดำเนินการวิจัยดังนี้</w:t>
      </w:r>
      <w:r w:rsidR="0048781F" w:rsidRPr="00253968">
        <w:rPr>
          <w:rFonts w:ascii="TH SarabunPSK" w:hAnsi="TH SarabunPSK" w:cs="TH SarabunPSK"/>
          <w:sz w:val="28"/>
          <w:cs/>
        </w:rPr>
        <w:t xml:space="preserve"> ศึกษาสภาพปัจจุบัน สภาพที่พึงประสงค์ และความต้องการจำเป็นของการนิเทศภายในโรงเรียนมัธยมศึกษา </w:t>
      </w:r>
      <w:r w:rsidR="0048781F" w:rsidRPr="00253968">
        <w:rPr>
          <w:rFonts w:ascii="TH SarabunPSK" w:hAnsi="TH SarabunPSK" w:cs="TH SarabunPSK"/>
          <w:sz w:val="28"/>
          <w:shd w:val="clear" w:color="auto" w:fill="FFFFFF"/>
          <w:cs/>
        </w:rPr>
        <w:t>สังกัดสำนักงานคณะกรรมการการศึกษาขั้นพื้นฐา</w:t>
      </w:r>
      <w:r w:rsidR="0048781F" w:rsidRPr="00253968">
        <w:rPr>
          <w:rFonts w:ascii="TH SarabunPSK" w:hAnsi="TH SarabunPSK" w:cs="TH SarabunPSK"/>
          <w:sz w:val="28"/>
          <w:cs/>
        </w:rPr>
        <w:t>น</w:t>
      </w:r>
    </w:p>
    <w:p w14:paraId="4A1D19E0" w14:textId="77777777" w:rsidR="0048781F" w:rsidRPr="00253968" w:rsidRDefault="0048781F" w:rsidP="00872112">
      <w:pPr>
        <w:spacing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253968">
        <w:rPr>
          <w:rFonts w:ascii="TH SarabunPSK" w:hAnsi="TH SarabunPSK" w:cs="TH SarabunPSK"/>
          <w:sz w:val="28"/>
          <w:cs/>
        </w:rPr>
        <w:t>ผลการวิจัยพบว่า สภาพปัจจุบันภาพรวมของขอบข่ายการนิเทศภายในโรงเรียนมัธยมศึกษา สังกัดสำนักงานคณะกรรมการการศึกษาขั้นพื้นฐาน</w:t>
      </w:r>
      <w:r w:rsidRPr="00253968">
        <w:rPr>
          <w:rFonts w:ascii="TH SarabunPSK" w:hAnsi="TH SarabunPSK" w:cs="TH SarabunPSK"/>
          <w:sz w:val="28"/>
        </w:rPr>
        <w:t xml:space="preserve"> </w:t>
      </w:r>
      <w:r w:rsidRPr="00253968">
        <w:rPr>
          <w:rFonts w:ascii="TH SarabunPSK" w:hAnsi="TH SarabunPSK" w:cs="TH SarabunPSK"/>
          <w:sz w:val="28"/>
          <w:cs/>
        </w:rPr>
        <w:t>อยู่ในระดับมาก โดยองค์ประกอบด้านที่มีสภาพปัจจุบันสูงสุดได้แก่ ด้านนิเทศการศึกษา และองค์ประกอบด้านที่มีสภาพปัจจุบันอยู่ในระดับต่ำสุด ได้แก่ด้านการพัฒนา สื่อ นวัตกรรมและเทคโนโลยีดิจิทัล สภาพที่พึงประสงค์ภาพรวมของการขอบข่ายการนิเทศภายในโรงเรียนมัธยมศึกษา อยู่ในระดับมากที่สุด โดยองค์ประกอบด้านที่มีสภาพที่พึงประสงค์สูงสุดได้แก่ ด้านนิเทศการศึกษา และองค์ประกอบด้านที่มีสภาพที่พึงประสงค์อยู่ในระดับต่ำสุด ได้แก่ด้านการพัฒนาหลักสูตรสถานศึกษา และการประเมินความต้องการจำเป็น ของขอบข่ายการนิเทศภายในโรงเรียนมัธยมศึกษา พบว่าค่าดัชนีความต้องการจำเป็นสูงสุดได้แก่องค์ประกอบด้านการพัฒนาสื่อนวัตกรรมและเทคโนโลยีดิจิทัล ส่วนด้านที่มีค่าดัชนีความต้องการจำเป็นต่ำสุด ได้แก่ ด้านการพัฒนาหลักสูตรสถานศึกษา</w:t>
      </w:r>
      <w:r w:rsidRPr="00253968">
        <w:rPr>
          <w:rFonts w:ascii="TH SarabunPSK" w:hAnsi="TH SarabunPSK" w:cs="TH SarabunPSK"/>
          <w:sz w:val="28"/>
        </w:rPr>
        <w:t> </w:t>
      </w:r>
    </w:p>
    <w:p w14:paraId="62D07190" w14:textId="47B1BDBF" w:rsidR="0037766E" w:rsidRDefault="0048781F" w:rsidP="0037766E">
      <w:pPr>
        <w:spacing w:before="240" w:line="240" w:lineRule="auto"/>
        <w:jc w:val="thaiDistribute"/>
        <w:rPr>
          <w:rFonts w:ascii="TH SarabunPSK" w:hAnsi="TH SarabunPSK" w:cs="TH SarabunPSK"/>
          <w:sz w:val="28"/>
        </w:rPr>
      </w:pPr>
      <w:r w:rsidRPr="00253968">
        <w:rPr>
          <w:rFonts w:ascii="TH SarabunPSK" w:hAnsi="TH SarabunPSK" w:cs="TH SarabunPSK"/>
          <w:b/>
          <w:bCs/>
          <w:sz w:val="28"/>
          <w:cs/>
        </w:rPr>
        <w:t>คำสำคัญ</w:t>
      </w:r>
      <w:r w:rsidRPr="00253968">
        <w:rPr>
          <w:rFonts w:ascii="TH SarabunPSK" w:hAnsi="TH SarabunPSK" w:cs="TH SarabunPSK"/>
          <w:sz w:val="28"/>
          <w:cs/>
        </w:rPr>
        <w:t xml:space="preserve">  สภาพปัจจุบัน สภาพที่พึงประสงค์   ความต้องการจำเป็น  การนิเทศภายในแบบชี้แนะสะท้อนคิด </w:t>
      </w:r>
    </w:p>
    <w:p w14:paraId="08C91FD4" w14:textId="26D6B2E0" w:rsidR="00124ED8" w:rsidRDefault="00124ED8" w:rsidP="0037766E">
      <w:pPr>
        <w:spacing w:before="240" w:line="240" w:lineRule="auto"/>
        <w:jc w:val="thaiDistribute"/>
        <w:rPr>
          <w:rFonts w:ascii="TH SarabunPSK" w:hAnsi="TH SarabunPSK" w:cs="TH SarabunPSK"/>
          <w:sz w:val="28"/>
        </w:rPr>
      </w:pPr>
    </w:p>
    <w:p w14:paraId="15991152" w14:textId="6316E2D8" w:rsidR="00124ED8" w:rsidRPr="0037766E" w:rsidRDefault="00124ED8" w:rsidP="0037766E">
      <w:pPr>
        <w:spacing w:before="240" w:line="240" w:lineRule="auto"/>
        <w:jc w:val="thaiDistribute"/>
        <w:rPr>
          <w:rFonts w:ascii="TH SarabunPSK" w:hAnsi="TH SarabunPSK" w:cs="TH SarabunPSK" w:hint="cs"/>
          <w:sz w:val="28"/>
        </w:rPr>
      </w:pPr>
      <w:r w:rsidRPr="00E36B09">
        <w:rPr>
          <w:rFonts w:ascii="TH SarabunPSK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DDCEB7" wp14:editId="0A389687">
                <wp:simplePos x="0" y="0"/>
                <wp:positionH relativeFrom="column">
                  <wp:posOffset>12700</wp:posOffset>
                </wp:positionH>
                <wp:positionV relativeFrom="paragraph">
                  <wp:posOffset>304165</wp:posOffset>
                </wp:positionV>
                <wp:extent cx="5657850" cy="0"/>
                <wp:effectExtent l="0" t="0" r="6350" b="1270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7B23DA" id="ตัวเชื่อมต่อตรง 5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23.95pt" to="446.5pt,2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" strokecolor="black [3040]"/>
            </w:pict>
          </mc:Fallback>
        </mc:AlternateContent>
      </w:r>
    </w:p>
    <w:p w14:paraId="71A18843" w14:textId="3F9DD52A" w:rsidR="0037766E" w:rsidRPr="00253968" w:rsidRDefault="0037766E" w:rsidP="0037766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253968">
        <w:rPr>
          <w:rFonts w:ascii="TH SarabunPSK" w:hAnsi="TH SarabunPSK" w:cs="TH SarabunPSK" w:hint="cs"/>
          <w:sz w:val="24"/>
          <w:szCs w:val="24"/>
          <w:vertAlign w:val="superscript"/>
        </w:rPr>
        <w:t>1</w:t>
      </w:r>
      <w:r w:rsidRPr="00253968">
        <w:rPr>
          <w:rFonts w:ascii="TH SarabunPSK" w:hAnsi="TH SarabunPSK" w:cs="TH SarabunPSK" w:hint="cs"/>
          <w:sz w:val="24"/>
          <w:szCs w:val="24"/>
          <w:cs/>
        </w:rPr>
        <w:t>นักศึกษาปริญญาเอก สาขาวิชาการบริหารการศึกษา มหาวิทยาลัยขอนแก่น</w:t>
      </w:r>
      <w:r w:rsidRPr="00253968">
        <w:rPr>
          <w:rFonts w:ascii="TH SarabunPSK" w:hAnsi="TH SarabunPSK" w:cs="TH SarabunPSK" w:hint="cs"/>
          <w:sz w:val="24"/>
          <w:szCs w:val="24"/>
        </w:rPr>
        <w:t xml:space="preserve"> </w:t>
      </w:r>
    </w:p>
    <w:p w14:paraId="5CF56235" w14:textId="531D0ABC" w:rsidR="0037766E" w:rsidRPr="00253968" w:rsidRDefault="0037766E" w:rsidP="0037766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253968">
        <w:rPr>
          <w:rFonts w:ascii="TH SarabunPSK" w:hAnsi="TH SarabunPSK" w:cs="TH SarabunPSK" w:hint="cs"/>
          <w:sz w:val="24"/>
          <w:szCs w:val="24"/>
          <w:vertAlign w:val="superscript"/>
        </w:rPr>
        <w:t>2</w:t>
      </w:r>
      <w:r w:rsidRPr="00253968">
        <w:rPr>
          <w:rFonts w:ascii="TH SarabunPSK" w:hAnsi="TH SarabunPSK" w:cs="TH SarabunPSK" w:hint="cs"/>
          <w:sz w:val="24"/>
          <w:szCs w:val="24"/>
          <w:cs/>
        </w:rPr>
        <w:t>รองศาสตราจารย์ สาขาวิชาการบริหารการศึกษา คณะศึกษาศาสตร์มหาวิทยาลัยขอนแก่น</w:t>
      </w:r>
      <w:r w:rsidRPr="00253968">
        <w:rPr>
          <w:rFonts w:ascii="TH SarabunPSK" w:hAnsi="TH SarabunPSK" w:cs="TH SarabunPSK" w:hint="cs"/>
          <w:sz w:val="24"/>
          <w:szCs w:val="24"/>
        </w:rPr>
        <w:t xml:space="preserve"> </w:t>
      </w:r>
    </w:p>
    <w:p w14:paraId="7428B1DD" w14:textId="2AC8594F" w:rsidR="00124ED8" w:rsidRPr="00124ED8" w:rsidRDefault="0037766E" w:rsidP="00124ED8">
      <w:pPr>
        <w:spacing w:after="0" w:line="240" w:lineRule="auto"/>
        <w:rPr>
          <w:rFonts w:ascii="TH SarabunPSK" w:hAnsi="TH SarabunPSK" w:cs="TH SarabunPSK" w:hint="cs"/>
          <w:sz w:val="24"/>
          <w:szCs w:val="24"/>
        </w:rPr>
      </w:pPr>
      <w:r w:rsidRPr="00253968">
        <w:rPr>
          <w:rFonts w:ascii="TH SarabunPSK" w:hAnsi="TH SarabunPSK" w:cs="TH SarabunPSK" w:hint="cs"/>
          <w:sz w:val="24"/>
          <w:szCs w:val="24"/>
          <w:vertAlign w:val="superscript"/>
        </w:rPr>
        <w:t>3</w:t>
      </w:r>
      <w:r w:rsidRPr="00253968">
        <w:rPr>
          <w:rFonts w:ascii="TH SarabunPSK" w:hAnsi="TH SarabunPSK" w:cs="TH SarabunPSK" w:hint="cs"/>
          <w:sz w:val="24"/>
          <w:szCs w:val="24"/>
          <w:cs/>
        </w:rPr>
        <w:t>ผู้ช่วยศาสตราจารย์ สาขาวิชาการบริหารการศึกษา คณะศึกษาศาสตร์มหาวิทยาลัยขอนแก่น</w:t>
      </w:r>
      <w:r w:rsidRPr="00253968">
        <w:rPr>
          <w:rFonts w:ascii="TH SarabunPSK" w:hAnsi="TH SarabunPSK" w:cs="TH SarabunPSK" w:hint="cs"/>
          <w:sz w:val="24"/>
          <w:szCs w:val="24"/>
        </w:rPr>
        <w:t xml:space="preserve"> </w:t>
      </w:r>
    </w:p>
    <w:p w14:paraId="30F97CF9" w14:textId="0C27F683" w:rsidR="0048781F" w:rsidRPr="006E6154" w:rsidRDefault="0048781F" w:rsidP="00E36B0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6E6154">
        <w:rPr>
          <w:rFonts w:ascii="TH SarabunPSK" w:hAnsi="TH SarabunPSK" w:cs="TH SarabunPSK"/>
          <w:b/>
          <w:bCs/>
          <w:sz w:val="28"/>
        </w:rPr>
        <w:lastRenderedPageBreak/>
        <w:t>ABSTRACT</w:t>
      </w:r>
    </w:p>
    <w:p w14:paraId="76355ACA" w14:textId="1A8AE8FF" w:rsidR="003054B9" w:rsidRPr="006E6154" w:rsidRDefault="0048781F" w:rsidP="00253968">
      <w:pPr>
        <w:spacing w:line="240" w:lineRule="auto"/>
        <w:jc w:val="thaiDistribute"/>
        <w:rPr>
          <w:rFonts w:ascii="TH SarabunPSK" w:hAnsi="TH SarabunPSK" w:cs="TH SarabunPSK"/>
          <w:sz w:val="28"/>
        </w:rPr>
      </w:pPr>
      <w:r w:rsidRPr="006E6154">
        <w:rPr>
          <w:rFonts w:ascii="TH SarabunPSK" w:hAnsi="TH SarabunPSK" w:cs="TH SarabunPSK"/>
          <w:b/>
          <w:bCs/>
          <w:sz w:val="28"/>
          <w:cs/>
        </w:rPr>
        <w:tab/>
      </w:r>
      <w:r w:rsidRPr="006E6154">
        <w:rPr>
          <w:rFonts w:ascii="TH SarabunPSK" w:hAnsi="TH SarabunPSK" w:cs="TH SarabunPSK"/>
          <w:sz w:val="28"/>
        </w:rPr>
        <w:t>The objectives of this thesis were</w:t>
      </w:r>
      <w:r w:rsidRPr="006E6154">
        <w:rPr>
          <w:rFonts w:ascii="TH SarabunPSK" w:hAnsi="TH SarabunPSK" w:cs="TH SarabunPSK"/>
          <w:sz w:val="28"/>
          <w:cs/>
        </w:rPr>
        <w:t xml:space="preserve">: </w:t>
      </w:r>
      <w:r w:rsidRPr="006E6154">
        <w:rPr>
          <w:rFonts w:ascii="TH SarabunPSK" w:hAnsi="TH SarabunPSK" w:cs="TH SarabunPSK"/>
          <w:sz w:val="28"/>
        </w:rPr>
        <w:t>1</w:t>
      </w:r>
      <w:r w:rsidRPr="006E6154">
        <w:rPr>
          <w:rFonts w:ascii="TH SarabunPSK" w:hAnsi="TH SarabunPSK" w:cs="TH SarabunPSK"/>
          <w:sz w:val="28"/>
          <w:cs/>
        </w:rPr>
        <w:t xml:space="preserve">) </w:t>
      </w:r>
      <w:r w:rsidRPr="006E6154">
        <w:rPr>
          <w:rFonts w:ascii="TH SarabunPSK" w:hAnsi="TH SarabunPSK" w:cs="TH SarabunPSK"/>
          <w:sz w:val="28"/>
        </w:rPr>
        <w:t>to study the current situation, desirable situation</w:t>
      </w:r>
      <w:r w:rsidRPr="006E6154">
        <w:rPr>
          <w:rFonts w:ascii="TH SarabunPSK" w:hAnsi="TH SarabunPSK" w:cs="TH SarabunPSK"/>
          <w:sz w:val="28"/>
          <w:cs/>
        </w:rPr>
        <w:t xml:space="preserve"> </w:t>
      </w:r>
      <w:r w:rsidRPr="006E6154">
        <w:rPr>
          <w:rFonts w:ascii="TH SarabunPSK" w:hAnsi="TH SarabunPSK" w:cs="TH SarabunPSK"/>
          <w:sz w:val="28"/>
        </w:rPr>
        <w:t xml:space="preserve">of supervision within secondary schools Under the Office of the Basic Education </w:t>
      </w:r>
      <w:r w:rsidR="00253968" w:rsidRPr="006E6154">
        <w:rPr>
          <w:rFonts w:ascii="TH SarabunPSK" w:hAnsi="TH SarabunPSK" w:cs="TH SarabunPSK"/>
          <w:sz w:val="28"/>
        </w:rPr>
        <w:t xml:space="preserve">Commission </w:t>
      </w:r>
      <w:r w:rsidR="00253968" w:rsidRPr="006E6154">
        <w:rPr>
          <w:rFonts w:ascii="TH SarabunPSK" w:hAnsi="TH SarabunPSK" w:cs="TH SarabunPSK"/>
          <w:sz w:val="28"/>
          <w:cs/>
        </w:rPr>
        <w:t>2</w:t>
      </w:r>
      <w:r w:rsidRPr="006E6154">
        <w:rPr>
          <w:rFonts w:ascii="TH SarabunPSK" w:hAnsi="TH SarabunPSK" w:cs="TH SarabunPSK"/>
          <w:sz w:val="28"/>
          <w:cs/>
        </w:rPr>
        <w:t>)</w:t>
      </w:r>
      <w:r w:rsidRPr="006E6154">
        <w:rPr>
          <w:rFonts w:ascii="TH SarabunPSK" w:hAnsi="TH SarabunPSK" w:cs="TH SarabunPSK"/>
          <w:sz w:val="28"/>
        </w:rPr>
        <w:t xml:space="preserve"> To study the necessity of supervision within secondary schools under the Office of the Basic Education </w:t>
      </w:r>
      <w:r w:rsidR="00253968" w:rsidRPr="006E6154">
        <w:rPr>
          <w:rFonts w:ascii="TH SarabunPSK" w:hAnsi="TH SarabunPSK" w:cs="TH SarabunPSK"/>
          <w:sz w:val="28"/>
        </w:rPr>
        <w:t>Commission. The</w:t>
      </w:r>
      <w:r w:rsidRPr="006E6154">
        <w:rPr>
          <w:rFonts w:ascii="TH SarabunPSK" w:hAnsi="TH SarabunPSK" w:cs="TH SarabunPSK"/>
          <w:sz w:val="28"/>
        </w:rPr>
        <w:t xml:space="preserve"> population were 2,358 secondary schools Under the Office of the Basic Education Commission</w:t>
      </w:r>
      <w:r w:rsidRPr="006E6154">
        <w:rPr>
          <w:rFonts w:ascii="TH SarabunPSK" w:hAnsi="TH SarabunPSK" w:cs="TH SarabunPSK"/>
          <w:sz w:val="28"/>
          <w:cs/>
        </w:rPr>
        <w:t xml:space="preserve">.  </w:t>
      </w:r>
      <w:r w:rsidR="00253968" w:rsidRPr="006E6154">
        <w:rPr>
          <w:rFonts w:ascii="TH SarabunPSK" w:hAnsi="TH SarabunPSK" w:cs="TH SarabunPSK"/>
          <w:sz w:val="28"/>
          <w:cs/>
        </w:rPr>
        <w:br/>
      </w:r>
      <w:r w:rsidRPr="006E6154">
        <w:rPr>
          <w:rFonts w:ascii="TH SarabunPSK" w:hAnsi="TH SarabunPSK" w:cs="TH SarabunPSK"/>
          <w:sz w:val="28"/>
        </w:rPr>
        <w:t>The sample size was determined by using Taro Yamane</w:t>
      </w:r>
      <w:r w:rsidRPr="006E6154">
        <w:rPr>
          <w:rFonts w:ascii="TH SarabunPSK" w:hAnsi="TH SarabunPSK" w:cs="TH SarabunPSK"/>
          <w:sz w:val="28"/>
          <w:cs/>
        </w:rPr>
        <w:t>’</w:t>
      </w:r>
      <w:r w:rsidRPr="006E6154">
        <w:rPr>
          <w:rFonts w:ascii="TH SarabunPSK" w:hAnsi="TH SarabunPSK" w:cs="TH SarabunPSK"/>
          <w:sz w:val="28"/>
        </w:rPr>
        <w:t>s Table</w:t>
      </w:r>
      <w:r w:rsidRPr="006E6154">
        <w:rPr>
          <w:rFonts w:ascii="TH SarabunPSK" w:hAnsi="TH SarabunPSK" w:cs="TH SarabunPSK"/>
          <w:sz w:val="28"/>
          <w:cs/>
        </w:rPr>
        <w:t xml:space="preserve">.  </w:t>
      </w:r>
      <w:r w:rsidRPr="006E6154">
        <w:rPr>
          <w:rFonts w:ascii="TH SarabunPSK" w:hAnsi="TH SarabunPSK" w:cs="TH SarabunPSK"/>
          <w:sz w:val="28"/>
        </w:rPr>
        <w:t>The samples were 342 schools</w:t>
      </w:r>
      <w:r w:rsidRPr="006E6154">
        <w:rPr>
          <w:rFonts w:ascii="TH SarabunPSK" w:hAnsi="TH SarabunPSK" w:cs="TH SarabunPSK"/>
          <w:sz w:val="28"/>
          <w:cs/>
        </w:rPr>
        <w:t xml:space="preserve">.  </w:t>
      </w:r>
      <w:r w:rsidR="00253968" w:rsidRPr="006E6154">
        <w:rPr>
          <w:rFonts w:ascii="TH SarabunPSK" w:hAnsi="TH SarabunPSK" w:cs="TH SarabunPSK"/>
          <w:sz w:val="28"/>
          <w:cs/>
        </w:rPr>
        <w:br/>
      </w:r>
      <w:r w:rsidRPr="006E6154">
        <w:rPr>
          <w:rFonts w:ascii="TH SarabunPSK" w:hAnsi="TH SarabunPSK" w:cs="TH SarabunPSK"/>
          <w:sz w:val="28"/>
        </w:rPr>
        <w:t>The research instrument was</w:t>
      </w:r>
      <w:r w:rsidRPr="006E6154">
        <w:rPr>
          <w:rFonts w:ascii="TH SarabunPSK" w:hAnsi="TH SarabunPSK" w:cs="TH SarabunPSK"/>
          <w:sz w:val="28"/>
          <w:cs/>
        </w:rPr>
        <w:t xml:space="preserve"> </w:t>
      </w:r>
      <w:r w:rsidRPr="006E6154">
        <w:rPr>
          <w:rFonts w:ascii="TH SarabunPSK" w:hAnsi="TH SarabunPSK" w:cs="TH SarabunPSK"/>
          <w:sz w:val="28"/>
        </w:rPr>
        <w:t>Rating Scale</w:t>
      </w:r>
      <w:r w:rsidRPr="006E6154">
        <w:rPr>
          <w:rFonts w:ascii="TH SarabunPSK" w:hAnsi="TH SarabunPSK" w:cs="TH SarabunPSK"/>
          <w:sz w:val="28"/>
          <w:cs/>
        </w:rPr>
        <w:t xml:space="preserve">.  </w:t>
      </w:r>
      <w:r w:rsidRPr="006E6154">
        <w:rPr>
          <w:rFonts w:ascii="TH SarabunPSK" w:hAnsi="TH SarabunPSK" w:cs="TH SarabunPSK"/>
          <w:sz w:val="28"/>
        </w:rPr>
        <w:t xml:space="preserve">The reliability from total issue of Questionnaire </w:t>
      </w:r>
      <w:r w:rsidR="00DE0F5C" w:rsidRPr="006E6154">
        <w:rPr>
          <w:rFonts w:ascii="TH SarabunPSK" w:hAnsi="TH SarabunPSK" w:cs="TH SarabunPSK"/>
          <w:sz w:val="28"/>
        </w:rPr>
        <w:t xml:space="preserve">was </w:t>
      </w:r>
      <w:r w:rsidR="00DE0F5C" w:rsidRPr="006E6154">
        <w:rPr>
          <w:rFonts w:ascii="TH SarabunPSK" w:hAnsi="TH SarabunPSK" w:cs="TH SarabunPSK"/>
          <w:sz w:val="28"/>
          <w:cs/>
        </w:rPr>
        <w:t>0.976.</w:t>
      </w:r>
      <w:r w:rsidRPr="006E6154">
        <w:rPr>
          <w:rFonts w:ascii="TH SarabunPSK" w:hAnsi="TH SarabunPSK" w:cs="TH SarabunPSK"/>
          <w:sz w:val="28"/>
          <w:cs/>
        </w:rPr>
        <w:t xml:space="preserve">  </w:t>
      </w:r>
      <w:r w:rsidR="00253968" w:rsidRPr="006E6154">
        <w:rPr>
          <w:rFonts w:ascii="TH SarabunPSK" w:hAnsi="TH SarabunPSK" w:cs="TH SarabunPSK"/>
          <w:sz w:val="28"/>
          <w:cs/>
        </w:rPr>
        <w:br/>
      </w:r>
      <w:r w:rsidRPr="006E6154">
        <w:rPr>
          <w:rFonts w:ascii="TH SarabunPSK" w:hAnsi="TH SarabunPSK" w:cs="TH SarabunPSK"/>
          <w:sz w:val="28"/>
        </w:rPr>
        <w:t xml:space="preserve">The research is conducted as </w:t>
      </w:r>
      <w:r w:rsidR="00DE0F5C" w:rsidRPr="006E6154">
        <w:rPr>
          <w:rFonts w:ascii="TH SarabunPSK" w:hAnsi="TH SarabunPSK" w:cs="TH SarabunPSK"/>
          <w:sz w:val="28"/>
        </w:rPr>
        <w:t>follows:</w:t>
      </w:r>
      <w:r w:rsidRPr="006E6154">
        <w:rPr>
          <w:rFonts w:ascii="TH SarabunPSK" w:hAnsi="TH SarabunPSK" w:cs="TH SarabunPSK"/>
          <w:sz w:val="28"/>
        </w:rPr>
        <w:t xml:space="preserve">  study the current </w:t>
      </w:r>
      <w:r w:rsidR="00DE0F5C" w:rsidRPr="006E6154">
        <w:rPr>
          <w:rFonts w:ascii="TH SarabunPSK" w:hAnsi="TH SarabunPSK" w:cs="TH SarabunPSK"/>
          <w:sz w:val="28"/>
        </w:rPr>
        <w:t>condition,</w:t>
      </w:r>
      <w:r w:rsidRPr="006E6154">
        <w:rPr>
          <w:rFonts w:ascii="TH SarabunPSK" w:hAnsi="TH SarabunPSK" w:cs="TH SarabunPSK"/>
          <w:sz w:val="28"/>
        </w:rPr>
        <w:t xml:space="preserve"> desirable </w:t>
      </w:r>
      <w:proofErr w:type="gramStart"/>
      <w:r w:rsidRPr="006E6154">
        <w:rPr>
          <w:rFonts w:ascii="TH SarabunPSK" w:hAnsi="TH SarabunPSK" w:cs="TH SarabunPSK"/>
          <w:sz w:val="28"/>
        </w:rPr>
        <w:t>condition</w:t>
      </w:r>
      <w:proofErr w:type="gramEnd"/>
      <w:r w:rsidRPr="006E6154">
        <w:rPr>
          <w:rFonts w:ascii="TH SarabunPSK" w:hAnsi="TH SarabunPSK" w:cs="TH SarabunPSK"/>
          <w:sz w:val="28"/>
        </w:rPr>
        <w:t xml:space="preserve"> and the necessity of supervision within secondary schools under the Office of the Basic Education Commission</w:t>
      </w:r>
      <w:r w:rsidR="00253968" w:rsidRPr="006E6154">
        <w:rPr>
          <w:rFonts w:ascii="TH SarabunPSK" w:hAnsi="TH SarabunPSK" w:cs="TH SarabunPSK"/>
          <w:sz w:val="28"/>
          <w:cs/>
        </w:rPr>
        <w:br/>
        <w:t xml:space="preserve"> </w:t>
      </w:r>
      <w:r w:rsidR="00253968" w:rsidRPr="006E6154">
        <w:rPr>
          <w:rFonts w:ascii="TH SarabunPSK" w:hAnsi="TH SarabunPSK" w:cs="TH SarabunPSK"/>
          <w:sz w:val="28"/>
          <w:cs/>
        </w:rPr>
        <w:tab/>
      </w:r>
      <w:r w:rsidRPr="006E6154">
        <w:rPr>
          <w:rFonts w:ascii="TH SarabunPSK" w:hAnsi="TH SarabunPSK" w:cs="TH SarabunPSK"/>
          <w:sz w:val="28"/>
        </w:rPr>
        <w:t>The research findings found that</w:t>
      </w:r>
      <w:r w:rsidRPr="006E6154">
        <w:rPr>
          <w:rFonts w:ascii="TH SarabunPSK" w:hAnsi="TH SarabunPSK" w:cs="TH SarabunPSK"/>
          <w:sz w:val="28"/>
          <w:cs/>
        </w:rPr>
        <w:t>:</w:t>
      </w:r>
      <w:r w:rsidR="00253968" w:rsidRPr="006E6154">
        <w:rPr>
          <w:rFonts w:ascii="TH SarabunPSK" w:hAnsi="TH SarabunPSK" w:cs="TH SarabunPSK"/>
          <w:sz w:val="28"/>
          <w:cs/>
        </w:rPr>
        <w:t xml:space="preserve"> </w:t>
      </w:r>
      <w:r w:rsidRPr="006E6154">
        <w:rPr>
          <w:rFonts w:ascii="TH SarabunPSK" w:hAnsi="TH SarabunPSK" w:cs="TH SarabunPSK"/>
          <w:sz w:val="28"/>
        </w:rPr>
        <w:t xml:space="preserve">The current situation, an overview of the scope of supervision within secondary schools under the Office of the Basic Education Commission was in </w:t>
      </w:r>
      <w:r w:rsidRPr="006E6154">
        <w:rPr>
          <w:rFonts w:ascii="TH SarabunPSK" w:hAnsi="TH SarabunPSK" w:cs="TH SarabunPSK"/>
          <w:sz w:val="28"/>
          <w:cs/>
        </w:rPr>
        <w:t>“</w:t>
      </w:r>
      <w:r w:rsidRPr="006E6154">
        <w:rPr>
          <w:rFonts w:ascii="TH SarabunPSK" w:hAnsi="TH SarabunPSK" w:cs="TH SarabunPSK"/>
          <w:sz w:val="28"/>
        </w:rPr>
        <w:t>High</w:t>
      </w:r>
      <w:r w:rsidRPr="006E6154">
        <w:rPr>
          <w:rFonts w:ascii="TH SarabunPSK" w:hAnsi="TH SarabunPSK" w:cs="TH SarabunPSK"/>
          <w:sz w:val="28"/>
          <w:cs/>
        </w:rPr>
        <w:t xml:space="preserve">” </w:t>
      </w:r>
      <w:r w:rsidRPr="006E6154">
        <w:rPr>
          <w:rFonts w:ascii="TH SarabunPSK" w:hAnsi="TH SarabunPSK" w:cs="TH SarabunPSK"/>
          <w:sz w:val="28"/>
        </w:rPr>
        <w:t>level</w:t>
      </w:r>
      <w:r w:rsidRPr="006E6154">
        <w:rPr>
          <w:rFonts w:ascii="TH SarabunPSK" w:hAnsi="TH SarabunPSK" w:cs="TH SarabunPSK"/>
          <w:sz w:val="28"/>
          <w:cs/>
        </w:rPr>
        <w:t xml:space="preserve">. </w:t>
      </w:r>
      <w:r w:rsidR="00253968" w:rsidRPr="006E6154">
        <w:rPr>
          <w:rFonts w:ascii="TH SarabunPSK" w:hAnsi="TH SarabunPSK" w:cs="TH SarabunPSK"/>
          <w:sz w:val="28"/>
          <w:cs/>
        </w:rPr>
        <w:br/>
      </w:r>
      <w:r w:rsidRPr="006E6154">
        <w:rPr>
          <w:rFonts w:ascii="TH SarabunPSK" w:hAnsi="TH SarabunPSK" w:cs="TH SarabunPSK"/>
          <w:sz w:val="28"/>
        </w:rPr>
        <w:t xml:space="preserve">The component with highest level of current situation was </w:t>
      </w:r>
      <w:r w:rsidR="00DE0F5C" w:rsidRPr="006E6154">
        <w:rPr>
          <w:rFonts w:ascii="TH SarabunPSK" w:hAnsi="TH SarabunPSK" w:cs="TH SarabunPSK"/>
          <w:sz w:val="28"/>
        </w:rPr>
        <w:t>educational</w:t>
      </w:r>
      <w:r w:rsidRPr="006E6154">
        <w:rPr>
          <w:rFonts w:ascii="TH SarabunPSK" w:hAnsi="TH SarabunPSK" w:cs="TH SarabunPSK"/>
          <w:sz w:val="28"/>
        </w:rPr>
        <w:t xml:space="preserve"> supervision</w:t>
      </w:r>
      <w:r w:rsidRPr="006E6154">
        <w:rPr>
          <w:rFonts w:ascii="TH SarabunPSK" w:hAnsi="TH SarabunPSK" w:cs="TH SarabunPSK"/>
          <w:sz w:val="28"/>
          <w:cs/>
        </w:rPr>
        <w:t xml:space="preserve">.  </w:t>
      </w:r>
      <w:r w:rsidRPr="006E6154">
        <w:rPr>
          <w:rFonts w:ascii="TH SarabunPSK" w:hAnsi="TH SarabunPSK" w:cs="TH SarabunPSK"/>
          <w:sz w:val="28"/>
        </w:rPr>
        <w:t xml:space="preserve"> On the contrary, the component with lowest level of</w:t>
      </w:r>
      <w:r w:rsidRPr="006E6154">
        <w:rPr>
          <w:rFonts w:ascii="TH SarabunPSK" w:hAnsi="TH SarabunPSK" w:cs="TH SarabunPSK"/>
          <w:sz w:val="28"/>
          <w:cs/>
        </w:rPr>
        <w:t xml:space="preserve"> </w:t>
      </w:r>
      <w:r w:rsidRPr="006E6154">
        <w:rPr>
          <w:rFonts w:ascii="TH SarabunPSK" w:hAnsi="TH SarabunPSK" w:cs="TH SarabunPSK"/>
          <w:sz w:val="28"/>
        </w:rPr>
        <w:t xml:space="preserve">current situation was development of media, </w:t>
      </w:r>
      <w:proofErr w:type="gramStart"/>
      <w:r w:rsidRPr="006E6154">
        <w:rPr>
          <w:rFonts w:ascii="TH SarabunPSK" w:hAnsi="TH SarabunPSK" w:cs="TH SarabunPSK"/>
          <w:sz w:val="28"/>
        </w:rPr>
        <w:t>innovation</w:t>
      </w:r>
      <w:proofErr w:type="gramEnd"/>
      <w:r w:rsidRPr="006E6154">
        <w:rPr>
          <w:rFonts w:ascii="TH SarabunPSK" w:hAnsi="TH SarabunPSK" w:cs="TH SarabunPSK"/>
          <w:sz w:val="28"/>
        </w:rPr>
        <w:t xml:space="preserve"> and digital technology</w:t>
      </w:r>
      <w:r w:rsidRPr="006E6154">
        <w:rPr>
          <w:rFonts w:ascii="TH SarabunPSK" w:hAnsi="TH SarabunPSK" w:cs="TH SarabunPSK"/>
          <w:sz w:val="28"/>
          <w:cs/>
        </w:rPr>
        <w:t xml:space="preserve">.  </w:t>
      </w:r>
      <w:r w:rsidRPr="006E6154">
        <w:rPr>
          <w:rFonts w:ascii="TH SarabunPSK" w:hAnsi="TH SarabunPSK" w:cs="TH SarabunPSK"/>
          <w:sz w:val="28"/>
        </w:rPr>
        <w:t xml:space="preserve">The overall desirable situation of supervision within secondary schools under the Office of the Basic Education Commission, was in </w:t>
      </w:r>
      <w:r w:rsidRPr="006E6154">
        <w:rPr>
          <w:rFonts w:ascii="TH SarabunPSK" w:hAnsi="TH SarabunPSK" w:cs="TH SarabunPSK"/>
          <w:sz w:val="28"/>
          <w:cs/>
        </w:rPr>
        <w:t>“</w:t>
      </w:r>
      <w:r w:rsidRPr="006E6154">
        <w:rPr>
          <w:rFonts w:ascii="TH SarabunPSK" w:hAnsi="TH SarabunPSK" w:cs="TH SarabunPSK"/>
          <w:sz w:val="28"/>
        </w:rPr>
        <w:t>the Highest</w:t>
      </w:r>
      <w:r w:rsidRPr="006E6154">
        <w:rPr>
          <w:rFonts w:ascii="TH SarabunPSK" w:hAnsi="TH SarabunPSK" w:cs="TH SarabunPSK"/>
          <w:sz w:val="28"/>
          <w:cs/>
        </w:rPr>
        <w:t xml:space="preserve">” </w:t>
      </w:r>
      <w:r w:rsidRPr="006E6154">
        <w:rPr>
          <w:rFonts w:ascii="TH SarabunPSK" w:hAnsi="TH SarabunPSK" w:cs="TH SarabunPSK"/>
          <w:sz w:val="28"/>
        </w:rPr>
        <w:t>level</w:t>
      </w:r>
      <w:r w:rsidRPr="006E6154">
        <w:rPr>
          <w:rFonts w:ascii="TH SarabunPSK" w:hAnsi="TH SarabunPSK" w:cs="TH SarabunPSK"/>
          <w:sz w:val="28"/>
          <w:cs/>
        </w:rPr>
        <w:t xml:space="preserve">.  </w:t>
      </w:r>
      <w:r w:rsidRPr="006E6154">
        <w:rPr>
          <w:rFonts w:ascii="TH SarabunPSK" w:hAnsi="TH SarabunPSK" w:cs="TH SarabunPSK"/>
          <w:sz w:val="28"/>
        </w:rPr>
        <w:t xml:space="preserve">The component with highest level of desirable situation was </w:t>
      </w:r>
      <w:r w:rsidR="00DE0F5C" w:rsidRPr="006E6154">
        <w:rPr>
          <w:rFonts w:ascii="TH SarabunPSK" w:hAnsi="TH SarabunPSK" w:cs="TH SarabunPSK"/>
          <w:sz w:val="28"/>
        </w:rPr>
        <w:t>educational</w:t>
      </w:r>
      <w:r w:rsidRPr="006E6154">
        <w:rPr>
          <w:rFonts w:ascii="TH SarabunPSK" w:hAnsi="TH SarabunPSK" w:cs="TH SarabunPSK"/>
          <w:sz w:val="28"/>
        </w:rPr>
        <w:t xml:space="preserve"> supervision</w:t>
      </w:r>
      <w:r w:rsidRPr="006E6154">
        <w:rPr>
          <w:rFonts w:ascii="TH SarabunPSK" w:hAnsi="TH SarabunPSK" w:cs="TH SarabunPSK"/>
          <w:sz w:val="28"/>
          <w:cs/>
        </w:rPr>
        <w:t xml:space="preserve">. </w:t>
      </w:r>
      <w:r w:rsidRPr="006E6154">
        <w:rPr>
          <w:rFonts w:ascii="TH SarabunPSK" w:hAnsi="TH SarabunPSK" w:cs="TH SarabunPSK"/>
          <w:sz w:val="28"/>
        </w:rPr>
        <w:t>On the contrary, the component with lowest level of desirable situation was the development of educational institutions</w:t>
      </w:r>
      <w:r w:rsidRPr="006E6154">
        <w:rPr>
          <w:rFonts w:ascii="TH SarabunPSK" w:hAnsi="TH SarabunPSK" w:cs="TH SarabunPSK"/>
          <w:sz w:val="28"/>
          <w:cs/>
        </w:rPr>
        <w:t xml:space="preserve">.  </w:t>
      </w:r>
      <w:r w:rsidRPr="006E6154">
        <w:rPr>
          <w:rFonts w:ascii="TH SarabunPSK" w:hAnsi="TH SarabunPSK" w:cs="TH SarabunPSK"/>
          <w:sz w:val="28"/>
        </w:rPr>
        <w:t>In addition, the needs assessment of the scope of supervision within secondary schools, found that the highest level of need index was the component of media,</w:t>
      </w:r>
      <w:r w:rsidRPr="006E6154">
        <w:rPr>
          <w:rFonts w:ascii="TH SarabunPSK" w:hAnsi="TH SarabunPSK" w:cs="TH SarabunPSK"/>
          <w:sz w:val="28"/>
          <w:cs/>
        </w:rPr>
        <w:t xml:space="preserve"> </w:t>
      </w:r>
      <w:proofErr w:type="gramStart"/>
      <w:r w:rsidRPr="006E6154">
        <w:rPr>
          <w:rFonts w:ascii="TH SarabunPSK" w:hAnsi="TH SarabunPSK" w:cs="TH SarabunPSK"/>
          <w:sz w:val="28"/>
        </w:rPr>
        <w:t>innovation</w:t>
      </w:r>
      <w:proofErr w:type="gramEnd"/>
      <w:r w:rsidRPr="006E6154">
        <w:rPr>
          <w:rFonts w:ascii="TH SarabunPSK" w:hAnsi="TH SarabunPSK" w:cs="TH SarabunPSK"/>
          <w:sz w:val="28"/>
        </w:rPr>
        <w:t xml:space="preserve"> and digital technology development</w:t>
      </w:r>
      <w:r w:rsidRPr="006E6154">
        <w:rPr>
          <w:rFonts w:ascii="TH SarabunPSK" w:hAnsi="TH SarabunPSK" w:cs="TH SarabunPSK"/>
          <w:sz w:val="28"/>
          <w:cs/>
        </w:rPr>
        <w:t xml:space="preserve">.  </w:t>
      </w:r>
      <w:r w:rsidRPr="006E6154">
        <w:rPr>
          <w:rFonts w:ascii="TH SarabunPSK" w:hAnsi="TH SarabunPSK" w:cs="TH SarabunPSK"/>
          <w:sz w:val="28"/>
        </w:rPr>
        <w:t>On the contrary, the component with lowest level of need index was</w:t>
      </w:r>
      <w:r w:rsidRPr="006E6154">
        <w:rPr>
          <w:rFonts w:ascii="TH SarabunPSK" w:hAnsi="TH SarabunPSK" w:cs="TH SarabunPSK"/>
          <w:sz w:val="28"/>
          <w:cs/>
        </w:rPr>
        <w:t xml:space="preserve"> </w:t>
      </w:r>
      <w:r w:rsidRPr="006E6154">
        <w:rPr>
          <w:rFonts w:ascii="TH SarabunPSK" w:hAnsi="TH SarabunPSK" w:cs="TH SarabunPSK"/>
          <w:sz w:val="28"/>
        </w:rPr>
        <w:t>the aspect of curriculum development in educational institutions.</w:t>
      </w:r>
    </w:p>
    <w:p w14:paraId="4A070937" w14:textId="3C5E8D26" w:rsidR="00253968" w:rsidRPr="006E6154" w:rsidRDefault="00DE0F5C" w:rsidP="00E36B09">
      <w:pPr>
        <w:tabs>
          <w:tab w:val="left" w:pos="-207"/>
        </w:tabs>
        <w:spacing w:after="0" w:line="240" w:lineRule="auto"/>
        <w:rPr>
          <w:rFonts w:ascii="TH SarabunPSK" w:eastAsiaTheme="majorEastAsia" w:hAnsi="TH SarabunPSK" w:cs="TH SarabunPSK"/>
          <w:sz w:val="28"/>
          <w:lang w:val="en"/>
        </w:rPr>
      </w:pPr>
      <w:r w:rsidRPr="006E6154">
        <w:rPr>
          <w:rFonts w:ascii="TH SarabunPSK" w:hAnsi="TH SarabunPSK" w:cs="TH SarabunPSK"/>
          <w:b/>
          <w:bCs/>
          <w:sz w:val="28"/>
        </w:rPr>
        <w:t>Keywords:</w:t>
      </w:r>
      <w:r w:rsidR="0048781F" w:rsidRPr="006E6154">
        <w:rPr>
          <w:rFonts w:ascii="TH SarabunPSK" w:hAnsi="TH SarabunPSK" w:cs="TH SarabunPSK"/>
          <w:sz w:val="28"/>
        </w:rPr>
        <w:t xml:space="preserve"> current situation, desirable </w:t>
      </w:r>
      <w:r w:rsidR="00253968" w:rsidRPr="006E6154">
        <w:rPr>
          <w:rFonts w:ascii="TH SarabunPSK" w:hAnsi="TH SarabunPSK" w:cs="TH SarabunPSK"/>
          <w:sz w:val="28"/>
        </w:rPr>
        <w:t>situation, necessity</w:t>
      </w:r>
      <w:r w:rsidR="0048781F" w:rsidRPr="006E6154">
        <w:rPr>
          <w:rFonts w:ascii="TH SarabunPSK" w:hAnsi="TH SarabunPSK" w:cs="TH SarabunPSK"/>
          <w:sz w:val="28"/>
        </w:rPr>
        <w:t xml:space="preserve"> guiding and reflective internal supervision </w:t>
      </w:r>
    </w:p>
    <w:p w14:paraId="1259BE5A" w14:textId="77777777" w:rsidR="00016CA8" w:rsidRPr="006E6154" w:rsidRDefault="00016CA8" w:rsidP="00E36B09">
      <w:pPr>
        <w:tabs>
          <w:tab w:val="left" w:pos="-207"/>
        </w:tabs>
        <w:spacing w:after="0" w:line="240" w:lineRule="auto"/>
        <w:rPr>
          <w:rFonts w:ascii="TH SarabunPSK" w:eastAsiaTheme="majorEastAsia" w:hAnsi="TH SarabunPSK" w:cs="TH SarabunPSK"/>
          <w:sz w:val="28"/>
          <w:lang w:val="en"/>
        </w:rPr>
      </w:pPr>
    </w:p>
    <w:bookmarkEnd w:id="1"/>
    <w:p w14:paraId="6421D2C6" w14:textId="13134D15" w:rsidR="00F31CC1" w:rsidRPr="006E6154" w:rsidRDefault="00BB2A3D" w:rsidP="00E36B0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6E6154">
        <w:rPr>
          <w:rFonts w:ascii="TH SarabunPSK" w:hAnsi="TH SarabunPSK" w:cs="TH SarabunPSK"/>
          <w:b/>
          <w:bCs/>
          <w:sz w:val="28"/>
          <w:cs/>
        </w:rPr>
        <w:t xml:space="preserve">1. </w:t>
      </w:r>
      <w:r w:rsidR="005C24B4" w:rsidRPr="006E6154">
        <w:rPr>
          <w:rFonts w:ascii="TH SarabunPSK" w:hAnsi="TH SarabunPSK" w:cs="TH SarabunPSK"/>
          <w:b/>
          <w:bCs/>
          <w:sz w:val="28"/>
          <w:cs/>
        </w:rPr>
        <w:t>บทนำ</w:t>
      </w:r>
      <w:r w:rsidR="00F31CC1" w:rsidRPr="006E6154">
        <w:rPr>
          <w:rFonts w:ascii="TH SarabunPSK" w:hAnsi="TH SarabunPSK" w:cs="TH SarabunPSK"/>
          <w:b/>
          <w:bCs/>
          <w:sz w:val="28"/>
          <w:cs/>
        </w:rPr>
        <w:tab/>
      </w:r>
    </w:p>
    <w:p w14:paraId="59B8ACE7" w14:textId="77777777" w:rsidR="00C72F3A" w:rsidRPr="006E6154" w:rsidRDefault="00F31CC1" w:rsidP="00C72F3A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3" w:name="_Hlk51490731"/>
      <w:r w:rsidRPr="006E6154">
        <w:rPr>
          <w:rFonts w:ascii="TH SarabunPSK" w:hAnsi="TH SarabunPSK" w:cs="TH SarabunPSK"/>
          <w:sz w:val="28"/>
          <w:cs/>
        </w:rPr>
        <w:tab/>
        <w:t xml:space="preserve">การพัฒนาคุณภาพการศึกษาให้เกิดคุณภาพนั้น สิ่งหนึ่งที่เป็นคุณภาพของผู้เรียน ที่เชื่อมั่นว่าคุณภาพ ผู้เรียนจะเกิดได้และบรรลุหลักสูตรแกนกลางการศึกษาขั้นพื้นฐาน พุทธศักราช </w:t>
      </w:r>
      <w:r w:rsidRPr="006E6154">
        <w:rPr>
          <w:rFonts w:ascii="TH SarabunPSK" w:hAnsi="TH SarabunPSK" w:cs="TH SarabunPSK"/>
          <w:sz w:val="28"/>
        </w:rPr>
        <w:t>2551</w:t>
      </w:r>
      <w:r w:rsidRPr="006E6154">
        <w:rPr>
          <w:rFonts w:ascii="TH SarabunPSK" w:hAnsi="TH SarabunPSK" w:cs="TH SarabunPSK"/>
          <w:sz w:val="28"/>
          <w:cs/>
        </w:rPr>
        <w:t xml:space="preserve"> และมาตรฐาน การเรียนรู้และตัวชี้วัด (ฉบับปรับปรุง พ.ศ. </w:t>
      </w:r>
      <w:r w:rsidRPr="006E6154">
        <w:rPr>
          <w:rFonts w:ascii="TH SarabunPSK" w:hAnsi="TH SarabunPSK" w:cs="TH SarabunPSK"/>
          <w:sz w:val="28"/>
        </w:rPr>
        <w:t>2560</w:t>
      </w:r>
      <w:r w:rsidRPr="006E6154">
        <w:rPr>
          <w:rFonts w:ascii="TH SarabunPSK" w:hAnsi="TH SarabunPSK" w:cs="TH SarabunPSK"/>
          <w:sz w:val="28"/>
          <w:cs/>
        </w:rPr>
        <w:t xml:space="preserve">) และหลักสูตรการศึกษาปฐมวัย พุทธศักราช </w:t>
      </w:r>
      <w:r w:rsidRPr="006E6154">
        <w:rPr>
          <w:rFonts w:ascii="TH SarabunPSK" w:hAnsi="TH SarabunPSK" w:cs="TH SarabunPSK"/>
          <w:sz w:val="28"/>
        </w:rPr>
        <w:t>2560</w:t>
      </w:r>
      <w:r w:rsidRPr="006E6154">
        <w:rPr>
          <w:rFonts w:ascii="TH SarabunPSK" w:hAnsi="TH SarabunPSK" w:cs="TH SarabunPSK"/>
          <w:sz w:val="28"/>
          <w:cs/>
        </w:rPr>
        <w:t xml:space="preserve"> นั้น จะต้องมีกระบวนการสู่ความสำเร็จ มีองค์ประกอบและปัจจัย คือ คุณภาพของผู้เรียน ที่โรงเรียนต้องประกันคุณภาพต่อผู้ปกครอง และผู้มีส่วนได้ส่วนเสีย โรงเรียนต้องประกันคุณภาพต่อผู้ปกครองและผู้มีส่วนได้ส่วนเสียว่า ผู้เรียนจะต้องมีคุณภาพและมาตรฐานตามหลักสูตร มีทักษะที่จำเป็นในศตวรรษที่ </w:t>
      </w:r>
      <w:r w:rsidRPr="006E6154">
        <w:rPr>
          <w:rFonts w:ascii="TH SarabunPSK" w:hAnsi="TH SarabunPSK" w:cs="TH SarabunPSK"/>
          <w:sz w:val="28"/>
        </w:rPr>
        <w:t>21</w:t>
      </w:r>
      <w:r w:rsidRPr="006E6154">
        <w:rPr>
          <w:rFonts w:ascii="TH SarabunPSK" w:hAnsi="TH SarabunPSK" w:cs="TH SarabunPSK"/>
          <w:sz w:val="28"/>
          <w:cs/>
        </w:rPr>
        <w:t xml:space="preserve"> ดังนั้น</w:t>
      </w:r>
      <w:bookmarkStart w:id="4" w:name="_Hlk107890763"/>
      <w:r w:rsidRPr="006E6154">
        <w:rPr>
          <w:rFonts w:ascii="TH SarabunPSK" w:hAnsi="TH SarabunPSK" w:cs="TH SarabunPSK"/>
          <w:sz w:val="28"/>
          <w:cs/>
        </w:rPr>
        <w:t xml:space="preserve">การพัฒนาคุณภาพผู้เรียนจะต้องมีกระบวนการสู่ความสำเร็จในการพัฒนา </w:t>
      </w:r>
      <w:r w:rsidRPr="006E6154">
        <w:rPr>
          <w:rFonts w:ascii="TH SarabunPSK" w:hAnsi="TH SarabunPSK" w:cs="TH SarabunPSK"/>
          <w:sz w:val="28"/>
        </w:rPr>
        <w:t>3</w:t>
      </w:r>
      <w:r w:rsidRPr="006E6154">
        <w:rPr>
          <w:rFonts w:ascii="TH SarabunPSK" w:hAnsi="TH SarabunPSK" w:cs="TH SarabunPSK"/>
          <w:sz w:val="28"/>
          <w:cs/>
        </w:rPr>
        <w:t xml:space="preserve"> กระบวนการ คือ กระบวนการบริหาร กระบวนการเรียนการสอน และกระบวนการนิเทศการศึกษา ซึ่งกระบวนการนิเทศการศึกษา เป็นภารกิจจำเป็นต่อการจัดการศึกษาที่ต้องอาศัยความร่วมมือจากบุคคลหลายฝ่ายโดยเฉพาะอย่างยิ่งทางด้าน การพัฒนาคุณภาพการเรียนการสอน บุคลากรที่เกี่ยวข้องในหน่วยงานจัดการศึกษา จำเป็นต้องพัฒนาและปรับปรุง ตนเองให้ทันต่อการเปลี่ยนแปลง เพื่อให้การปฏิบัติงานเป็นไปอย่างมีประสิทธิภาพ </w:t>
      </w:r>
      <w:bookmarkEnd w:id="4"/>
      <w:r w:rsidRPr="006E6154">
        <w:rPr>
          <w:rFonts w:ascii="TH SarabunPSK" w:hAnsi="TH SarabunPSK" w:cs="TH SarabunPSK"/>
          <w:sz w:val="28"/>
          <w:cs/>
        </w:rPr>
        <w:t>ซึ่งการนิเทศการศึกษา เป็นกระบวนการที่มีจุดมุ่งหมายเพื่อช่วยเหลือ ชี้แนะและพัฒนางานให้ประสบผลสำเร็จ ทันต่อสภาพ การเปลี่ยนแปลงที่เกิดขึ้น อีกทั้งเป็นองค์ประกอบสำคัญที่</w:t>
      </w:r>
      <w:r w:rsidRPr="006E6154">
        <w:rPr>
          <w:rFonts w:ascii="TH SarabunPSK" w:hAnsi="TH SarabunPSK" w:cs="TH SarabunPSK"/>
          <w:sz w:val="28"/>
          <w:cs/>
        </w:rPr>
        <w:lastRenderedPageBreak/>
        <w:t xml:space="preserve">ช่วยเหลือสนับสนุนให้กระบวนการบริหาร และกระบวนการเรียนการสอนมีคุณภาพตามมาตรฐานการศึกษาของประเทศ (สำนักงานคณะกรรมการการศึกษาขั้นพื้นฐาน, </w:t>
      </w:r>
      <w:r w:rsidRPr="006E6154">
        <w:rPr>
          <w:rFonts w:ascii="TH SarabunPSK" w:hAnsi="TH SarabunPSK" w:cs="TH SarabunPSK"/>
          <w:sz w:val="28"/>
        </w:rPr>
        <w:t>2562)</w:t>
      </w:r>
      <w:r w:rsidRPr="006E6154">
        <w:rPr>
          <w:rFonts w:ascii="TH SarabunPSK" w:hAnsi="TH SarabunPSK" w:cs="TH SarabunPSK"/>
          <w:sz w:val="28"/>
          <w:cs/>
        </w:rPr>
        <w:t xml:space="preserve"> </w:t>
      </w:r>
    </w:p>
    <w:p w14:paraId="11F4BC12" w14:textId="1CCE0C43" w:rsidR="00F31CC1" w:rsidRPr="006E6154" w:rsidRDefault="00C72F3A" w:rsidP="00872112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E6154">
        <w:rPr>
          <w:rFonts w:ascii="TH SarabunPSK" w:hAnsi="TH SarabunPSK" w:cs="TH SarabunPSK"/>
          <w:sz w:val="28"/>
          <w:cs/>
        </w:rPr>
        <w:tab/>
      </w:r>
      <w:r w:rsidR="00F31CC1" w:rsidRPr="006E6154">
        <w:rPr>
          <w:rFonts w:ascii="TH SarabunPSK" w:hAnsi="TH SarabunPSK" w:cs="TH SarabunPSK"/>
          <w:sz w:val="28"/>
          <w:cs/>
        </w:rPr>
        <w:t>การนิเทศการศึกษาคือกระบวนการที่ต้องอาศัยความร่วมมือระหว่างบุคลากรเกี่ยวข้องกับการศึกษา</w:t>
      </w:r>
      <w:r w:rsidR="00F31CC1" w:rsidRPr="006E6154">
        <w:rPr>
          <w:rFonts w:ascii="TH SarabunPSK" w:hAnsi="TH SarabunPSK" w:cs="TH SarabunPSK"/>
          <w:sz w:val="28"/>
        </w:rPr>
        <w:t xml:space="preserve">  </w:t>
      </w:r>
      <w:r w:rsidR="00F31CC1" w:rsidRPr="006E6154">
        <w:rPr>
          <w:rFonts w:ascii="TH SarabunPSK" w:hAnsi="TH SarabunPSK" w:cs="TH SarabunPSK"/>
          <w:sz w:val="28"/>
          <w:cs/>
        </w:rPr>
        <w:t>เพื่อการพัฒนา ปรับปรุง ประสิทธิภาพการศึกษาและการเรียนการสอน</w:t>
      </w:r>
      <w:r w:rsidR="00F31CC1" w:rsidRPr="006E6154">
        <w:rPr>
          <w:rFonts w:ascii="TH SarabunPSK" w:hAnsi="TH SarabunPSK" w:cs="TH SarabunPSK"/>
          <w:sz w:val="28"/>
        </w:rPr>
        <w:t xml:space="preserve">  </w:t>
      </w:r>
      <w:r w:rsidR="00F31CC1" w:rsidRPr="006E6154">
        <w:rPr>
          <w:rFonts w:ascii="TH SarabunPSK" w:hAnsi="TH SarabunPSK" w:cs="TH SarabunPSK"/>
          <w:sz w:val="28"/>
          <w:cs/>
        </w:rPr>
        <w:t>โดยการแนะนำช่วยเหลือจากผู้นิเทศ ไปสู่ผู้รับการนิเทศ</w:t>
      </w:r>
      <w:r w:rsidR="00F31CC1" w:rsidRPr="006E6154">
        <w:rPr>
          <w:rFonts w:ascii="TH SarabunPSK" w:hAnsi="TH SarabunPSK" w:cs="TH SarabunPSK"/>
          <w:sz w:val="28"/>
        </w:rPr>
        <w:t xml:space="preserve">  </w:t>
      </w:r>
      <w:r w:rsidR="00F31CC1" w:rsidRPr="006E6154">
        <w:rPr>
          <w:rFonts w:ascii="TH SarabunPSK" w:hAnsi="TH SarabunPSK" w:cs="TH SarabunPSK"/>
          <w:sz w:val="28"/>
          <w:cs/>
        </w:rPr>
        <w:t xml:space="preserve">โดยมีจุดมุ่งหมายที่สำคัญคือ เพื่อพัฒนาและปรับปรุงคุณภาพของการศึกษา บุคลากรทางการศึกษา และมุ่งเน้นให้เกิดประโยชน์สูงสุดต่อนักเรียน ดังนั้นการนิเทศการศึกษาจึงยังคงมีความจำเป็นที่ต้องดำรงอยู่ในระบบการศึกษา เพื่อช่วยให้เกิดความเคลื่อนไหวทางการศึกษา ช่วยรักษามาตรฐานการศึกษาและเป็นตัวนำการเปลี่ยนแปลงในการเกิดขึ้นการศึกษา อันจะส่งผลให้การศึกษาเกิดการพัฒนาอยู่ตลอดเวลา (เสาวนี สิริสุขศิลป์, </w:t>
      </w:r>
      <w:r w:rsidR="00F31CC1" w:rsidRPr="006E6154">
        <w:rPr>
          <w:rFonts w:ascii="TH SarabunPSK" w:hAnsi="TH SarabunPSK" w:cs="TH SarabunPSK"/>
          <w:sz w:val="28"/>
        </w:rPr>
        <w:t>2564)</w:t>
      </w:r>
    </w:p>
    <w:p w14:paraId="028AC487" w14:textId="682DF13E" w:rsidR="00F31CC1" w:rsidRPr="006E6154" w:rsidRDefault="00F31CC1" w:rsidP="00872112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E6154">
        <w:rPr>
          <w:rFonts w:ascii="TH SarabunPSK" w:hAnsi="TH SarabunPSK" w:cs="TH SarabunPSK"/>
          <w:sz w:val="28"/>
          <w:cs/>
        </w:rPr>
        <w:tab/>
        <w:t>การนิเทศภายในโรงเรียนจะช่วยแก้ปัญหาการเรียนการสอน และงานพัฒนาโรงเรียนให้ดีขึ้นได้ด้วยการช่วยเหลืออย่างใกล้ชิดจากผู้บริหารโรงเรียน</w:t>
      </w:r>
      <w:r w:rsidRPr="006E6154">
        <w:rPr>
          <w:rFonts w:ascii="TH SarabunPSK" w:hAnsi="TH SarabunPSK" w:cs="TH SarabunPSK"/>
          <w:sz w:val="28"/>
        </w:rPr>
        <w:t xml:space="preserve">  </w:t>
      </w:r>
      <w:r w:rsidRPr="006E6154">
        <w:rPr>
          <w:rFonts w:ascii="TH SarabunPSK" w:hAnsi="TH SarabunPSK" w:cs="TH SarabunPSK"/>
          <w:sz w:val="28"/>
          <w:cs/>
        </w:rPr>
        <w:t>รองผู้อำนวยการโรงเรียนและครูผู้มีความรู้</w:t>
      </w:r>
      <w:r w:rsidRPr="006E6154">
        <w:rPr>
          <w:rFonts w:ascii="TH SarabunPSK" w:hAnsi="TH SarabunPSK" w:cs="TH SarabunPSK"/>
          <w:sz w:val="28"/>
        </w:rPr>
        <w:t xml:space="preserve">  </w:t>
      </w:r>
      <w:r w:rsidRPr="006E6154">
        <w:rPr>
          <w:rFonts w:ascii="TH SarabunPSK" w:hAnsi="TH SarabunPSK" w:cs="TH SarabunPSK"/>
          <w:sz w:val="28"/>
          <w:cs/>
        </w:rPr>
        <w:t>ความชำนาญ</w:t>
      </w:r>
      <w:r w:rsidRPr="006E6154">
        <w:rPr>
          <w:rFonts w:ascii="TH SarabunPSK" w:hAnsi="TH SarabunPSK" w:cs="TH SarabunPSK"/>
          <w:sz w:val="28"/>
        </w:rPr>
        <w:t xml:space="preserve">  </w:t>
      </w:r>
      <w:r w:rsidRPr="006E6154">
        <w:rPr>
          <w:rFonts w:ascii="TH SarabunPSK" w:hAnsi="TH SarabunPSK" w:cs="TH SarabunPSK"/>
          <w:sz w:val="28"/>
          <w:cs/>
        </w:rPr>
        <w:t>มีประสบการณ์สูงในโรงเรียน</w:t>
      </w:r>
      <w:r w:rsidRPr="006E6154">
        <w:rPr>
          <w:rFonts w:ascii="TH SarabunPSK" w:hAnsi="TH SarabunPSK" w:cs="TH SarabunPSK"/>
          <w:sz w:val="28"/>
        </w:rPr>
        <w:t xml:space="preserve">  </w:t>
      </w:r>
      <w:r w:rsidRPr="006E6154">
        <w:rPr>
          <w:rFonts w:ascii="TH SarabunPSK" w:hAnsi="TH SarabunPSK" w:cs="TH SarabunPSK"/>
          <w:sz w:val="28"/>
          <w:cs/>
        </w:rPr>
        <w:t>ซึ่งเป็นการลดช่องว่างของครูให้น้อยลง</w:t>
      </w:r>
      <w:r w:rsidRPr="006E6154">
        <w:rPr>
          <w:rFonts w:ascii="TH SarabunPSK" w:hAnsi="TH SarabunPSK" w:cs="TH SarabunPSK"/>
          <w:sz w:val="28"/>
        </w:rPr>
        <w:t xml:space="preserve">  </w:t>
      </w:r>
      <w:r w:rsidRPr="006E6154">
        <w:rPr>
          <w:rFonts w:ascii="TH SarabunPSK" w:hAnsi="TH SarabunPSK" w:cs="TH SarabunPSK"/>
          <w:sz w:val="28"/>
          <w:cs/>
        </w:rPr>
        <w:t>และส่งผลให้การเรียนการสอนและการพัฒนาโรงเรียนมีประสิทธิภาพและประสิทธิผลสูงขึ้น</w:t>
      </w:r>
      <w:r w:rsidRPr="006E6154">
        <w:rPr>
          <w:rFonts w:ascii="TH SarabunPSK" w:hAnsi="TH SarabunPSK" w:cs="TH SarabunPSK"/>
          <w:sz w:val="28"/>
        </w:rPr>
        <w:t xml:space="preserve">  </w:t>
      </w:r>
      <w:r w:rsidRPr="006E6154">
        <w:rPr>
          <w:rFonts w:ascii="TH SarabunPSK" w:hAnsi="TH SarabunPSK" w:cs="TH SarabunPSK"/>
          <w:sz w:val="28"/>
          <w:cs/>
        </w:rPr>
        <w:t>ฉะนั้นการนิเทศภายในจึงเป็นหัวใจและเป็นยุทธศาสตร์สำคัญอย่างยิ่งต่อการพัฒนาคุณภาพการศึกษาของโรงเรียน</w:t>
      </w:r>
      <w:r w:rsidRPr="006E6154">
        <w:rPr>
          <w:rFonts w:ascii="TH SarabunPSK" w:hAnsi="TH SarabunPSK" w:cs="TH SarabunPSK"/>
          <w:sz w:val="28"/>
        </w:rPr>
        <w:t> </w:t>
      </w:r>
      <w:r w:rsidRPr="006E6154">
        <w:rPr>
          <w:rFonts w:ascii="TH SarabunPSK" w:hAnsi="TH SarabunPSK" w:cs="TH SarabunPSK"/>
          <w:sz w:val="28"/>
          <w:cs/>
        </w:rPr>
        <w:t xml:space="preserve">(สำนักงานคณะกรรมการการศึกษาขั้นพื้นฐาน, </w:t>
      </w:r>
      <w:r w:rsidRPr="006E6154">
        <w:rPr>
          <w:rFonts w:ascii="TH SarabunPSK" w:hAnsi="TH SarabunPSK" w:cs="TH SarabunPSK"/>
          <w:sz w:val="28"/>
        </w:rPr>
        <w:t>2562)</w:t>
      </w:r>
      <w:r w:rsidRPr="006E6154">
        <w:rPr>
          <w:rFonts w:ascii="TH SarabunPSK" w:hAnsi="TH SarabunPSK" w:cs="TH SarabunPSK"/>
          <w:sz w:val="28"/>
          <w:cs/>
        </w:rPr>
        <w:tab/>
        <w:t xml:space="preserve"> </w:t>
      </w:r>
    </w:p>
    <w:p w14:paraId="20A21602" w14:textId="77777777" w:rsidR="00F31CC1" w:rsidRPr="006E6154" w:rsidRDefault="00F31CC1" w:rsidP="00872112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E6154">
        <w:rPr>
          <w:rFonts w:ascii="TH SarabunPSK" w:hAnsi="TH SarabunPSK" w:cs="TH SarabunPSK"/>
          <w:sz w:val="28"/>
          <w:cs/>
        </w:rPr>
        <w:tab/>
        <w:t>การนิเทศแบบชี้แนะสะท้อนคิด (</w:t>
      </w:r>
      <w:r w:rsidRPr="006E6154">
        <w:rPr>
          <w:rFonts w:ascii="TH SarabunPSK" w:hAnsi="TH SarabunPSK" w:cs="TH SarabunPSK"/>
          <w:sz w:val="28"/>
        </w:rPr>
        <w:t>Reflective Coaching Supervision</w:t>
      </w:r>
      <w:r w:rsidRPr="006E6154">
        <w:rPr>
          <w:rFonts w:ascii="TH SarabunPSK" w:hAnsi="TH SarabunPSK" w:cs="TH SarabunPSK"/>
          <w:sz w:val="28"/>
          <w:cs/>
        </w:rPr>
        <w:t>) เป็นรูปแบบการนิเทศที่มุ่งให้ความสำคัญกับการสะท้อนกลับผลการสังเกตการปฏิบัติงาน ช่วยให้ครูผู้สอนได้สะท้อนการจัดการเรียนการสอนของตนเองได้อย่างเป็นระบบ ช่วยให้ครูทำความเข้าใจสิ่งที่เกิดขึ้นในห้องเรียนและให้ความสำคัญในเรื่องความร่วมมือในการทางานระหว่างผู้นิเทศและผู้รับการนิเทศในฐานะที่เป็นหุ้นส่วน(</w:t>
      </w:r>
      <w:r w:rsidRPr="006E6154">
        <w:rPr>
          <w:rFonts w:ascii="TH SarabunPSK" w:hAnsi="TH SarabunPSK" w:cs="TH SarabunPSK"/>
          <w:sz w:val="28"/>
        </w:rPr>
        <w:t>partner</w:t>
      </w:r>
      <w:r w:rsidRPr="006E6154">
        <w:rPr>
          <w:rFonts w:ascii="TH SarabunPSK" w:hAnsi="TH SarabunPSK" w:cs="TH SarabunPSK"/>
          <w:sz w:val="28"/>
          <w:cs/>
        </w:rPr>
        <w:t>) ในการทำงานร่วมกัน (กระทรวงศึกษาธิการ</w:t>
      </w:r>
      <w:r w:rsidRPr="006E6154">
        <w:rPr>
          <w:rFonts w:ascii="TH SarabunPSK" w:hAnsi="TH SarabunPSK" w:cs="TH SarabunPSK"/>
          <w:sz w:val="28"/>
        </w:rPr>
        <w:t>,</w:t>
      </w:r>
      <w:r w:rsidRPr="006E6154">
        <w:rPr>
          <w:rFonts w:ascii="TH SarabunPSK" w:hAnsi="TH SarabunPSK" w:cs="TH SarabunPSK"/>
          <w:sz w:val="28"/>
          <w:cs/>
        </w:rPr>
        <w:t xml:space="preserve"> 2553) ซึ่งเป็นการพัฒนาครูที่ไม่เร่งรัดแต่เป็นการพัฒนาอย่างต่อเนื่อง กระบวนการนิเทศแบบชี้แนะให้สะท้อนคิดมีวิธีการนิเทศที่มีความแตกต่างจากการนิเทศอื่นๆ โดยมีกระบวนการตั้งแต่การวางแผน การสังเกตการสอน การชี้แนะนำพาปฏิบัติ การติดตามอย่างกัลยาณมิตร การสะท้อนคิดสรุปผล ไปจนถึงติดตามผลหลังการนิเทศ โดยกระบวนการนิเทศเน้นการใช้คำถาม ในการกระตุ้นให้คิด ผู้นิเทศมีบทบาทเป็นผู้สนับสนุนไม่ใช่ผู้ประเมิน เป็นการนิเทศที่ช่วยให้ผู้รับการนิเทศจัดการปัญหาในการทำงานโดยมุ่งความสนใจไปที่นักเรียนให้มีส่วนร่วมในกิจกรรมที่คาดหวัง และอธิบายในเชิงพฤติกรรมของผู้เรียน และการสะท้อนกลับจะทำให้ผู้รับการนิเทศได้ค้นพบศักยภาพที่ดีในการทำงานด้วย ขณะเดียวกันมีเทคนิคการนิเทศที่เน้นความเป็นกัลยาณมิตร ทำให้ผู้รับการนิเทศเกิดความรู้สึกสบายใจในการรับการนิเทศโดยการสร้างบรรยากาศที่ไว้วางใจ เป็นกันเอง โดยใช้พฤติกรรม เชิงบวก และจับถูก แล้วต่อยอดความคิดและการกระทำในระหว่างการสนทนาสอดคล้องกับ </w:t>
      </w:r>
      <w:r w:rsidRPr="006E6154">
        <w:rPr>
          <w:rFonts w:ascii="TH SarabunPSK" w:hAnsi="TH SarabunPSK" w:cs="TH SarabunPSK"/>
          <w:sz w:val="28"/>
        </w:rPr>
        <w:t xml:space="preserve">Gottesman </w:t>
      </w:r>
      <w:r w:rsidRPr="006E6154">
        <w:rPr>
          <w:rFonts w:ascii="TH SarabunPSK" w:hAnsi="TH SarabunPSK" w:cs="TH SarabunPSK"/>
          <w:sz w:val="28"/>
          <w:cs/>
        </w:rPr>
        <w:t>(2000) กล่าวว่า การชี้แนะเป็นวิธีการพัฒนาครูอีกวิธีหนึ่งที่นักวิชาการพี่เลี้ยงสามารถใช้ดำเนิน การพัฒนาครูรายบุคคลได้อย่างต่อเนื่องเป็นระยะเวลานาน สามารถช่วยจัดระบบความคิดทบทวนและสะท้อนผลการสอน ร่วมแสวงหาแนวทางแก้ไข พัฒนางานให้ดีขึ้น เพื่อให้ครูสามารถแก้ปัญหา พัฒนาในด้านความรู้ ทักษะหรือความสามารถในการจัดการเรียนการสอนและเชื่อมโยงความรู้ ทักษะที่ได้รับการพัฒนามาแล้ว ไปสู่การพัฒนาการจัดการเรียนการสอนในชั้นเรียนได้ มีงานวิจัยรองรับและสนับสนุนว่าการชี้แนะช่วยให้ถ่ายโยงการเรียนรู้และทักษะใหม่ไปสู่การปฏิบัติได้ดี ทำให้บุคคลมีความรู้และทักษะใหม่ คงทนมากกว่าการใช้วิธีการอื่น ๆ กล่าวคือ เมื่อบุคคลได้รับการชี้แนะจะสามารถเข้าใจและจดจำสาระได้ถึงร้อยละ 90 ของความรู้ทั้งหมดที่จัดสรรให้ และเมื่อเวลาผ่านไปจะยังคงจดจำความรู้นั้นได้ และสามารถนำความรู้ไปประยุกต์ใช้ในการทำงานได้ถึงร้อยละ 90 ของความรู้ที่จัดให้นอกจากนี้ ข้อดีที่แตกต่างจากวิธีการพัฒนาอย่างอื่น กล่าวคือ มีผลกระทบต่อการเปลี่ยนแปลง การสอนของครูในระดับสูง สามารถทำให้ครูเกิดการเปลี่ยนแปลงทั้งด้านความตระหนัก ความรู้ ทักษะและช่วยให้ครูนำความรู้ไปใช้ให้เกิดผลในการเรียนการสอนได้ จะเห็นได้ว่านักวิชาการพี่เลี้ยงมีบทบาทสำคัญในการปฏิรูปการเรียนรู้ ซึ่งนักวิชาการพี่เลี้ยงที่ดีจะสามารถชี้แนะที่ดีแก่ครู สามารถช่วยพัฒนาครูและโรงเรียนได้ อย่างไรก็ตาม โครงสร้างการศึกษาไทยไม่มีนักวิชาการพี่</w:t>
      </w:r>
      <w:r w:rsidRPr="006E6154">
        <w:rPr>
          <w:rFonts w:ascii="TH SarabunPSK" w:hAnsi="TH SarabunPSK" w:cs="TH SarabunPSK"/>
          <w:sz w:val="28"/>
          <w:cs/>
        </w:rPr>
        <w:lastRenderedPageBreak/>
        <w:t>เลี้ยง แต่มีศึกษานิเทศก์ซึ่งทำหน้าที่คล้ายกับนักวิชาการพี่เลี้ยง ดังนั้นศึกษานิเทศก์จึงจำเป็นต้องทำหน้าที่นี้ เนื่องจากเป็นบทบาทหน้าที่สำคัญอีกด้านหนึ่งของศึกษานิเทศก์ที่ต้องช่วยเหลือและชี้แนะให้กับครูเกิดการพัฒนาการทำงาน (เฉลิมชัย พันธ์เลิศ</w:t>
      </w:r>
      <w:r w:rsidRPr="006E6154">
        <w:rPr>
          <w:rFonts w:ascii="TH SarabunPSK" w:hAnsi="TH SarabunPSK" w:cs="TH SarabunPSK"/>
          <w:sz w:val="28"/>
        </w:rPr>
        <w:t xml:space="preserve">, </w:t>
      </w:r>
      <w:r w:rsidRPr="006E6154">
        <w:rPr>
          <w:rFonts w:ascii="TH SarabunPSK" w:hAnsi="TH SarabunPSK" w:cs="TH SarabunPSK"/>
          <w:sz w:val="28"/>
          <w:cs/>
        </w:rPr>
        <w:t>2549)</w:t>
      </w:r>
      <w:r w:rsidRPr="006E6154">
        <w:rPr>
          <w:rFonts w:ascii="TH SarabunPSK" w:hAnsi="TH SarabunPSK" w:cs="TH SarabunPSK"/>
          <w:sz w:val="28"/>
          <w:cs/>
        </w:rPr>
        <w:tab/>
      </w:r>
    </w:p>
    <w:p w14:paraId="05330F98" w14:textId="77777777" w:rsidR="00F31CC1" w:rsidRPr="006E6154" w:rsidRDefault="00F31CC1" w:rsidP="00872112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6E6154">
        <w:rPr>
          <w:rFonts w:ascii="TH SarabunPSK" w:hAnsi="TH SarabunPSK" w:cs="TH SarabunPSK"/>
          <w:sz w:val="28"/>
          <w:cs/>
        </w:rPr>
        <w:t xml:space="preserve"> </w:t>
      </w:r>
      <w:r w:rsidRPr="006E6154">
        <w:rPr>
          <w:rFonts w:ascii="TH SarabunPSK" w:hAnsi="TH SarabunPSK" w:cs="TH SarabunPSK"/>
          <w:sz w:val="28"/>
          <w:cs/>
        </w:rPr>
        <w:tab/>
        <w:t>จ</w:t>
      </w:r>
      <w:r w:rsidRPr="006E6154">
        <w:rPr>
          <w:rFonts w:ascii="TH SarabunPSK" w:hAnsi="TH SarabunPSK" w:cs="TH SarabunPSK"/>
          <w:color w:val="000000" w:themeColor="text1"/>
          <w:sz w:val="28"/>
          <w:cs/>
        </w:rPr>
        <w:t xml:space="preserve">ากผลการทดสอบทางการศึกษาระดับชาติขั้นพื้นฐาน </w:t>
      </w:r>
      <w:r w:rsidRPr="006E6154">
        <w:rPr>
          <w:rFonts w:ascii="TH SarabunPSK" w:hAnsi="TH SarabunPSK" w:cs="TH SarabunPSK"/>
          <w:color w:val="000000" w:themeColor="text1"/>
          <w:sz w:val="28"/>
          <w:lang w:bidi="en-US"/>
        </w:rPr>
        <w:t xml:space="preserve">(0-NET) </w:t>
      </w:r>
      <w:r w:rsidRPr="006E6154">
        <w:rPr>
          <w:rFonts w:ascii="TH SarabunPSK" w:hAnsi="TH SarabunPSK" w:cs="TH SarabunPSK"/>
          <w:color w:val="000000" w:themeColor="text1"/>
          <w:sz w:val="28"/>
          <w:cs/>
        </w:rPr>
        <w:t xml:space="preserve">ของผู้เรียนในชั้นประถมศึกษาปีที่ </w:t>
      </w:r>
      <w:r w:rsidRPr="006E6154">
        <w:rPr>
          <w:rFonts w:ascii="TH SarabunPSK" w:hAnsi="TH SarabunPSK" w:cs="TH SarabunPSK"/>
          <w:color w:val="000000" w:themeColor="text1"/>
          <w:sz w:val="28"/>
        </w:rPr>
        <w:t>6</w:t>
      </w:r>
      <w:r w:rsidRPr="006E6154">
        <w:rPr>
          <w:rFonts w:ascii="TH SarabunPSK" w:hAnsi="TH SarabunPSK" w:cs="TH SarabunPSK"/>
          <w:color w:val="000000" w:themeColor="text1"/>
          <w:sz w:val="28"/>
          <w:cs/>
        </w:rPr>
        <w:t xml:space="preserve"> และชั้นมัธยมศึกษาปีที่ </w:t>
      </w:r>
      <w:r w:rsidRPr="006E6154">
        <w:rPr>
          <w:rFonts w:ascii="TH SarabunPSK" w:hAnsi="TH SarabunPSK" w:cs="TH SarabunPSK"/>
          <w:color w:val="000000" w:themeColor="text1"/>
          <w:sz w:val="28"/>
        </w:rPr>
        <w:t>3</w:t>
      </w:r>
      <w:r w:rsidRPr="006E6154">
        <w:rPr>
          <w:rFonts w:ascii="TH SarabunPSK" w:hAnsi="TH SarabunPSK" w:cs="TH SarabunPSK"/>
          <w:color w:val="000000" w:themeColor="text1"/>
          <w:sz w:val="28"/>
          <w:cs/>
        </w:rPr>
        <w:t xml:space="preserve"> ปีการศึกษา </w:t>
      </w:r>
      <w:r w:rsidRPr="006E6154">
        <w:rPr>
          <w:rFonts w:ascii="TH SarabunPSK" w:hAnsi="TH SarabunPSK" w:cs="TH SarabunPSK"/>
          <w:color w:val="000000" w:themeColor="text1"/>
          <w:sz w:val="28"/>
        </w:rPr>
        <w:t>2561</w:t>
      </w:r>
      <w:r w:rsidRPr="006E6154">
        <w:rPr>
          <w:rFonts w:ascii="TH SarabunPSK" w:hAnsi="TH SarabunPSK" w:cs="TH SarabunPSK"/>
          <w:color w:val="000000" w:themeColor="text1"/>
          <w:sz w:val="28"/>
          <w:cs/>
        </w:rPr>
        <w:t xml:space="preserve"> ในภาพรวมมีคะแนนไม่ถึงร้อยละ </w:t>
      </w:r>
      <w:r w:rsidRPr="006E6154">
        <w:rPr>
          <w:rFonts w:ascii="TH SarabunPSK" w:hAnsi="TH SarabunPSK" w:cs="TH SarabunPSK"/>
          <w:color w:val="000000" w:themeColor="text1"/>
          <w:sz w:val="28"/>
        </w:rPr>
        <w:t xml:space="preserve">40 </w:t>
      </w:r>
      <w:r w:rsidRPr="006E6154">
        <w:rPr>
          <w:rFonts w:ascii="TH SarabunPSK" w:hAnsi="TH SarabunPSK" w:cs="TH SarabunPSK"/>
          <w:color w:val="000000" w:themeColor="text1"/>
          <w:sz w:val="28"/>
          <w:cs/>
        </w:rPr>
        <w:t xml:space="preserve">ในทุกกลุ่มสาระและทุกชั้น ยกเว้นกลุ่มสาระการเรียนรู้ภาษาไทย ชั้นประถมศึกษาปีที่ </w:t>
      </w:r>
      <w:r w:rsidRPr="006E6154">
        <w:rPr>
          <w:rFonts w:ascii="TH SarabunPSK" w:hAnsi="TH SarabunPSK" w:cs="TH SarabunPSK"/>
          <w:color w:val="000000" w:themeColor="text1"/>
          <w:sz w:val="28"/>
        </w:rPr>
        <w:t>6</w:t>
      </w:r>
      <w:r w:rsidRPr="006E6154">
        <w:rPr>
          <w:rFonts w:ascii="TH SarabunPSK" w:hAnsi="TH SarabunPSK" w:cs="TH SarabunPSK"/>
          <w:color w:val="000000" w:themeColor="text1"/>
          <w:sz w:val="28"/>
          <w:cs/>
        </w:rPr>
        <w:t xml:space="preserve"> และชั้นมัธยมศึกษาปีที่ </w:t>
      </w:r>
      <w:r w:rsidRPr="006E6154">
        <w:rPr>
          <w:rFonts w:ascii="TH SarabunPSK" w:hAnsi="TH SarabunPSK" w:cs="TH SarabunPSK"/>
          <w:color w:val="000000" w:themeColor="text1"/>
          <w:sz w:val="28"/>
        </w:rPr>
        <w:t>3</w:t>
      </w:r>
      <w:r w:rsidRPr="006E6154">
        <w:rPr>
          <w:rFonts w:ascii="TH SarabunPSK" w:hAnsi="TH SarabunPSK" w:cs="TH SarabunPSK"/>
          <w:color w:val="000000" w:themeColor="text1"/>
          <w:sz w:val="28"/>
          <w:cs/>
        </w:rPr>
        <w:t xml:space="preserve"> มีคะแนนสูงกว่าร้อยละ </w:t>
      </w:r>
      <w:r w:rsidRPr="006E6154">
        <w:rPr>
          <w:rFonts w:ascii="TH SarabunPSK" w:hAnsi="TH SarabunPSK" w:cs="TH SarabunPSK"/>
          <w:color w:val="000000" w:themeColor="text1"/>
          <w:sz w:val="28"/>
        </w:rPr>
        <w:t xml:space="preserve">40 </w:t>
      </w:r>
      <w:r w:rsidRPr="006E6154">
        <w:rPr>
          <w:rFonts w:ascii="TH SarabunPSK" w:hAnsi="TH SarabunPSK" w:cs="TH SarabunPSK"/>
          <w:color w:val="000000" w:themeColor="text1"/>
          <w:sz w:val="28"/>
          <w:cs/>
        </w:rPr>
        <w:t xml:space="preserve"> และผลการทดสอบความสามารถพื้นฐานของผู้เรียนระดับชาติ </w:t>
      </w:r>
      <w:r w:rsidRPr="006E6154">
        <w:rPr>
          <w:rFonts w:ascii="TH SarabunPSK" w:hAnsi="TH SarabunPSK" w:cs="TH SarabunPSK"/>
          <w:color w:val="000000" w:themeColor="text1"/>
          <w:sz w:val="28"/>
          <w:lang w:bidi="en-US"/>
        </w:rPr>
        <w:t xml:space="preserve">(NT) </w:t>
      </w:r>
      <w:r w:rsidRPr="006E6154">
        <w:rPr>
          <w:rFonts w:ascii="TH SarabunPSK" w:hAnsi="TH SarabunPSK" w:cs="TH SarabunPSK"/>
          <w:color w:val="000000" w:themeColor="text1"/>
          <w:sz w:val="28"/>
          <w:cs/>
        </w:rPr>
        <w:t xml:space="preserve">ชั้นประถมศึกษาปีที่ </w:t>
      </w:r>
      <w:r w:rsidRPr="006E6154">
        <w:rPr>
          <w:rFonts w:ascii="TH SarabunPSK" w:hAnsi="TH SarabunPSK" w:cs="TH SarabunPSK"/>
          <w:color w:val="000000" w:themeColor="text1"/>
          <w:sz w:val="28"/>
        </w:rPr>
        <w:t>3</w:t>
      </w:r>
      <w:r w:rsidRPr="006E6154">
        <w:rPr>
          <w:rFonts w:ascii="TH SarabunPSK" w:hAnsi="TH SarabunPSK" w:cs="TH SarabunPSK"/>
          <w:color w:val="000000" w:themeColor="text1"/>
          <w:sz w:val="28"/>
          <w:cs/>
        </w:rPr>
        <w:t xml:space="preserve"> ปีการศึกษา </w:t>
      </w:r>
      <w:r w:rsidRPr="006E6154">
        <w:rPr>
          <w:rFonts w:ascii="TH SarabunPSK" w:hAnsi="TH SarabunPSK" w:cs="TH SarabunPSK"/>
          <w:color w:val="000000" w:themeColor="text1"/>
          <w:sz w:val="28"/>
        </w:rPr>
        <w:t>2561</w:t>
      </w:r>
      <w:r w:rsidRPr="006E6154">
        <w:rPr>
          <w:rFonts w:ascii="TH SarabunPSK" w:hAnsi="TH SarabunPSK" w:cs="TH SarabunPSK"/>
          <w:color w:val="000000" w:themeColor="text1"/>
          <w:sz w:val="28"/>
          <w:cs/>
        </w:rPr>
        <w:t xml:space="preserve"> พบว่า มีคะแนนสูงขึ้นทุกด้าน แต่มีคะแนนไม่ถึงร้อยละ</w:t>
      </w:r>
      <w:r w:rsidRPr="006E6154">
        <w:rPr>
          <w:rFonts w:ascii="TH SarabunPSK" w:hAnsi="TH SarabunPSK" w:cs="TH SarabunPSK"/>
          <w:color w:val="000000" w:themeColor="text1"/>
          <w:sz w:val="28"/>
        </w:rPr>
        <w:t>40</w:t>
      </w:r>
      <w:r w:rsidRPr="006E6154">
        <w:rPr>
          <w:rFonts w:ascii="TH SarabunPSK" w:hAnsi="TH SarabunPSK" w:cs="TH SarabunPSK"/>
          <w:color w:val="000000" w:themeColor="text1"/>
          <w:sz w:val="28"/>
          <w:cs/>
        </w:rPr>
        <w:t xml:space="preserve"> ยกเว้นความสามารถด้านภาษา และรายงานผลการทดสอบความสามารถด้านการอ่านออกของผู้เรียน </w:t>
      </w:r>
      <w:r w:rsidRPr="006E6154">
        <w:rPr>
          <w:rFonts w:ascii="TH SarabunPSK" w:hAnsi="TH SarabunPSK" w:cs="TH SarabunPSK"/>
          <w:color w:val="000000" w:themeColor="text1"/>
          <w:sz w:val="28"/>
          <w:lang w:bidi="en-US"/>
        </w:rPr>
        <w:t xml:space="preserve">(Reading Test) </w:t>
      </w:r>
      <w:r w:rsidRPr="006E6154">
        <w:rPr>
          <w:rFonts w:ascii="TH SarabunPSK" w:hAnsi="TH SarabunPSK" w:cs="TH SarabunPSK"/>
          <w:color w:val="000000" w:themeColor="text1"/>
          <w:sz w:val="28"/>
          <w:cs/>
        </w:rPr>
        <w:t xml:space="preserve">ปีการศึกษา </w:t>
      </w:r>
      <w:r w:rsidRPr="006E6154">
        <w:rPr>
          <w:rFonts w:ascii="TH SarabunPSK" w:hAnsi="TH SarabunPSK" w:cs="TH SarabunPSK"/>
          <w:color w:val="000000" w:themeColor="text1"/>
          <w:sz w:val="28"/>
        </w:rPr>
        <w:t>2561</w:t>
      </w:r>
      <w:r w:rsidRPr="006E6154">
        <w:rPr>
          <w:rFonts w:ascii="TH SarabunPSK" w:hAnsi="TH SarabunPSK" w:cs="TH SarabunPSK"/>
          <w:color w:val="000000" w:themeColor="text1"/>
          <w:sz w:val="28"/>
          <w:cs/>
        </w:rPr>
        <w:t xml:space="preserve"> ของสำนักทดสอบทางการศึกษา สำนักงานคณะกรรมการการศึกษาขั้นพื้นฐาน ในระดับชั้นประถมศึกษาปีที่ </w:t>
      </w:r>
      <w:r w:rsidRPr="006E6154">
        <w:rPr>
          <w:rFonts w:ascii="TH SarabunPSK" w:hAnsi="TH SarabunPSK" w:cs="TH SarabunPSK"/>
          <w:color w:val="000000" w:themeColor="text1"/>
          <w:sz w:val="28"/>
        </w:rPr>
        <w:t>1</w:t>
      </w:r>
      <w:r w:rsidRPr="006E6154">
        <w:rPr>
          <w:rFonts w:ascii="TH SarabunPSK" w:hAnsi="TH SarabunPSK" w:cs="TH SarabunPSK"/>
          <w:color w:val="000000" w:themeColor="text1"/>
          <w:sz w:val="28"/>
          <w:cs/>
        </w:rPr>
        <w:t xml:space="preserve"> พบว่า ในภาพรวมมีคะแนนเฉลี่ยร้อยละ </w:t>
      </w:r>
      <w:r w:rsidRPr="006E6154">
        <w:rPr>
          <w:rFonts w:ascii="TH SarabunPSK" w:hAnsi="TH SarabunPSK" w:cs="TH SarabunPSK"/>
          <w:color w:val="000000" w:themeColor="text1"/>
          <w:sz w:val="28"/>
        </w:rPr>
        <w:t>68.44</w:t>
      </w:r>
      <w:r w:rsidRPr="006E6154">
        <w:rPr>
          <w:rFonts w:ascii="TH SarabunPSK" w:hAnsi="TH SarabunPSK" w:cs="TH SarabunPSK"/>
          <w:color w:val="000000" w:themeColor="text1"/>
          <w:sz w:val="28"/>
          <w:cs/>
        </w:rPr>
        <w:t xml:space="preserve"> (คะแนน รายสมรรถนะด้านการอ่านออกเสียง ร้อยละ </w:t>
      </w:r>
      <w:r w:rsidRPr="006E6154">
        <w:rPr>
          <w:rFonts w:ascii="TH SarabunPSK" w:hAnsi="TH SarabunPSK" w:cs="TH SarabunPSK"/>
          <w:color w:val="000000" w:themeColor="text1"/>
          <w:sz w:val="28"/>
        </w:rPr>
        <w:t>64</w:t>
      </w:r>
      <w:r w:rsidRPr="006E6154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6E6154">
        <w:rPr>
          <w:rFonts w:ascii="TH SarabunPSK" w:hAnsi="TH SarabunPSK" w:cs="TH SarabunPSK"/>
          <w:color w:val="000000" w:themeColor="text1"/>
          <w:sz w:val="28"/>
        </w:rPr>
        <w:t>70</w:t>
      </w:r>
      <w:r w:rsidRPr="006E6154">
        <w:rPr>
          <w:rFonts w:ascii="TH SarabunPSK" w:hAnsi="TH SarabunPSK" w:cs="TH SarabunPSK"/>
          <w:color w:val="000000" w:themeColor="text1"/>
          <w:sz w:val="28"/>
          <w:cs/>
        </w:rPr>
        <w:t xml:space="preserve"> ด้านการอ่านรู้เรื่อง ร้อยละ </w:t>
      </w:r>
      <w:r w:rsidRPr="006E6154">
        <w:rPr>
          <w:rFonts w:ascii="TH SarabunPSK" w:hAnsi="TH SarabunPSK" w:cs="TH SarabunPSK"/>
          <w:color w:val="000000" w:themeColor="text1"/>
          <w:sz w:val="28"/>
        </w:rPr>
        <w:t>71</w:t>
      </w:r>
      <w:r w:rsidRPr="006E6154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6E6154">
        <w:rPr>
          <w:rFonts w:ascii="TH SarabunPSK" w:hAnsi="TH SarabunPSK" w:cs="TH SarabunPSK"/>
          <w:color w:val="000000" w:themeColor="text1"/>
          <w:sz w:val="28"/>
        </w:rPr>
        <w:t>17</w:t>
      </w:r>
      <w:r w:rsidRPr="006E6154">
        <w:rPr>
          <w:rFonts w:ascii="TH SarabunPSK" w:hAnsi="TH SarabunPSK" w:cs="TH SarabunPSK"/>
          <w:color w:val="000000" w:themeColor="text1"/>
          <w:sz w:val="28"/>
          <w:cs/>
        </w:rPr>
        <w:t xml:space="preserve">)  (สำนักทดสอบทางการศึกษาแห่งชาติ, </w:t>
      </w:r>
      <w:r w:rsidRPr="006E6154">
        <w:rPr>
          <w:rFonts w:ascii="TH SarabunPSK" w:hAnsi="TH SarabunPSK" w:cs="TH SarabunPSK"/>
          <w:color w:val="000000" w:themeColor="text1"/>
          <w:sz w:val="28"/>
        </w:rPr>
        <w:t>2562)</w:t>
      </w:r>
    </w:p>
    <w:p w14:paraId="12E9DB91" w14:textId="77777777" w:rsidR="00F31CC1" w:rsidRPr="006E6154" w:rsidRDefault="00F31CC1" w:rsidP="00872112">
      <w:pPr>
        <w:tabs>
          <w:tab w:val="left" w:pos="709"/>
        </w:tabs>
        <w:spacing w:after="0" w:line="240" w:lineRule="auto"/>
        <w:ind w:right="84"/>
        <w:jc w:val="thaiDistribute"/>
        <w:rPr>
          <w:rFonts w:ascii="TH SarabunPSK" w:hAnsi="TH SarabunPSK" w:cs="TH SarabunPSK"/>
          <w:color w:val="000000" w:themeColor="text1"/>
          <w:spacing w:val="-6"/>
          <w:sz w:val="28"/>
        </w:rPr>
      </w:pPr>
      <w:r w:rsidRPr="006E6154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สภาพปัจจุบันของการจัดการศึกษาของแต่ละสำนักงานเขตพื้นที่การศึกษา และรายงานผลการนิเทศ ของหน่วยศึกษานิเทศก์ สำนักงานคณะกรรมการการศึกษาขั้นพื้นฐาน พบว่า กระบวนการนิเทศภายใน โรงเรียนมีความแตกต่างกัน มีทั้งปัจจัยที่เอื้อและปัจจัยที่เป็นอุปสรรคต่อการนิเทศ การนิเทศยังขาดความต่อเนื่องและความเป็นเอกภาพที่สอดคล้องกับบริบทของพื้นที่ </w:t>
      </w:r>
      <w:r w:rsidRPr="006E6154">
        <w:rPr>
          <w:rFonts w:ascii="TH SarabunPSK" w:hAnsi="TH SarabunPSK" w:cs="TH SarabunPSK"/>
          <w:color w:val="000000" w:themeColor="text1"/>
          <w:spacing w:val="-6"/>
          <w:sz w:val="28"/>
          <w:cs/>
        </w:rPr>
        <w:t xml:space="preserve">เพื่อให้ทันต่อการเปลี่ยนแปลงในยุค ประเทศไทย </w:t>
      </w:r>
      <w:r w:rsidRPr="006E6154">
        <w:rPr>
          <w:rFonts w:ascii="TH SarabunPSK" w:hAnsi="TH SarabunPSK" w:cs="TH SarabunPSK"/>
          <w:color w:val="000000" w:themeColor="text1"/>
          <w:spacing w:val="-6"/>
          <w:sz w:val="28"/>
        </w:rPr>
        <w:t>4.0</w:t>
      </w:r>
      <w:r w:rsidRPr="006E6154">
        <w:rPr>
          <w:rFonts w:ascii="TH SarabunPSK" w:hAnsi="TH SarabunPSK" w:cs="TH SarabunPSK"/>
          <w:color w:val="000000" w:themeColor="text1"/>
          <w:spacing w:val="-6"/>
          <w:sz w:val="28"/>
          <w:cs/>
        </w:rPr>
        <w:t xml:space="preserve"> และการพัฒนาผู้เรียนให้มีทักษะและคุณลักษณะพื้นฐานของพลเมืองไทย มีทักษะและคุณลักษณะที่จำเป็นในศตวรรษที่ </w:t>
      </w:r>
      <w:r w:rsidRPr="006E6154">
        <w:rPr>
          <w:rFonts w:ascii="TH SarabunPSK" w:hAnsi="TH SarabunPSK" w:cs="TH SarabunPSK"/>
          <w:color w:val="000000" w:themeColor="text1"/>
          <w:spacing w:val="-6"/>
          <w:sz w:val="28"/>
        </w:rPr>
        <w:t>21</w:t>
      </w:r>
      <w:r w:rsidRPr="006E6154">
        <w:rPr>
          <w:rFonts w:ascii="TH SarabunPSK" w:hAnsi="TH SarabunPSK" w:cs="TH SarabunPSK"/>
          <w:color w:val="000000" w:themeColor="text1"/>
          <w:spacing w:val="-6"/>
          <w:sz w:val="28"/>
          <w:cs/>
        </w:rPr>
        <w:t xml:space="preserve"> นอกจากนั้น สำนักงานเขตพื้นที่การศึกษายังมีความต้องการให้มีการพัฒนาระบบนิเทศภายในสถานศึกษาให้เข้มแข็งและต่อเนื่อง(หน่วยศึกษานิเทศก์ สำนักงานคณะกรรมการการศึกษาขั้นพื้นฐาน, </w:t>
      </w:r>
      <w:r w:rsidRPr="006E6154">
        <w:rPr>
          <w:rFonts w:ascii="TH SarabunPSK" w:hAnsi="TH SarabunPSK" w:cs="TH SarabunPSK"/>
          <w:color w:val="000000" w:themeColor="text1"/>
          <w:spacing w:val="-6"/>
          <w:sz w:val="28"/>
        </w:rPr>
        <w:t>2562)</w:t>
      </w:r>
    </w:p>
    <w:p w14:paraId="296CFE2F" w14:textId="040300B3" w:rsidR="00F31CC1" w:rsidRPr="006E6154" w:rsidRDefault="00F31CC1" w:rsidP="00872112">
      <w:pPr>
        <w:tabs>
          <w:tab w:val="left" w:pos="709"/>
          <w:tab w:val="left" w:pos="864"/>
          <w:tab w:val="left" w:pos="1224"/>
          <w:tab w:val="left" w:pos="1584"/>
          <w:tab w:val="left" w:pos="1944"/>
          <w:tab w:val="left" w:pos="2304"/>
        </w:tabs>
        <w:spacing w:after="0" w:line="240" w:lineRule="auto"/>
        <w:ind w:right="8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E6154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จากปัญหาและความสำคัญของการนิเทศภายในดังกล่าว </w:t>
      </w:r>
      <w:r w:rsidRPr="006E6154">
        <w:rPr>
          <w:rFonts w:ascii="TH SarabunPSK" w:eastAsia="Arial Unicode MS" w:hAnsi="TH SarabunPSK" w:cs="TH SarabunPSK"/>
          <w:color w:val="000000" w:themeColor="text1"/>
          <w:sz w:val="28"/>
          <w:cs/>
        </w:rPr>
        <w:t>ผู้วิจัยได้เล็งเห็นความสำคัญและประโยชน์ที่จะได้รับของโรงเรียนที่จะได้รับจากการนิเทศภายใน จึงทำการวิจัยและพัฒนารูปแบบ การนิเทศภายในที่มีประสิทธิผล ของโรงเรียนมัธยมศึกษา สังกัดคณะกรรมการการศึกษาขั้นพื้นฐาน เพื่อให้ได้รูปแบบในการนิเทศภายในโรงเรียนเพื่อใช้เป็นแนวทางในการพัฒนาระบบการบริหารจัดการคุณภาพด้านรูปแบบการนิเทศภายในโรงเรียนให้เกิดประสิทธิภาพ ในการบริหารงานในโรงเรียนมัธยมศึกษาต่อไป</w:t>
      </w:r>
      <w:r w:rsidRPr="006E6154">
        <w:rPr>
          <w:rFonts w:ascii="TH SarabunPSK" w:hAnsi="TH SarabunPSK" w:cs="TH SarabunPSK"/>
          <w:color w:val="000000" w:themeColor="text1"/>
          <w:sz w:val="28"/>
          <w:cs/>
        </w:rPr>
        <w:t xml:space="preserve"> เพื่อพัฒนาคุณภาพของผู้เรียน ตามนโยบาย “</w:t>
      </w:r>
      <w:r w:rsidRPr="006E6154">
        <w:rPr>
          <w:rFonts w:ascii="TH SarabunPSK" w:hAnsi="TH SarabunPSK" w:cs="TH SarabunPSK"/>
          <w:color w:val="000000" w:themeColor="text1"/>
          <w:sz w:val="28"/>
        </w:rPr>
        <w:t>2562</w:t>
      </w:r>
      <w:r w:rsidRPr="006E6154">
        <w:rPr>
          <w:rFonts w:ascii="TH SarabunPSK" w:hAnsi="TH SarabunPSK" w:cs="TH SarabunPSK"/>
          <w:color w:val="000000" w:themeColor="text1"/>
          <w:sz w:val="28"/>
          <w:cs/>
        </w:rPr>
        <w:t xml:space="preserve"> ปีทองแห่งการนิเทศภายใน ห้องเรียนเป็นฐานเพื่อคุณภาพของผู้เรียน” ขึ้น เพื่อสร้างความเข้มแข็งการนิเทศภายในโรงเรียนให้มีประสิทธิภาพและประสิทธิผล บรรลุเป้าหมายการจัดการศึกษาประเทศไทย </w:t>
      </w:r>
      <w:r w:rsidRPr="006E6154">
        <w:rPr>
          <w:rFonts w:ascii="TH SarabunPSK" w:hAnsi="TH SarabunPSK" w:cs="TH SarabunPSK"/>
          <w:color w:val="000000" w:themeColor="text1"/>
          <w:sz w:val="28"/>
        </w:rPr>
        <w:t>4.0</w:t>
      </w:r>
      <w:r w:rsidRPr="006E6154">
        <w:rPr>
          <w:rFonts w:ascii="TH SarabunPSK" w:hAnsi="TH SarabunPSK" w:cs="TH SarabunPSK"/>
          <w:color w:val="000000" w:themeColor="text1"/>
          <w:sz w:val="28"/>
          <w:cs/>
        </w:rPr>
        <w:t xml:space="preserve"> ต่อไป</w:t>
      </w:r>
      <w:bookmarkEnd w:id="3"/>
    </w:p>
    <w:p w14:paraId="023E77BF" w14:textId="77777777" w:rsidR="00C72F3A" w:rsidRPr="006E6154" w:rsidRDefault="00C72F3A" w:rsidP="00C72F3A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after="0" w:line="240" w:lineRule="auto"/>
        <w:ind w:right="8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1691ED8" w14:textId="5CA876A7" w:rsidR="00814F84" w:rsidRPr="006E6154" w:rsidRDefault="00497CB5" w:rsidP="00E36B0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E6154">
        <w:rPr>
          <w:rFonts w:ascii="TH SarabunPSK" w:hAnsi="TH SarabunPSK" w:cs="TH SarabunPSK"/>
          <w:b/>
          <w:bCs/>
          <w:color w:val="000000" w:themeColor="text1"/>
          <w:sz w:val="28"/>
        </w:rPr>
        <w:t>2.</w:t>
      </w:r>
      <w:r w:rsidR="003A633E" w:rsidRPr="006E615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วัตถุประสงค์ของการวิจัย</w:t>
      </w:r>
    </w:p>
    <w:p w14:paraId="68D140FF" w14:textId="4548E8B3" w:rsidR="00814F84" w:rsidRPr="006E6154" w:rsidRDefault="00C72F3A" w:rsidP="00872112">
      <w:pPr>
        <w:pStyle w:val="aa"/>
        <w:widowControl w:val="0"/>
        <w:tabs>
          <w:tab w:val="left" w:pos="709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color w:val="000000" w:themeColor="text1"/>
        </w:rPr>
      </w:pPr>
      <w:r w:rsidRPr="006E615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6E6154">
        <w:rPr>
          <w:rFonts w:ascii="TH SarabunPSK" w:hAnsi="TH SarabunPSK" w:cs="TH SarabunPSK"/>
          <w:color w:val="000000" w:themeColor="text1"/>
          <w:cs/>
        </w:rPr>
        <w:tab/>
      </w:r>
      <w:r w:rsidR="00814F84" w:rsidRPr="006E6154">
        <w:rPr>
          <w:rFonts w:ascii="TH SarabunPSK" w:hAnsi="TH SarabunPSK" w:cs="TH SarabunPSK"/>
          <w:color w:val="000000" w:themeColor="text1"/>
        </w:rPr>
        <w:t>1)</w:t>
      </w:r>
      <w:r w:rsidR="00814F84" w:rsidRPr="006E6154">
        <w:rPr>
          <w:rFonts w:ascii="TH SarabunPSK" w:hAnsi="TH SarabunPSK" w:cs="TH SarabunPSK"/>
          <w:color w:val="000000" w:themeColor="text1"/>
          <w:cs/>
        </w:rPr>
        <w:t xml:space="preserve"> เพื่อศึกษาสภาพปัจจุบัน สภาพที่พึงประสงค์ของการนิเทศภายในโรงเรียนมัธยมศึกษา สังกัดสำนักงานคณะกรรมการการศึกษาขั้นพื้นฐาน</w:t>
      </w:r>
    </w:p>
    <w:p w14:paraId="3EB772A5" w14:textId="1914032E" w:rsidR="00814F84" w:rsidRPr="006E6154" w:rsidRDefault="00C72F3A" w:rsidP="00872112">
      <w:pPr>
        <w:pStyle w:val="aa"/>
        <w:widowControl w:val="0"/>
        <w:tabs>
          <w:tab w:val="left" w:pos="709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color w:val="000000" w:themeColor="text1"/>
        </w:rPr>
      </w:pPr>
      <w:r w:rsidRPr="006E6154">
        <w:rPr>
          <w:rFonts w:ascii="TH SarabunPSK" w:hAnsi="TH SarabunPSK" w:cs="TH SarabunPSK"/>
          <w:color w:val="000000" w:themeColor="text1"/>
          <w:cs/>
        </w:rPr>
        <w:tab/>
      </w:r>
      <w:r w:rsidR="00814F84" w:rsidRPr="006E6154">
        <w:rPr>
          <w:rFonts w:ascii="TH SarabunPSK" w:hAnsi="TH SarabunPSK" w:cs="TH SarabunPSK"/>
          <w:color w:val="000000" w:themeColor="text1"/>
        </w:rPr>
        <w:t>2</w:t>
      </w:r>
      <w:r w:rsidR="00814F84" w:rsidRPr="006E6154">
        <w:rPr>
          <w:rFonts w:ascii="TH SarabunPSK" w:hAnsi="TH SarabunPSK" w:cs="TH SarabunPSK"/>
          <w:color w:val="000000" w:themeColor="text1"/>
          <w:cs/>
        </w:rPr>
        <w:t>) เพื่อศึกษาความต้องการจำเป็นของการนิเทศภายในโรงเรียนมัธยมศึกษา สังกัดสำนักงานคณะกรรมการการศึกษาขั้นพื้นฐาน</w:t>
      </w:r>
    </w:p>
    <w:p w14:paraId="5BF63469" w14:textId="77777777" w:rsidR="006152D6" w:rsidRPr="006E6154" w:rsidRDefault="006152D6" w:rsidP="00E36B09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 w:themeColor="text1"/>
          <w:sz w:val="28"/>
        </w:rPr>
      </w:pPr>
    </w:p>
    <w:p w14:paraId="4A274B27" w14:textId="7BB7AA93" w:rsidR="000B1FC5" w:rsidRPr="006E6154" w:rsidRDefault="00497CB5" w:rsidP="00E36B0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E6154">
        <w:rPr>
          <w:rFonts w:ascii="TH SarabunPSK" w:eastAsia="Calibri" w:hAnsi="TH SarabunPSK" w:cs="TH SarabunPSK"/>
          <w:b/>
          <w:bCs/>
          <w:color w:val="000000" w:themeColor="text1"/>
          <w:sz w:val="28"/>
        </w:rPr>
        <w:t>3.</w:t>
      </w:r>
      <w:r w:rsidR="000B1FC5" w:rsidRPr="006E6154">
        <w:rPr>
          <w:rFonts w:ascii="TH SarabunPSK" w:eastAsia="Calibri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0B1FC5" w:rsidRPr="006E615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วิธีดำเนินการวิจัย</w:t>
      </w:r>
    </w:p>
    <w:p w14:paraId="363763A0" w14:textId="34E9A238" w:rsidR="00B70626" w:rsidRPr="00B70626" w:rsidRDefault="007E54F1" w:rsidP="00872112">
      <w:pPr>
        <w:pStyle w:val="aa"/>
        <w:tabs>
          <w:tab w:val="left" w:pos="709"/>
        </w:tabs>
        <w:jc w:val="thaiDistribute"/>
        <w:rPr>
          <w:rFonts w:ascii="TH SarabunPSK" w:eastAsia="Calibri" w:hAnsi="TH SarabunPSK" w:cs="TH SarabunPSK"/>
          <w:color w:val="000000" w:themeColor="text1"/>
        </w:rPr>
      </w:pPr>
      <w:bookmarkStart w:id="5" w:name="_Hlk114737397"/>
      <w:r w:rsidRPr="006E6154">
        <w:rPr>
          <w:rFonts w:ascii="TH SarabunPSK" w:eastAsia="Calibri" w:hAnsi="TH SarabunPSK" w:cs="TH SarabunPSK"/>
          <w:color w:val="000000" w:themeColor="text1"/>
          <w:cs/>
        </w:rPr>
        <w:t xml:space="preserve"> </w:t>
      </w:r>
      <w:r w:rsidRPr="006E6154">
        <w:rPr>
          <w:rFonts w:ascii="TH SarabunPSK" w:eastAsia="Calibri" w:hAnsi="TH SarabunPSK" w:cs="TH SarabunPSK"/>
          <w:color w:val="000000" w:themeColor="text1"/>
          <w:cs/>
        </w:rPr>
        <w:tab/>
      </w:r>
      <w:r w:rsidR="00B70626" w:rsidRPr="00B70626">
        <w:rPr>
          <w:rFonts w:ascii="TH SarabunPSK" w:eastAsia="Calibri" w:hAnsi="TH SarabunPSK" w:cs="TH SarabunPSK"/>
          <w:color w:val="000000" w:themeColor="text1"/>
          <w:cs/>
        </w:rPr>
        <w:t>การวิจัยครั้งนี้เป็นการศึกษาสภาพปัจจุบัน สภาพที่พึงประสงค์ และความต้องการจำเป็นของการนิเทศภายในโรงเรียนมัธยมศึกษา สังกัดสำนักงานคณะกรรมการการศึกษาขั้นพื้นฐานโดยใช้การวิจัยเชิงสำรวจ (</w:t>
      </w:r>
      <w:r w:rsidR="00B70626" w:rsidRPr="00B70626">
        <w:rPr>
          <w:rFonts w:ascii="TH SarabunPSK" w:eastAsia="Calibri" w:hAnsi="TH SarabunPSK" w:cs="TH SarabunPSK"/>
          <w:color w:val="000000" w:themeColor="text1"/>
        </w:rPr>
        <w:t xml:space="preserve">Survey Research) </w:t>
      </w:r>
      <w:r w:rsidR="00B70626" w:rsidRPr="00B70626">
        <w:rPr>
          <w:rFonts w:ascii="TH SarabunPSK" w:eastAsia="Calibri" w:hAnsi="TH SarabunPSK" w:cs="TH SarabunPSK"/>
          <w:color w:val="000000" w:themeColor="text1"/>
          <w:cs/>
        </w:rPr>
        <w:t>เพื่อวิเคราะห์ช่องว่าง (</w:t>
      </w:r>
      <w:r w:rsidR="00B70626" w:rsidRPr="00B70626">
        <w:rPr>
          <w:rFonts w:ascii="TH SarabunPSK" w:eastAsia="Calibri" w:hAnsi="TH SarabunPSK" w:cs="TH SarabunPSK"/>
          <w:color w:val="000000" w:themeColor="text1"/>
        </w:rPr>
        <w:t>Gap)</w:t>
      </w:r>
      <w:r w:rsidR="00B70626" w:rsidRPr="00B70626">
        <w:rPr>
          <w:rFonts w:ascii="TH SarabunPSK" w:eastAsia="Calibri" w:hAnsi="TH SarabunPSK" w:cs="TH SarabunPSK"/>
          <w:color w:val="000000" w:themeColor="text1"/>
          <w:cs/>
        </w:rPr>
        <w:t xml:space="preserve"> ระหว่างสภาพปัจจุบันและสภาพที่พึงประสงค์ จากนั้นจัดลำดับความสำคัญความต้องการจำเป็นใน</w:t>
      </w:r>
      <w:r w:rsidR="00B70626" w:rsidRPr="00B70626">
        <w:rPr>
          <w:rFonts w:ascii="TH SarabunPSK" w:eastAsia="Calibri" w:hAnsi="TH SarabunPSK" w:cs="TH SarabunPSK"/>
          <w:color w:val="000000" w:themeColor="text1"/>
          <w:cs/>
        </w:rPr>
        <w:lastRenderedPageBreak/>
        <w:t xml:space="preserve">การพัฒนา </w:t>
      </w:r>
      <w:r w:rsidR="00B70626"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>ผู้วิจัยได้มีการดำเนินการดังต่อไปนี้ คือ การนำข้อมูล สารสนเทศจาก</w:t>
      </w:r>
      <w:r w:rsidR="00B70626" w:rsidRPr="00B70626">
        <w:rPr>
          <w:rFonts w:ascii="TH SarabunPSK" w:eastAsia="Calibri" w:hAnsi="TH SarabunPSK" w:cs="TH SarabunPSK"/>
          <w:color w:val="000000" w:themeColor="text1"/>
          <w:cs/>
        </w:rPr>
        <w:t>การศึกษาและวิเคราะห์เอกสาร หลักการ แนวคิด ทฤษฎี และงานวิจัย (</w:t>
      </w:r>
      <w:r w:rsidR="00B70626" w:rsidRPr="00B70626">
        <w:rPr>
          <w:rFonts w:ascii="TH SarabunPSK" w:eastAsia="Calibri" w:hAnsi="TH SarabunPSK" w:cs="TH SarabunPSK"/>
          <w:color w:val="000000" w:themeColor="text1"/>
        </w:rPr>
        <w:t xml:space="preserve">Documentary Analysis) </w:t>
      </w:r>
      <w:r w:rsidR="00B70626" w:rsidRPr="00B70626">
        <w:rPr>
          <w:rFonts w:ascii="TH SarabunPSK" w:eastAsia="Calibri" w:hAnsi="TH SarabunPSK" w:cs="TH SarabunPSK"/>
          <w:color w:val="000000" w:themeColor="text1"/>
          <w:cs/>
        </w:rPr>
        <w:t>ที่เกี่ยวข้องกับการนิเทศภายในโรงเรียนและขอบข่ายของการนิเทศภายในโรงเรียนมัธยมศึกษา</w:t>
      </w:r>
      <w:r w:rsidRPr="006E6154">
        <w:rPr>
          <w:rFonts w:ascii="TH SarabunPSK" w:eastAsia="Calibri" w:hAnsi="TH SarabunPSK" w:cs="TH SarabunPSK"/>
          <w:color w:val="000000" w:themeColor="text1"/>
          <w:cs/>
        </w:rPr>
        <w:t xml:space="preserve"> </w:t>
      </w:r>
      <w:r w:rsidR="00B70626"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>จากวิจัย</w:t>
      </w:r>
      <w:r w:rsidR="00B70626" w:rsidRPr="00B70626">
        <w:rPr>
          <w:rFonts w:ascii="TH SarabunPSK" w:eastAsia="Calibri" w:hAnsi="TH SarabunPSK" w:cs="TH SarabunPSK"/>
          <w:color w:val="000000" w:themeColor="text1"/>
        </w:rPr>
        <w:t xml:space="preserve"> </w:t>
      </w:r>
      <w:r w:rsidR="00B70626" w:rsidRPr="00B70626">
        <w:rPr>
          <w:rFonts w:ascii="TH SarabunPSK" w:eastAsia="Calibri" w:hAnsi="TH SarabunPSK" w:cs="TH SarabunPSK"/>
          <w:color w:val="000000" w:themeColor="text1"/>
          <w:cs/>
        </w:rPr>
        <w:t>มากำหนดเป็นกรอบแนวคิดในการวิจัย และสังเคราะห์</w:t>
      </w:r>
      <w:r w:rsidR="00B70626"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>องค์ประกอบ</w:t>
      </w:r>
      <w:r w:rsidR="00B70626" w:rsidRPr="00B70626">
        <w:rPr>
          <w:rFonts w:ascii="TH SarabunPSK" w:eastAsia="Calibri" w:hAnsi="TH SarabunPSK" w:cs="TH SarabunPSK"/>
          <w:color w:val="000000" w:themeColor="text1"/>
          <w:cs/>
        </w:rPr>
        <w:t>ของขอบข่ายการนิเทศภายใน</w:t>
      </w:r>
      <w:r w:rsidR="00B70626"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>โรงเรียนมัธยมศึกษา มาสร้างแบบสอบถามเพื่อสำรวจสภาพปัจจุบัน สภาพที่พึงประสงค์ และความต้องการจำเป็นของการการนิเทศภายในโรงเรียนมัธยมศึกษา</w:t>
      </w:r>
      <w:r w:rsidR="00B70626" w:rsidRPr="00B70626">
        <w:rPr>
          <w:rFonts w:ascii="TH SarabunPSK" w:eastAsia="Calibri" w:hAnsi="TH SarabunPSK" w:cs="TH SarabunPSK"/>
          <w:color w:val="000000" w:themeColor="text1"/>
        </w:rPr>
        <w:t xml:space="preserve"> </w:t>
      </w:r>
      <w:r w:rsidR="00B70626" w:rsidRPr="00B70626">
        <w:rPr>
          <w:rFonts w:ascii="TH SarabunPSK" w:eastAsia="Calibri" w:hAnsi="TH SarabunPSK" w:cs="TH SarabunPSK"/>
          <w:color w:val="000000" w:themeColor="text1"/>
          <w:cs/>
        </w:rPr>
        <w:t>โดยการใช้วิจัยเชิงสำรวจ (</w:t>
      </w:r>
      <w:r w:rsidR="00B70626" w:rsidRPr="00B70626">
        <w:rPr>
          <w:rFonts w:ascii="TH SarabunPSK" w:eastAsia="Calibri" w:hAnsi="TH SarabunPSK" w:cs="TH SarabunPSK"/>
          <w:color w:val="000000" w:themeColor="text1"/>
        </w:rPr>
        <w:t>Survey research)</w:t>
      </w:r>
      <w:r w:rsidR="00B70626"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 xml:space="preserve"> จากนั้นจึงนำแบบสอบถามไปขอเก็บรวบรวมข้อมูลจากกลุ่มตัวอย่างทั่วประเทศ </w:t>
      </w:r>
      <w:r w:rsidR="00B70626" w:rsidRPr="00B70626">
        <w:rPr>
          <w:rFonts w:ascii="TH SarabunPSK" w:eastAsia="Calibri" w:hAnsi="TH SarabunPSK" w:cs="TH SarabunPSK"/>
          <w:color w:val="000000" w:themeColor="text1"/>
        </w:rPr>
        <w:t xml:space="preserve"> </w:t>
      </w:r>
    </w:p>
    <w:p w14:paraId="05F5BDC8" w14:textId="77777777" w:rsidR="00B70626" w:rsidRPr="00B70626" w:rsidRDefault="00B70626" w:rsidP="00872112">
      <w:pPr>
        <w:pStyle w:val="aa"/>
        <w:tabs>
          <w:tab w:val="left" w:pos="709"/>
        </w:tabs>
        <w:rPr>
          <w:rFonts w:ascii="TH SarabunPSK" w:eastAsia="Calibri" w:hAnsi="TH SarabunPSK" w:cs="TH SarabunPSK"/>
          <w:color w:val="000000" w:themeColor="text1"/>
        </w:rPr>
      </w:pPr>
      <w:r w:rsidRPr="00B70626">
        <w:rPr>
          <w:rFonts w:ascii="TH SarabunPSK" w:eastAsia="Calibri" w:hAnsi="TH SarabunPSK" w:cs="TH SarabunPSK"/>
          <w:color w:val="000000" w:themeColor="text1"/>
        </w:rPr>
        <w:t xml:space="preserve"> </w:t>
      </w:r>
      <w:r w:rsidRPr="00B70626">
        <w:rPr>
          <w:rFonts w:ascii="TH SarabunPSK" w:eastAsia="Calibri" w:hAnsi="TH SarabunPSK" w:cs="TH SarabunPSK"/>
          <w:color w:val="000000" w:themeColor="text1"/>
        </w:rPr>
        <w:tab/>
      </w:r>
      <w:r w:rsidRPr="00B70626">
        <w:rPr>
          <w:rFonts w:ascii="TH SarabunPSK" w:eastAsia="Calibri" w:hAnsi="TH SarabunPSK" w:cs="TH SarabunPSK"/>
          <w:b/>
          <w:bCs/>
          <w:color w:val="000000" w:themeColor="text1"/>
          <w:cs/>
        </w:rPr>
        <w:t>ประชากร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 xml:space="preserve"> คือ โรงเรียนมัธยมศึกษา </w:t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>สังกัดสำนักงานคณะกรรมการการศึกษาขั้นพื้นฐาน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 xml:space="preserve"> จำนวน 2</w:t>
      </w:r>
      <w:r w:rsidRPr="00B70626">
        <w:rPr>
          <w:rFonts w:ascii="TH SarabunPSK" w:eastAsia="Calibri" w:hAnsi="TH SarabunPSK" w:cs="TH SarabunPSK"/>
          <w:color w:val="000000" w:themeColor="text1"/>
        </w:rPr>
        <w:t>,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>358</w:t>
      </w:r>
      <w:r w:rsidRPr="00B70626">
        <w:rPr>
          <w:rFonts w:ascii="TH SarabunPSK" w:eastAsia="Calibri" w:hAnsi="TH SarabunPSK" w:cs="TH SarabunPSK"/>
          <w:color w:val="000000" w:themeColor="text1"/>
        </w:rPr>
        <w:t xml:space="preserve"> 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>โรงเรียน</w:t>
      </w:r>
    </w:p>
    <w:p w14:paraId="6B89770C" w14:textId="74AE14E2" w:rsidR="00B70626" w:rsidRPr="00B70626" w:rsidRDefault="007E54F1" w:rsidP="00872112">
      <w:pPr>
        <w:pStyle w:val="aa"/>
        <w:tabs>
          <w:tab w:val="left" w:pos="709"/>
        </w:tabs>
        <w:rPr>
          <w:rFonts w:ascii="TH SarabunPSK" w:eastAsia="Calibri" w:hAnsi="TH SarabunPSK" w:cs="TH SarabunPSK"/>
          <w:color w:val="000000" w:themeColor="text1"/>
        </w:rPr>
      </w:pPr>
      <w:r w:rsidRPr="006E6154">
        <w:rPr>
          <w:rFonts w:ascii="TH SarabunPSK" w:eastAsia="Calibri" w:hAnsi="TH SarabunPSK" w:cs="TH SarabunPSK"/>
          <w:color w:val="000000" w:themeColor="text1"/>
          <w:cs/>
        </w:rPr>
        <w:t xml:space="preserve"> </w:t>
      </w:r>
      <w:r w:rsidRPr="006E6154">
        <w:rPr>
          <w:rFonts w:ascii="TH SarabunPSK" w:eastAsia="Calibri" w:hAnsi="TH SarabunPSK" w:cs="TH SarabunPSK"/>
          <w:color w:val="000000" w:themeColor="text1"/>
          <w:cs/>
        </w:rPr>
        <w:tab/>
      </w:r>
      <w:r w:rsidR="00B70626" w:rsidRPr="00B70626">
        <w:rPr>
          <w:rFonts w:ascii="TH SarabunPSK" w:eastAsia="Calibri" w:hAnsi="TH SarabunPSK" w:cs="TH SarabunPSK"/>
          <w:b/>
          <w:bCs/>
          <w:color w:val="000000" w:themeColor="text1"/>
          <w:cs/>
        </w:rPr>
        <w:t>กลุ่มตัวอย่างในการวิจัย</w:t>
      </w:r>
      <w:r w:rsidR="00B70626" w:rsidRPr="00B70626">
        <w:rPr>
          <w:rFonts w:ascii="TH SarabunPSK" w:eastAsia="Calibri" w:hAnsi="TH SarabunPSK" w:cs="TH SarabunPSK"/>
          <w:color w:val="000000" w:themeColor="text1"/>
          <w:cs/>
        </w:rPr>
        <w:t xml:space="preserve"> คือ โรงเรียนมัธยมศึกษา </w:t>
      </w:r>
      <w:r w:rsidR="00B70626"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>สังกัดสำนักงานคณะกรรมการการศึกษาขั้นพื้นฐาน</w:t>
      </w:r>
      <w:r w:rsidR="00B70626" w:rsidRPr="00B70626">
        <w:rPr>
          <w:rFonts w:ascii="TH SarabunPSK" w:eastAsia="Calibri" w:hAnsi="TH SarabunPSK" w:cs="TH SarabunPSK"/>
          <w:color w:val="000000" w:themeColor="text1"/>
          <w:cs/>
        </w:rPr>
        <w:t xml:space="preserve"> จำนวน </w:t>
      </w:r>
      <w:r w:rsidR="00B70626" w:rsidRPr="00B70626">
        <w:rPr>
          <w:rFonts w:ascii="TH SarabunPSK" w:eastAsia="Calibri" w:hAnsi="TH SarabunPSK" w:cs="TH SarabunPSK"/>
          <w:color w:val="000000" w:themeColor="text1"/>
        </w:rPr>
        <w:t xml:space="preserve">342 </w:t>
      </w:r>
      <w:r w:rsidR="00B70626" w:rsidRPr="00B70626">
        <w:rPr>
          <w:rFonts w:ascii="TH SarabunPSK" w:eastAsia="Calibri" w:hAnsi="TH SarabunPSK" w:cs="TH SarabunPSK"/>
          <w:color w:val="000000" w:themeColor="text1"/>
          <w:cs/>
        </w:rPr>
        <w:t>โรงเรียน</w:t>
      </w:r>
      <w:r w:rsidR="00B70626" w:rsidRPr="00B70626">
        <w:rPr>
          <w:rFonts w:ascii="TH SarabunPSK" w:eastAsia="Calibri" w:hAnsi="TH SarabunPSK" w:cs="TH SarabunPSK"/>
          <w:color w:val="000000" w:themeColor="text1"/>
        </w:rPr>
        <w:t xml:space="preserve"> </w:t>
      </w:r>
      <w:r w:rsidR="00B70626" w:rsidRPr="00B70626">
        <w:rPr>
          <w:rFonts w:ascii="TH SarabunPSK" w:eastAsia="Calibri" w:hAnsi="TH SarabunPSK" w:cs="TH SarabunPSK"/>
          <w:color w:val="000000" w:themeColor="text1"/>
          <w:cs/>
        </w:rPr>
        <w:t xml:space="preserve">ซึ่งผู้วิจัยได้กำหนดขนาดกลุ่มตัวอย่างโดยใช้ตารางสำเร็จรูปของ </w:t>
      </w:r>
      <w:r w:rsidR="00B70626" w:rsidRPr="00B70626">
        <w:rPr>
          <w:rFonts w:ascii="TH SarabunPSK" w:eastAsia="Calibri" w:hAnsi="TH SarabunPSK" w:cs="TH SarabunPSK"/>
          <w:color w:val="000000" w:themeColor="text1"/>
        </w:rPr>
        <w:t xml:space="preserve">Taro Yamane </w:t>
      </w:r>
      <w:r w:rsidR="00B70626" w:rsidRPr="00B70626">
        <w:rPr>
          <w:rFonts w:ascii="TH SarabunPSK" w:eastAsia="Calibri" w:hAnsi="TH SarabunPSK" w:cs="TH SarabunPSK"/>
          <w:color w:val="000000" w:themeColor="text1"/>
          <w:cs/>
        </w:rPr>
        <w:t>(</w:t>
      </w:r>
      <w:r w:rsidR="00B70626" w:rsidRPr="00B70626">
        <w:rPr>
          <w:rFonts w:ascii="TH SarabunPSK" w:eastAsia="Calibri" w:hAnsi="TH SarabunPSK" w:cs="TH SarabunPSK"/>
          <w:color w:val="000000" w:themeColor="text1"/>
        </w:rPr>
        <w:t xml:space="preserve">Yamane, 1967) </w:t>
      </w:r>
      <w:r w:rsidR="00B70626" w:rsidRPr="00B70626">
        <w:rPr>
          <w:rFonts w:ascii="TH SarabunPSK" w:eastAsia="Calibri" w:hAnsi="TH SarabunPSK" w:cs="TH SarabunPSK"/>
          <w:color w:val="000000" w:themeColor="text1"/>
          <w:cs/>
        </w:rPr>
        <w:t>การสุ่มกลุ่มตัวอย่าง เลือกโดยใช้เทคนิค</w:t>
      </w:r>
      <w:r w:rsidR="00B70626"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 xml:space="preserve">วิธีการสุ่มแบบหลายขั้นตอน (Multi Stage Random </w:t>
      </w:r>
      <w:r w:rsidR="00B70626" w:rsidRPr="00B70626">
        <w:rPr>
          <w:rFonts w:ascii="TH SarabunPSK" w:eastAsia="Calibri" w:hAnsi="TH SarabunPSK" w:cs="TH SarabunPSK"/>
          <w:color w:val="000000" w:themeColor="text1"/>
        </w:rPr>
        <w:t>S</w:t>
      </w:r>
      <w:r w:rsidR="00B70626"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 xml:space="preserve">ampling) </w:t>
      </w:r>
      <w:r w:rsidR="00B70626" w:rsidRPr="00B70626">
        <w:rPr>
          <w:rFonts w:ascii="TH SarabunPSK" w:eastAsia="Calibri" w:hAnsi="TH SarabunPSK" w:cs="TH SarabunPSK"/>
          <w:color w:val="000000" w:themeColor="text1"/>
        </w:rPr>
        <w:t xml:space="preserve"> </w:t>
      </w:r>
      <w:r w:rsidR="00B70626" w:rsidRPr="00B70626">
        <w:rPr>
          <w:rFonts w:ascii="TH SarabunPSK" w:eastAsia="Calibri" w:hAnsi="TH SarabunPSK" w:cs="TH SarabunPSK"/>
          <w:color w:val="000000" w:themeColor="text1"/>
          <w:cs/>
        </w:rPr>
        <w:t xml:space="preserve">โดยแบ่งประชากรออกเป็น </w:t>
      </w:r>
      <w:r w:rsidR="00B70626" w:rsidRPr="00B70626">
        <w:rPr>
          <w:rFonts w:ascii="TH SarabunPSK" w:eastAsia="Calibri" w:hAnsi="TH SarabunPSK" w:cs="TH SarabunPSK"/>
          <w:color w:val="000000" w:themeColor="text1"/>
        </w:rPr>
        <w:t xml:space="preserve">42 </w:t>
      </w:r>
      <w:r w:rsidR="00B70626" w:rsidRPr="00B70626">
        <w:rPr>
          <w:rFonts w:ascii="TH SarabunPSK" w:eastAsia="Calibri" w:hAnsi="TH SarabunPSK" w:cs="TH SarabunPSK"/>
          <w:color w:val="000000" w:themeColor="text1"/>
          <w:cs/>
        </w:rPr>
        <w:t>เขตพื้นที่การศึกษา ตามสำนักงานเขตพื้นที่การศึกษา</w:t>
      </w:r>
      <w:r w:rsidRPr="006E6154">
        <w:rPr>
          <w:rFonts w:ascii="TH SarabunPSK" w:eastAsia="Calibri" w:hAnsi="TH SarabunPSK" w:cs="TH SarabunPSK"/>
          <w:color w:val="000000" w:themeColor="text1"/>
          <w:cs/>
        </w:rPr>
        <w:t xml:space="preserve"> </w:t>
      </w:r>
      <w:r w:rsidR="00B70626" w:rsidRPr="00B70626">
        <w:rPr>
          <w:rFonts w:ascii="TH SarabunPSK" w:eastAsia="Calibri" w:hAnsi="TH SarabunPSK" w:cs="TH SarabunPSK"/>
          <w:color w:val="000000" w:themeColor="text1"/>
          <w:cs/>
        </w:rPr>
        <w:t xml:space="preserve">ทั้ง </w:t>
      </w:r>
      <w:r w:rsidR="00B70626" w:rsidRPr="00B70626">
        <w:rPr>
          <w:rFonts w:ascii="TH SarabunPSK" w:eastAsia="Calibri" w:hAnsi="TH SarabunPSK" w:cs="TH SarabunPSK"/>
          <w:color w:val="000000" w:themeColor="text1"/>
        </w:rPr>
        <w:t xml:space="preserve">42  </w:t>
      </w:r>
      <w:r w:rsidR="00B70626" w:rsidRPr="00B70626">
        <w:rPr>
          <w:rFonts w:ascii="TH SarabunPSK" w:eastAsia="Calibri" w:hAnsi="TH SarabunPSK" w:cs="TH SarabunPSK"/>
          <w:color w:val="000000" w:themeColor="text1"/>
          <w:cs/>
        </w:rPr>
        <w:t xml:space="preserve">เขตพื้นที่การศึกษา (ข้อมูล ณ วันที่ </w:t>
      </w:r>
      <w:r w:rsidR="00B70626" w:rsidRPr="00B70626">
        <w:rPr>
          <w:rFonts w:ascii="TH SarabunPSK" w:eastAsia="Calibri" w:hAnsi="TH SarabunPSK" w:cs="TH SarabunPSK"/>
          <w:color w:val="000000" w:themeColor="text1"/>
        </w:rPr>
        <w:t xml:space="preserve">1 </w:t>
      </w:r>
      <w:r w:rsidR="00B70626" w:rsidRPr="00B70626">
        <w:rPr>
          <w:rFonts w:ascii="TH SarabunPSK" w:eastAsia="Calibri" w:hAnsi="TH SarabunPSK" w:cs="TH SarabunPSK"/>
          <w:color w:val="000000" w:themeColor="text1"/>
          <w:cs/>
        </w:rPr>
        <w:t xml:space="preserve">เมษายน </w:t>
      </w:r>
      <w:r w:rsidR="00B70626" w:rsidRPr="00B70626">
        <w:rPr>
          <w:rFonts w:ascii="TH SarabunPSK" w:eastAsia="Calibri" w:hAnsi="TH SarabunPSK" w:cs="TH SarabunPSK"/>
          <w:color w:val="000000" w:themeColor="text1"/>
        </w:rPr>
        <w:t xml:space="preserve">2563)  </w:t>
      </w:r>
      <w:r w:rsidR="00B70626" w:rsidRPr="00B70626">
        <w:rPr>
          <w:rFonts w:ascii="TH SarabunPSK" w:eastAsia="Calibri" w:hAnsi="TH SarabunPSK" w:cs="TH SarabunPSK"/>
          <w:color w:val="000000" w:themeColor="text1"/>
          <w:cs/>
        </w:rPr>
        <w:t xml:space="preserve">แล้วทำการสุ่มโรงเรียนในแต่ละกลุ่มตามสัดส่วนของประชากร </w:t>
      </w:r>
    </w:p>
    <w:p w14:paraId="13A906BE" w14:textId="77777777" w:rsidR="00B70626" w:rsidRPr="00B70626" w:rsidRDefault="00B70626" w:rsidP="00872112">
      <w:pPr>
        <w:pStyle w:val="aa"/>
        <w:tabs>
          <w:tab w:val="left" w:pos="709"/>
        </w:tabs>
        <w:rPr>
          <w:rFonts w:ascii="TH SarabunPSK" w:eastAsia="Calibri" w:hAnsi="TH SarabunPSK" w:cs="TH SarabunPSK"/>
          <w:color w:val="000000" w:themeColor="text1"/>
        </w:rPr>
      </w:pPr>
      <w:r w:rsidRPr="00B70626">
        <w:rPr>
          <w:rFonts w:ascii="TH SarabunPSK" w:eastAsia="Calibri" w:hAnsi="TH SarabunPSK" w:cs="TH SarabunPSK"/>
          <w:color w:val="000000" w:themeColor="text1"/>
        </w:rPr>
        <w:tab/>
      </w:r>
      <w:r w:rsidRPr="00B70626">
        <w:rPr>
          <w:rFonts w:ascii="TH SarabunPSK" w:eastAsia="Calibri" w:hAnsi="TH SarabunPSK" w:cs="TH SarabunPSK"/>
          <w:b/>
          <w:bCs/>
          <w:color w:val="000000" w:themeColor="text1"/>
          <w:cs/>
        </w:rPr>
        <w:t>ผู้ให้ข้อมูล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 xml:space="preserve"> ประกอบด้วย กลุ่มที่ </w:t>
      </w:r>
      <w:r w:rsidRPr="00B70626">
        <w:rPr>
          <w:rFonts w:ascii="TH SarabunPSK" w:eastAsia="Calibri" w:hAnsi="TH SarabunPSK" w:cs="TH SarabunPSK"/>
          <w:color w:val="000000" w:themeColor="text1"/>
        </w:rPr>
        <w:t xml:space="preserve">1 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>ได้แก่</w:t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 xml:space="preserve">ผู้บริหารสถานศึกษาและกลุ่มที่ </w:t>
      </w:r>
      <w:r w:rsidRPr="00B70626">
        <w:rPr>
          <w:rFonts w:ascii="TH SarabunPSK" w:eastAsia="Calibri" w:hAnsi="TH SarabunPSK" w:cs="TH SarabunPSK"/>
          <w:color w:val="000000" w:themeColor="text1"/>
        </w:rPr>
        <w:t xml:space="preserve">2 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>ได้แก่</w:t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 xml:space="preserve">ครูผู้สอนในโรงเรียนมัธยมศึกษา </w:t>
      </w:r>
    </w:p>
    <w:p w14:paraId="56745268" w14:textId="77777777" w:rsidR="00B70626" w:rsidRPr="00B70626" w:rsidRDefault="00B70626" w:rsidP="00872112">
      <w:pPr>
        <w:pStyle w:val="aa"/>
        <w:tabs>
          <w:tab w:val="left" w:pos="709"/>
        </w:tabs>
        <w:jc w:val="thaiDistribute"/>
        <w:rPr>
          <w:rFonts w:ascii="TH SarabunPSK" w:eastAsia="Calibri" w:hAnsi="TH SarabunPSK" w:cs="TH SarabunPSK"/>
          <w:color w:val="000000" w:themeColor="text1"/>
          <w:cs/>
          <w:lang w:bidi="th"/>
        </w:rPr>
      </w:pPr>
      <w:r w:rsidRPr="00B70626">
        <w:rPr>
          <w:rFonts w:ascii="TH SarabunPSK" w:eastAsia="Calibri" w:hAnsi="TH SarabunPSK" w:cs="TH SarabunPSK"/>
          <w:color w:val="000000" w:themeColor="text1"/>
        </w:rPr>
        <w:tab/>
      </w:r>
      <w:r w:rsidRPr="00B70626">
        <w:rPr>
          <w:rFonts w:ascii="TH SarabunPSK" w:eastAsia="Calibri" w:hAnsi="TH SarabunPSK" w:cs="TH SarabunPSK"/>
          <w:b/>
          <w:bCs/>
          <w:color w:val="000000" w:themeColor="text1"/>
          <w:cs/>
        </w:rPr>
        <w:t xml:space="preserve">เครื่องมือที่ใช้ในการวิจัย 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>การศึกษาสภาพปัจจุบัน สภาพที่พึงประสงค์</w:t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>และความต้องการจำเป็นการนิเทศภายในของโรงเรียนมัธยมศึกษา สังกัดสำนักงานคณะกรรมการการศึกษาข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>ั้</w:t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>นพื้นฐาน โดยสำรวจความคิดเห็นของผู้บริหาร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>สถานศึกษา</w:t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>และครูผู้สอน เป็นแบบสอบถามที่ใช้ศึกษาสภาพปัจจุบัน สภาพที่พึงประสงค์ และความต้องการจำเป็น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 xml:space="preserve">การนิเทศภายในของโรงเรียนมัธยมศึกษา </w:t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 xml:space="preserve">ที่ผู้วิจัยสร้างขึ้นเป็นแบบมาตราส่วนประมาณค่า (Rating Scale) ซึ่งสอบถามเกี่ยวกับ สภาพปัจจุบัน สภาพที่พึงประสงค์ และความต้องการจำเป็นการนิเทศภายในของโรงเรียนมัธยมศึกษา สังกัดสำนักงานคณะกรรมการการศึกษาขั้นพื้นฐาน ซึ่งแบ่งออกเป็น </w:t>
      </w:r>
      <w:r w:rsidRPr="00B70626">
        <w:rPr>
          <w:rFonts w:ascii="TH SarabunPSK" w:eastAsia="Calibri" w:hAnsi="TH SarabunPSK" w:cs="TH SarabunPSK"/>
          <w:color w:val="000000" w:themeColor="text1"/>
        </w:rPr>
        <w:t>2</w:t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 xml:space="preserve"> 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>ตอน</w:t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 xml:space="preserve"> ดังนี้ </w:t>
      </w:r>
    </w:p>
    <w:p w14:paraId="478A4024" w14:textId="77777777" w:rsidR="00B70626" w:rsidRPr="00B70626" w:rsidRDefault="00B70626" w:rsidP="00872112">
      <w:pPr>
        <w:pStyle w:val="aa"/>
        <w:tabs>
          <w:tab w:val="left" w:pos="709"/>
        </w:tabs>
        <w:rPr>
          <w:rFonts w:ascii="TH SarabunPSK" w:eastAsia="Calibri" w:hAnsi="TH SarabunPSK" w:cs="TH SarabunPSK"/>
          <w:color w:val="000000" w:themeColor="text1"/>
          <w:cs/>
          <w:lang w:bidi="th"/>
        </w:rPr>
      </w:pPr>
      <w:r w:rsidRPr="00B70626">
        <w:rPr>
          <w:rFonts w:ascii="TH SarabunPSK" w:eastAsia="Calibri" w:hAnsi="TH SarabunPSK" w:cs="TH SarabunPSK"/>
          <w:color w:val="000000" w:themeColor="text1"/>
        </w:rPr>
        <w:tab/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>ตอนที่ 1 แบบสอบถามเกี่ยวกับข้อมูลทั่วไปของผู้ตอบแบบสอบถาม เป็นแบบตรวจสอบรายการ (Check list)</w:t>
      </w:r>
    </w:p>
    <w:p w14:paraId="1DCB6F2F" w14:textId="77777777" w:rsidR="00B70626" w:rsidRPr="00B70626" w:rsidRDefault="00B70626" w:rsidP="00872112">
      <w:pPr>
        <w:pStyle w:val="aa"/>
        <w:tabs>
          <w:tab w:val="left" w:pos="709"/>
        </w:tabs>
        <w:jc w:val="thaiDistribute"/>
        <w:rPr>
          <w:rFonts w:ascii="TH SarabunPSK" w:eastAsia="Calibri" w:hAnsi="TH SarabunPSK" w:cs="TH SarabunPSK"/>
          <w:color w:val="000000" w:themeColor="text1"/>
          <w:cs/>
          <w:lang w:bidi="th"/>
        </w:rPr>
      </w:pP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ab/>
        <w:t>ตอนที่ 2 แบบสอบถามความคิดเห็นเกี่ยวกับสภาพปัจจุบัน สภาพที่พึงประสงค์ของการนิเทศภายในโรงเรียนมัธยมศึกษา สังกัดสำนักงานคณะกรรมการการศึกษาขั้นพื้นฐาน ซึ่งลักษณะของแบบสอบถามเป็นแบบสอบถามแบบมาตราส่วนประมาณค่า 5 ระดับ คือ</w:t>
      </w:r>
    </w:p>
    <w:p w14:paraId="20752A34" w14:textId="203EA1BC" w:rsidR="00B70626" w:rsidRPr="00B70626" w:rsidRDefault="00B70626" w:rsidP="00B70626">
      <w:pPr>
        <w:pStyle w:val="aa"/>
        <w:rPr>
          <w:rFonts w:ascii="TH SarabunPSK" w:eastAsia="Calibri" w:hAnsi="TH SarabunPSK" w:cs="TH SarabunPSK"/>
          <w:color w:val="000000" w:themeColor="text1"/>
          <w:cs/>
          <w:lang w:bidi="th"/>
        </w:rPr>
      </w:pP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ab/>
      </w:r>
      <w:r w:rsidR="00872112" w:rsidRPr="006E6154">
        <w:rPr>
          <w:rFonts w:ascii="TH SarabunPSK" w:eastAsia="Calibri" w:hAnsi="TH SarabunPSK" w:cs="TH SarabunPSK"/>
          <w:color w:val="000000" w:themeColor="text1"/>
          <w:lang w:bidi="th"/>
        </w:rPr>
        <w:tab/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>คะแนน 5 หมายถึง   สภาพปัจจุบัน / สภาพที่พึงประสงค์  อยู่ในระดับมากที่สุด</w:t>
      </w:r>
    </w:p>
    <w:p w14:paraId="49E0D559" w14:textId="1DCF79C6" w:rsidR="00B70626" w:rsidRPr="00B70626" w:rsidRDefault="00B70626" w:rsidP="00B70626">
      <w:pPr>
        <w:pStyle w:val="aa"/>
        <w:rPr>
          <w:rFonts w:ascii="TH SarabunPSK" w:eastAsia="Calibri" w:hAnsi="TH SarabunPSK" w:cs="TH SarabunPSK"/>
          <w:color w:val="000000" w:themeColor="text1"/>
          <w:cs/>
          <w:lang w:bidi="th"/>
        </w:rPr>
      </w:pP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ab/>
      </w:r>
      <w:r w:rsidR="00872112" w:rsidRPr="006E6154">
        <w:rPr>
          <w:rFonts w:ascii="TH SarabunPSK" w:eastAsia="Calibri" w:hAnsi="TH SarabunPSK" w:cs="TH SarabunPSK"/>
          <w:color w:val="000000" w:themeColor="text1"/>
          <w:lang w:bidi="th"/>
        </w:rPr>
        <w:tab/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>คะแนน 4 หมายถึง   สภาพปัจจุบัน / สภาพที่พึงประสงค์  อยู่ในระดับมาก</w:t>
      </w:r>
    </w:p>
    <w:p w14:paraId="5165839C" w14:textId="3B7F578E" w:rsidR="00B70626" w:rsidRPr="00B70626" w:rsidRDefault="00B70626" w:rsidP="00B70626">
      <w:pPr>
        <w:pStyle w:val="aa"/>
        <w:rPr>
          <w:rFonts w:ascii="TH SarabunPSK" w:eastAsia="Calibri" w:hAnsi="TH SarabunPSK" w:cs="TH SarabunPSK"/>
          <w:color w:val="000000" w:themeColor="text1"/>
          <w:cs/>
          <w:lang w:bidi="th"/>
        </w:rPr>
      </w:pP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ab/>
      </w:r>
      <w:r w:rsidR="00872112" w:rsidRPr="006E6154">
        <w:rPr>
          <w:rFonts w:ascii="TH SarabunPSK" w:eastAsia="Calibri" w:hAnsi="TH SarabunPSK" w:cs="TH SarabunPSK"/>
          <w:color w:val="000000" w:themeColor="text1"/>
          <w:lang w:bidi="th"/>
        </w:rPr>
        <w:tab/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>คะแนน 3 หมายถึง   สภาพปัจจุบัน / สภาพที่พึงประสงค์  อยู่ในระดับปานกลาง</w:t>
      </w:r>
    </w:p>
    <w:p w14:paraId="3E76CE11" w14:textId="1F4EA606" w:rsidR="00B70626" w:rsidRPr="00B70626" w:rsidRDefault="00B70626" w:rsidP="00B70626">
      <w:pPr>
        <w:pStyle w:val="aa"/>
        <w:rPr>
          <w:rFonts w:ascii="TH SarabunPSK" w:eastAsia="Calibri" w:hAnsi="TH SarabunPSK" w:cs="TH SarabunPSK"/>
          <w:color w:val="000000" w:themeColor="text1"/>
          <w:cs/>
          <w:lang w:bidi="th"/>
        </w:rPr>
      </w:pP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ab/>
      </w:r>
      <w:r w:rsidR="00872112" w:rsidRPr="006E6154">
        <w:rPr>
          <w:rFonts w:ascii="TH SarabunPSK" w:eastAsia="Calibri" w:hAnsi="TH SarabunPSK" w:cs="TH SarabunPSK"/>
          <w:color w:val="000000" w:themeColor="text1"/>
          <w:lang w:bidi="th"/>
        </w:rPr>
        <w:tab/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>คะแนน 2 หมายถึง   สภาพปัจจุบัน / สภาพที่พึงประสงค์  อยู่ในระดับน้อย</w:t>
      </w:r>
    </w:p>
    <w:p w14:paraId="6ECC2635" w14:textId="2743F9F1" w:rsidR="00B70626" w:rsidRPr="00B70626" w:rsidRDefault="00B70626" w:rsidP="00B70626">
      <w:pPr>
        <w:pStyle w:val="aa"/>
        <w:rPr>
          <w:rFonts w:ascii="TH SarabunPSK" w:eastAsia="Calibri" w:hAnsi="TH SarabunPSK" w:cs="TH SarabunPSK"/>
          <w:color w:val="000000" w:themeColor="text1"/>
        </w:rPr>
      </w:pP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ab/>
      </w:r>
      <w:r w:rsidR="00872112" w:rsidRPr="006E6154">
        <w:rPr>
          <w:rFonts w:ascii="TH SarabunPSK" w:eastAsia="Calibri" w:hAnsi="TH SarabunPSK" w:cs="TH SarabunPSK"/>
          <w:color w:val="000000" w:themeColor="text1"/>
          <w:lang w:bidi="th"/>
        </w:rPr>
        <w:tab/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>คะแนน 1 หมายถึง   สภาพปัจจุบัน / สภาพที่พึงประสงค์  อยู่ในระดับน้อยที่สุด</w:t>
      </w:r>
    </w:p>
    <w:p w14:paraId="28E2BCC3" w14:textId="77777777" w:rsidR="00B70626" w:rsidRPr="00B70626" w:rsidRDefault="00B70626" w:rsidP="00872112">
      <w:pPr>
        <w:pStyle w:val="aa"/>
        <w:tabs>
          <w:tab w:val="left" w:pos="709"/>
        </w:tabs>
        <w:rPr>
          <w:rFonts w:ascii="TH SarabunPSK" w:eastAsia="Calibri" w:hAnsi="TH SarabunPSK" w:cs="TH SarabunPSK"/>
          <w:b/>
          <w:bCs/>
          <w:color w:val="000000" w:themeColor="text1"/>
          <w:cs/>
        </w:rPr>
      </w:pPr>
      <w:r w:rsidRPr="00B70626">
        <w:rPr>
          <w:rFonts w:ascii="TH SarabunPSK" w:eastAsia="Calibri" w:hAnsi="TH SarabunPSK" w:cs="TH SarabunPSK"/>
          <w:color w:val="000000" w:themeColor="text1"/>
        </w:rPr>
        <w:tab/>
      </w:r>
      <w:r w:rsidRPr="00B70626">
        <w:rPr>
          <w:rFonts w:ascii="TH SarabunPSK" w:eastAsia="Calibri" w:hAnsi="TH SarabunPSK" w:cs="TH SarabunPSK"/>
          <w:b/>
          <w:bCs/>
          <w:color w:val="000000" w:themeColor="text1"/>
          <w:cs/>
        </w:rPr>
        <w:t xml:space="preserve">การสร้างและตรวจสอบคุณภาพเครื่องมือ 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 xml:space="preserve">รายละเอียดการสร้างและการตรวจสอบคุณภาพเครื่องมือวิจัย </w:t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>ผู้วิจัยได้ดำเนินการตามขั้นตอนดังนี้</w:t>
      </w:r>
    </w:p>
    <w:p w14:paraId="1D7041E9" w14:textId="75D84A25" w:rsidR="00B70626" w:rsidRPr="00B70626" w:rsidRDefault="00B70626" w:rsidP="00872112">
      <w:pPr>
        <w:pStyle w:val="aa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B70626">
        <w:rPr>
          <w:rFonts w:ascii="TH SarabunPSK" w:eastAsia="Calibri" w:hAnsi="TH SarabunPSK" w:cs="TH SarabunPSK"/>
          <w:color w:val="000000" w:themeColor="text1"/>
        </w:rPr>
        <w:tab/>
      </w:r>
      <w:r w:rsidR="00872112" w:rsidRPr="006E6154">
        <w:rPr>
          <w:rFonts w:ascii="TH SarabunPSK" w:eastAsia="Calibri" w:hAnsi="TH SarabunPSK" w:cs="TH SarabunPSK"/>
          <w:color w:val="000000" w:themeColor="text1"/>
        </w:rPr>
        <w:tab/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>1</w:t>
      </w:r>
      <w:r w:rsidRPr="00B70626">
        <w:rPr>
          <w:rFonts w:ascii="TH SarabunPSK" w:eastAsia="Calibri" w:hAnsi="TH SarabunPSK" w:cs="TH SarabunPSK"/>
          <w:color w:val="000000" w:themeColor="text1"/>
        </w:rPr>
        <w:t xml:space="preserve">) 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>ศึกษาหลักการ แนวคิด และทฤษฎีเกี่ยวกับการนิเทศภายในโรงเรียน เทคนิคการนิเทศแบบชี้แนะสะท้อนคิด และขอบข่ายการนิเทศภายในโรงเรียนมัธยมศึกษา</w:t>
      </w:r>
    </w:p>
    <w:p w14:paraId="769D3C8A" w14:textId="05A1651B" w:rsidR="00B70626" w:rsidRPr="00B70626" w:rsidRDefault="00B70626" w:rsidP="00872112">
      <w:pPr>
        <w:pStyle w:val="aa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B70626">
        <w:rPr>
          <w:rFonts w:ascii="TH SarabunPSK" w:eastAsia="Calibri" w:hAnsi="TH SarabunPSK" w:cs="TH SarabunPSK"/>
          <w:color w:val="000000" w:themeColor="text1"/>
          <w:cs/>
        </w:rPr>
        <w:tab/>
      </w:r>
      <w:r w:rsidR="00872112" w:rsidRPr="006E6154">
        <w:rPr>
          <w:rFonts w:ascii="TH SarabunPSK" w:eastAsia="Calibri" w:hAnsi="TH SarabunPSK" w:cs="TH SarabunPSK"/>
          <w:color w:val="000000" w:themeColor="text1"/>
        </w:rPr>
        <w:tab/>
      </w:r>
      <w:r w:rsidRPr="00B70626">
        <w:rPr>
          <w:rFonts w:ascii="TH SarabunPSK" w:eastAsia="Calibri" w:hAnsi="TH SarabunPSK" w:cs="TH SarabunPSK"/>
          <w:color w:val="000000" w:themeColor="text1"/>
        </w:rPr>
        <w:t xml:space="preserve">2) 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>กำหนดนิยามปฏิบัติการของเครื่องมือที่ใช้ในการวิจัยทุกชุดโดยการวิเคราะห์เอกสาร แนวคิดทฤษฎีและงานวิจัยที่เกี่ยวข้อง</w:t>
      </w:r>
    </w:p>
    <w:p w14:paraId="0928837B" w14:textId="1BB0736F" w:rsidR="00B70626" w:rsidRPr="00B70626" w:rsidRDefault="00B70626" w:rsidP="00872112">
      <w:pPr>
        <w:pStyle w:val="aa"/>
        <w:jc w:val="thaiDistribute"/>
        <w:rPr>
          <w:rFonts w:ascii="TH SarabunPSK" w:eastAsia="Calibri" w:hAnsi="TH SarabunPSK" w:cs="TH SarabunPSK"/>
          <w:color w:val="000000" w:themeColor="text1"/>
          <w:cs/>
        </w:rPr>
      </w:pPr>
      <w:r w:rsidRPr="00B70626">
        <w:rPr>
          <w:rFonts w:ascii="TH SarabunPSK" w:eastAsia="Calibri" w:hAnsi="TH SarabunPSK" w:cs="TH SarabunPSK"/>
          <w:color w:val="000000" w:themeColor="text1"/>
        </w:rPr>
        <w:tab/>
      </w:r>
      <w:r w:rsidR="00872112" w:rsidRPr="006E6154">
        <w:rPr>
          <w:rFonts w:ascii="TH SarabunPSK" w:eastAsia="Calibri" w:hAnsi="TH SarabunPSK" w:cs="TH SarabunPSK"/>
          <w:color w:val="000000" w:themeColor="text1"/>
        </w:rPr>
        <w:tab/>
      </w:r>
      <w:r w:rsidRPr="00B70626">
        <w:rPr>
          <w:rFonts w:ascii="TH SarabunPSK" w:eastAsia="Calibri" w:hAnsi="TH SarabunPSK" w:cs="TH SarabunPSK"/>
          <w:color w:val="000000" w:themeColor="text1"/>
        </w:rPr>
        <w:t xml:space="preserve">3) 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>ดำเนินการสร้างเครื่องมือที่ใช้ในการวิจัย ในการสร้างแบบสอบถามผู้วิจัยจะคำนึงถึงการสร้างแบบสอบถามให้เป็นไปตามหลักวิชาการที่ถูกต้อง</w:t>
      </w:r>
    </w:p>
    <w:p w14:paraId="7248B735" w14:textId="55641F3B" w:rsidR="00B70626" w:rsidRPr="00B70626" w:rsidRDefault="00B70626" w:rsidP="00872112">
      <w:pPr>
        <w:pStyle w:val="aa"/>
        <w:tabs>
          <w:tab w:val="left" w:pos="1418"/>
        </w:tabs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B70626">
        <w:rPr>
          <w:rFonts w:ascii="TH SarabunPSK" w:eastAsia="Calibri" w:hAnsi="TH SarabunPSK" w:cs="TH SarabunPSK"/>
          <w:color w:val="000000" w:themeColor="text1"/>
        </w:rPr>
        <w:lastRenderedPageBreak/>
        <w:tab/>
        <w:t xml:space="preserve">4) 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>นำแบบสอบถามที่สร้างขึ้นเรียบร้อยแล้ว</w:t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>ให้อาจารย์ที่ปรึกษาวิทยานิพนธ์ตรวจสอบ และปรับปรุงแก้ไข จากนั้นนำมาให้ผู้เชี่ยวชาญ ได้แก่ กลุ่มผู้ทรงคุณวุฒิที่มีความรู้และประสบการณ์ที่เกี่ยวข้องกับการนิเทศภายในของโรงเรียนมัธยมศึกษา สังกัดสำนักงานคณะกรรมการการศึกษาขั้นพื้นฐาน โดยเลือกแบบเจาะจง (</w:t>
      </w:r>
      <w:r w:rsidRPr="00B70626">
        <w:rPr>
          <w:rFonts w:ascii="TH SarabunPSK" w:eastAsia="Calibri" w:hAnsi="TH SarabunPSK" w:cs="TH SarabunPSK"/>
          <w:color w:val="000000" w:themeColor="text1"/>
        </w:rPr>
        <w:t xml:space="preserve">Purposive Sampling) </w:t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 xml:space="preserve">จำนวน 9 คน โดยคัดเลือกจาก </w:t>
      </w:r>
    </w:p>
    <w:p w14:paraId="6AA96EED" w14:textId="5B492CC2" w:rsidR="00B70626" w:rsidRPr="00B70626" w:rsidRDefault="00B70626" w:rsidP="00872112">
      <w:pPr>
        <w:pStyle w:val="aa"/>
        <w:tabs>
          <w:tab w:val="left" w:pos="1418"/>
          <w:tab w:val="left" w:pos="1701"/>
        </w:tabs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B70626">
        <w:rPr>
          <w:rFonts w:ascii="TH SarabunPSK" w:eastAsia="Calibri" w:hAnsi="TH SarabunPSK" w:cs="TH SarabunPSK"/>
          <w:color w:val="000000" w:themeColor="text1"/>
        </w:rPr>
        <w:tab/>
      </w:r>
      <w:r w:rsidR="00872112" w:rsidRPr="006E6154">
        <w:rPr>
          <w:rFonts w:ascii="TH SarabunPSK" w:eastAsia="Calibri" w:hAnsi="TH SarabunPSK" w:cs="TH SarabunPSK"/>
          <w:color w:val="000000" w:themeColor="text1"/>
        </w:rPr>
        <w:tab/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 xml:space="preserve">กลุ่มที่ </w:t>
      </w:r>
      <w:r w:rsidRPr="00B70626">
        <w:rPr>
          <w:rFonts w:ascii="TH SarabunPSK" w:eastAsia="Calibri" w:hAnsi="TH SarabunPSK" w:cs="TH SarabunPSK"/>
          <w:color w:val="000000" w:themeColor="text1"/>
        </w:rPr>
        <w:t xml:space="preserve">1 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 xml:space="preserve">ผู้ปฏิบัติงานในระดับนโยบายจากสำนักงานคณะกรรมการการศึกษาขั้นพื้นฐาน และสำนักงานเขตพื้นที่การศึกษามัธยมศึกษา ที่มีบทบาทในการส่งเสริมและสนับสนุนการนิเทศภายในโรงเรียนมัธยมศึกษา จำนวน </w:t>
      </w:r>
      <w:r w:rsidRPr="00B70626">
        <w:rPr>
          <w:rFonts w:ascii="TH SarabunPSK" w:eastAsia="Calibri" w:hAnsi="TH SarabunPSK" w:cs="TH SarabunPSK"/>
          <w:color w:val="000000" w:themeColor="text1"/>
        </w:rPr>
        <w:t xml:space="preserve">4 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 xml:space="preserve">คน </w:t>
      </w:r>
    </w:p>
    <w:p w14:paraId="011171EA" w14:textId="77777777" w:rsidR="00B70626" w:rsidRPr="00B70626" w:rsidRDefault="00B70626" w:rsidP="00872112">
      <w:pPr>
        <w:pStyle w:val="aa"/>
        <w:tabs>
          <w:tab w:val="left" w:pos="1701"/>
        </w:tabs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B70626">
        <w:rPr>
          <w:rFonts w:ascii="TH SarabunPSK" w:eastAsia="Calibri" w:hAnsi="TH SarabunPSK" w:cs="TH SarabunPSK"/>
          <w:color w:val="000000" w:themeColor="text1"/>
        </w:rPr>
        <w:tab/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 xml:space="preserve">กลุ่มที่ </w:t>
      </w:r>
      <w:r w:rsidRPr="00B70626">
        <w:rPr>
          <w:rFonts w:ascii="TH SarabunPSK" w:eastAsia="Calibri" w:hAnsi="TH SarabunPSK" w:cs="TH SarabunPSK"/>
          <w:color w:val="000000" w:themeColor="text1"/>
        </w:rPr>
        <w:t xml:space="preserve">2 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 xml:space="preserve">นักวิชาการ จากอาจารย์มหาวิทยาลัยที่มีความเชี่ยวชาญด้านการนิเทศภายในโรงเรียนมัธยมศึกษา จำนวน </w:t>
      </w:r>
      <w:r w:rsidRPr="00B70626">
        <w:rPr>
          <w:rFonts w:ascii="TH SarabunPSK" w:eastAsia="Calibri" w:hAnsi="TH SarabunPSK" w:cs="TH SarabunPSK"/>
          <w:color w:val="000000" w:themeColor="text1"/>
        </w:rPr>
        <w:t xml:space="preserve">3 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 xml:space="preserve">คน </w:t>
      </w:r>
    </w:p>
    <w:p w14:paraId="154BBC22" w14:textId="77777777" w:rsidR="00B70626" w:rsidRPr="00B70626" w:rsidRDefault="00B70626" w:rsidP="00872112">
      <w:pPr>
        <w:pStyle w:val="aa"/>
        <w:tabs>
          <w:tab w:val="left" w:pos="1701"/>
        </w:tabs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 xml:space="preserve"> </w:t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ab/>
        <w:t xml:space="preserve">กลุ่มที่ </w:t>
      </w:r>
      <w:r w:rsidRPr="00B70626">
        <w:rPr>
          <w:rFonts w:ascii="TH SarabunPSK" w:eastAsia="Calibri" w:hAnsi="TH SarabunPSK" w:cs="TH SarabunPSK"/>
          <w:color w:val="000000" w:themeColor="text1"/>
        </w:rPr>
        <w:t xml:space="preserve">3 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>ผู้บริหารโรงเรียนมัธยมศึกษาที่มีประสบการณ์และมีความเชี่ยวชาญด้านการนิเทศภายในโรงเรียนมัธยมศึกษา</w:t>
      </w:r>
      <w:r w:rsidRPr="00B70626">
        <w:rPr>
          <w:rFonts w:ascii="TH SarabunPSK" w:eastAsia="Calibri" w:hAnsi="TH SarabunPSK" w:cs="TH SarabunPSK"/>
          <w:color w:val="000000" w:themeColor="text1"/>
        </w:rPr>
        <w:t xml:space="preserve"> 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 xml:space="preserve">จำนวน </w:t>
      </w:r>
      <w:r w:rsidRPr="00B70626">
        <w:rPr>
          <w:rFonts w:ascii="TH SarabunPSK" w:eastAsia="Calibri" w:hAnsi="TH SarabunPSK" w:cs="TH SarabunPSK"/>
          <w:color w:val="000000" w:themeColor="text1"/>
        </w:rPr>
        <w:t xml:space="preserve">2 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 xml:space="preserve">คน </w:t>
      </w:r>
    </w:p>
    <w:p w14:paraId="157D1895" w14:textId="7F8CD2BD" w:rsidR="00B70626" w:rsidRPr="00B70626" w:rsidRDefault="007E54F1" w:rsidP="00872112">
      <w:pPr>
        <w:pStyle w:val="aa"/>
        <w:tabs>
          <w:tab w:val="left" w:pos="1418"/>
        </w:tabs>
        <w:jc w:val="thaiDistribute"/>
        <w:rPr>
          <w:rFonts w:ascii="TH SarabunPSK" w:eastAsia="Calibri" w:hAnsi="TH SarabunPSK" w:cs="TH SarabunPSK"/>
          <w:color w:val="000000" w:themeColor="text1"/>
          <w:cs/>
        </w:rPr>
      </w:pPr>
      <w:r w:rsidRPr="006E6154">
        <w:rPr>
          <w:rFonts w:ascii="TH SarabunPSK" w:eastAsia="Calibri" w:hAnsi="TH SarabunPSK" w:cs="TH SarabunPSK"/>
          <w:color w:val="000000" w:themeColor="text1"/>
          <w:cs/>
        </w:rPr>
        <w:t xml:space="preserve"> </w:t>
      </w:r>
      <w:r w:rsidR="00B70626" w:rsidRPr="00B70626">
        <w:rPr>
          <w:rFonts w:ascii="TH SarabunPSK" w:eastAsia="Calibri" w:hAnsi="TH SarabunPSK" w:cs="TH SarabunPSK"/>
          <w:color w:val="000000" w:themeColor="text1"/>
          <w:cs/>
        </w:rPr>
        <w:t xml:space="preserve"> </w:t>
      </w:r>
      <w:r w:rsidRPr="006E6154">
        <w:rPr>
          <w:rFonts w:ascii="TH SarabunPSK" w:eastAsia="Calibri" w:hAnsi="TH SarabunPSK" w:cs="TH SarabunPSK"/>
          <w:color w:val="000000" w:themeColor="text1"/>
        </w:rPr>
        <w:tab/>
      </w:r>
      <w:r w:rsidR="00B70626" w:rsidRPr="00B70626">
        <w:rPr>
          <w:rFonts w:ascii="TH SarabunPSK" w:eastAsia="Calibri" w:hAnsi="TH SarabunPSK" w:cs="TH SarabunPSK"/>
          <w:color w:val="000000" w:themeColor="text1"/>
          <w:cs/>
        </w:rPr>
        <w:t>โดยให้ผู้เชี่ยวชาญพิจารณาความตรงของข้อคำถามโดยการหาดัชนีความสอดคล้องระหว่างข้อคำถามกับนิยามเชิงปฏิบัติการ (</w:t>
      </w:r>
      <w:r w:rsidR="00B70626" w:rsidRPr="00B70626">
        <w:rPr>
          <w:rFonts w:ascii="TH SarabunPSK" w:eastAsia="Calibri" w:hAnsi="TH SarabunPSK" w:cs="TH SarabunPSK"/>
          <w:color w:val="000000" w:themeColor="text1"/>
        </w:rPr>
        <w:t>Index  of  Item – Objective  Congruence :IOC)</w:t>
      </w:r>
      <w:r w:rsidR="00B70626" w:rsidRPr="00B70626">
        <w:rPr>
          <w:rFonts w:ascii="TH SarabunPSK" w:eastAsia="Calibri" w:hAnsi="TH SarabunPSK" w:cs="TH SarabunPSK"/>
          <w:color w:val="000000" w:themeColor="text1"/>
          <w:cs/>
        </w:rPr>
        <w:t xml:space="preserve"> แล้วคัดเลือกข้อคำถามมีค่าตั้งแต่ </w:t>
      </w:r>
      <w:r w:rsidR="00B70626" w:rsidRPr="00B70626">
        <w:rPr>
          <w:rFonts w:ascii="TH SarabunPSK" w:eastAsia="Calibri" w:hAnsi="TH SarabunPSK" w:cs="TH SarabunPSK"/>
          <w:color w:val="000000" w:themeColor="text1"/>
        </w:rPr>
        <w:t xml:space="preserve">0.50 </w:t>
      </w:r>
      <w:r w:rsidR="00B70626" w:rsidRPr="00B70626">
        <w:rPr>
          <w:rFonts w:ascii="TH SarabunPSK" w:eastAsia="Calibri" w:hAnsi="TH SarabunPSK" w:cs="TH SarabunPSK"/>
          <w:color w:val="000000" w:themeColor="text1"/>
          <w:cs/>
        </w:rPr>
        <w:t xml:space="preserve">ขึ้นไปรวบรวมเป็นแบบสอบถามเพื่อนำไปสู่การปรับปรุงให้เหมาะสมยิ่งขึ้น (สุวิมล  ติรกานันท์, </w:t>
      </w:r>
      <w:r w:rsidR="00B70626" w:rsidRPr="00B70626">
        <w:rPr>
          <w:rFonts w:ascii="TH SarabunPSK" w:eastAsia="Calibri" w:hAnsi="TH SarabunPSK" w:cs="TH SarabunPSK"/>
          <w:color w:val="000000" w:themeColor="text1"/>
        </w:rPr>
        <w:t xml:space="preserve">2543)  </w:t>
      </w:r>
      <w:r w:rsidR="00B70626" w:rsidRPr="00B70626">
        <w:rPr>
          <w:rFonts w:ascii="TH SarabunPSK" w:eastAsia="Calibri" w:hAnsi="TH SarabunPSK" w:cs="TH SarabunPSK"/>
          <w:color w:val="000000" w:themeColor="text1"/>
          <w:cs/>
        </w:rPr>
        <w:t xml:space="preserve">ซึ่งผลการตรวจสอบในขั้นนี้ พบว่าข้อคำถามที่ผู้วิจัยพัฒนาขึ้นมีค่า </w:t>
      </w:r>
      <w:r w:rsidR="00B70626" w:rsidRPr="00B70626">
        <w:rPr>
          <w:rFonts w:ascii="TH SarabunPSK" w:eastAsia="Calibri" w:hAnsi="TH SarabunPSK" w:cs="TH SarabunPSK"/>
          <w:color w:val="000000" w:themeColor="text1"/>
        </w:rPr>
        <w:t xml:space="preserve">IOC </w:t>
      </w:r>
      <w:r w:rsidR="00B70626"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 xml:space="preserve">อยู่ระหว่าง </w:t>
      </w:r>
      <w:r w:rsidR="00B70626" w:rsidRPr="00B70626">
        <w:rPr>
          <w:rFonts w:ascii="TH SarabunPSK" w:eastAsia="Calibri" w:hAnsi="TH SarabunPSK" w:cs="TH SarabunPSK"/>
          <w:color w:val="000000" w:themeColor="text1"/>
        </w:rPr>
        <w:t>0</w:t>
      </w:r>
      <w:r w:rsidR="00B70626"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 xml:space="preserve">.77-1.00 </w:t>
      </w:r>
      <w:r w:rsidR="00B70626" w:rsidRPr="00B70626">
        <w:rPr>
          <w:rFonts w:ascii="TH SarabunPSK" w:eastAsia="Calibri" w:hAnsi="TH SarabunPSK" w:cs="TH SarabunPSK"/>
          <w:color w:val="000000" w:themeColor="text1"/>
        </w:rPr>
        <w:t xml:space="preserve"> </w:t>
      </w:r>
      <w:r w:rsidR="00B70626" w:rsidRPr="00B70626">
        <w:rPr>
          <w:rFonts w:ascii="TH SarabunPSK" w:eastAsia="Calibri" w:hAnsi="TH SarabunPSK" w:cs="TH SarabunPSK"/>
          <w:color w:val="000000" w:themeColor="text1"/>
          <w:cs/>
        </w:rPr>
        <w:t>แสดงให้เห็นว่าทุกข้อคำถามมีความสอดคล้องเหมาะสมกับนิยามเชิงปฏิบัติการ จึงสรุปได้ว่าข้อคำถามมีความสอดคล้องกันหรือมีความตรงเชิงเนื้อหา จากนั้นผู้วิจัยจึงดำเนินการปรับแก้เพื่อให้ได้แบบสอบถามฉบับสมบูรณ์</w:t>
      </w:r>
    </w:p>
    <w:p w14:paraId="7B24BBE4" w14:textId="57E811D1" w:rsidR="00B70626" w:rsidRPr="00B70626" w:rsidRDefault="00B70626" w:rsidP="00872112">
      <w:pPr>
        <w:pStyle w:val="aa"/>
        <w:tabs>
          <w:tab w:val="left" w:pos="709"/>
          <w:tab w:val="left" w:pos="1418"/>
        </w:tabs>
        <w:jc w:val="thaiDistribute"/>
        <w:rPr>
          <w:rFonts w:ascii="TH SarabunPSK" w:eastAsia="Calibri" w:hAnsi="TH SarabunPSK" w:cs="TH SarabunPSK"/>
          <w:color w:val="000000" w:themeColor="text1"/>
          <w:cs/>
          <w:lang w:bidi="th"/>
        </w:rPr>
      </w:pPr>
      <w:r w:rsidRPr="00B70626">
        <w:rPr>
          <w:rFonts w:ascii="TH SarabunPSK" w:eastAsia="Calibri" w:hAnsi="TH SarabunPSK" w:cs="TH SarabunPSK"/>
          <w:color w:val="000000" w:themeColor="text1"/>
        </w:rPr>
        <w:tab/>
      </w:r>
      <w:r w:rsidR="00872112" w:rsidRPr="006E6154">
        <w:rPr>
          <w:rFonts w:ascii="TH SarabunPSK" w:eastAsia="Calibri" w:hAnsi="TH SarabunPSK" w:cs="TH SarabunPSK"/>
          <w:color w:val="000000" w:themeColor="text1"/>
        </w:rPr>
        <w:tab/>
      </w:r>
      <w:r w:rsidRPr="00B70626">
        <w:rPr>
          <w:rFonts w:ascii="TH SarabunPSK" w:eastAsia="Calibri" w:hAnsi="TH SarabunPSK" w:cs="TH SarabunPSK"/>
          <w:color w:val="000000" w:themeColor="text1"/>
        </w:rPr>
        <w:t>5)</w:t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 xml:space="preserve"> การวิเคราะห์ความเช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>ื่</w:t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>อมั่น (</w:t>
      </w:r>
      <w:r w:rsidRPr="00B70626">
        <w:rPr>
          <w:rFonts w:ascii="TH SarabunPSK" w:eastAsia="Calibri" w:hAnsi="TH SarabunPSK" w:cs="TH SarabunPSK"/>
          <w:color w:val="000000" w:themeColor="text1"/>
        </w:rPr>
        <w:t xml:space="preserve">reliability) 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>โดยนำ</w:t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 xml:space="preserve">เอาแบบสอบถามที่สร้างขึ้นและปรับปรุงแก้ไขแล้วไปทดลองใช้ (try out) กับผู้บริหารสถานศึกษาและครูผู้สอนในโรงเรียนมัธยมศึกษา ที่ไม่ใช่กลุ่มตัวอย่าง จำนวน 30 คน 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>การหา</w:t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>ความเชื่อมั่น (</w:t>
      </w:r>
      <w:r w:rsidRPr="00B70626">
        <w:rPr>
          <w:rFonts w:ascii="TH SarabunPSK" w:eastAsia="Calibri" w:hAnsi="TH SarabunPSK" w:cs="TH SarabunPSK"/>
          <w:color w:val="000000" w:themeColor="text1"/>
        </w:rPr>
        <w:t xml:space="preserve">reliability) 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>ของเครื่องมือโดยใช้</w:t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 xml:space="preserve">สูตรสัมประสิทธิ์ </w:t>
      </w:r>
      <w:r w:rsidR="007E54F1" w:rsidRPr="006E6154">
        <w:rPr>
          <w:rFonts w:ascii="TH SarabunPSK" w:eastAsia="Calibri" w:hAnsi="TH SarabunPSK" w:cs="TH SarabunPSK"/>
          <w:color w:val="000000" w:themeColor="text1"/>
          <w:cs/>
        </w:rPr>
        <w:t xml:space="preserve">แอลฟาของครอบนาค </w:t>
      </w:r>
      <w:r w:rsidR="007E54F1" w:rsidRPr="006E6154">
        <w:rPr>
          <w:rFonts w:ascii="TH SarabunPSK" w:eastAsia="Calibri" w:hAnsi="TH SarabunPSK" w:cs="TH SarabunPSK"/>
          <w:color w:val="000000" w:themeColor="text1"/>
          <w:cs/>
          <w:lang w:bidi="th"/>
        </w:rPr>
        <w:t>(</w:t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 xml:space="preserve">บุญชม ศรีสะอาด, 2547) ซึ่งได้ค่าความเชื่อมั่นทั้งฉบับ เท่ากับ </w:t>
      </w:r>
      <w:r w:rsidRPr="00B70626">
        <w:rPr>
          <w:rFonts w:ascii="TH SarabunPSK" w:eastAsia="Calibri" w:hAnsi="TH SarabunPSK" w:cs="TH SarabunPSK"/>
          <w:color w:val="000000" w:themeColor="text1"/>
        </w:rPr>
        <w:t>0</w:t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 xml:space="preserve">.976 </w:t>
      </w:r>
    </w:p>
    <w:p w14:paraId="4B492562" w14:textId="6D8AAE75" w:rsidR="00B70626" w:rsidRPr="00B70626" w:rsidRDefault="007E54F1" w:rsidP="00B70626">
      <w:pPr>
        <w:pStyle w:val="aa"/>
        <w:rPr>
          <w:rFonts w:ascii="TH SarabunPSK" w:eastAsia="Calibri" w:hAnsi="TH SarabunPSK" w:cs="TH SarabunPSK"/>
          <w:color w:val="000000" w:themeColor="text1"/>
          <w:cs/>
        </w:rPr>
      </w:pPr>
      <w:r w:rsidRPr="006E6154">
        <w:rPr>
          <w:rFonts w:ascii="TH SarabunPSK" w:eastAsia="Calibri" w:hAnsi="TH SarabunPSK" w:cs="TH SarabunPSK"/>
          <w:color w:val="000000" w:themeColor="text1"/>
        </w:rPr>
        <w:t xml:space="preserve"> </w:t>
      </w:r>
      <w:r w:rsidRPr="006E6154">
        <w:rPr>
          <w:rFonts w:ascii="TH SarabunPSK" w:eastAsia="Calibri" w:hAnsi="TH SarabunPSK" w:cs="TH SarabunPSK"/>
          <w:color w:val="000000" w:themeColor="text1"/>
        </w:rPr>
        <w:tab/>
      </w:r>
      <w:r w:rsidR="00B70626" w:rsidRPr="00B70626">
        <w:rPr>
          <w:rFonts w:ascii="TH SarabunPSK" w:eastAsia="Calibri" w:hAnsi="TH SarabunPSK" w:cs="TH SarabunPSK"/>
          <w:b/>
          <w:bCs/>
          <w:color w:val="000000" w:themeColor="text1"/>
          <w:cs/>
          <w:lang w:bidi="th"/>
        </w:rPr>
        <w:t>การเก็บรวบรวมข้อมูล</w:t>
      </w:r>
      <w:r w:rsidR="00B70626" w:rsidRPr="00B70626">
        <w:rPr>
          <w:rFonts w:ascii="TH SarabunPSK" w:eastAsia="Calibri" w:hAnsi="TH SarabunPSK" w:cs="TH SarabunPSK"/>
          <w:b/>
          <w:bCs/>
          <w:color w:val="000000" w:themeColor="text1"/>
          <w:cs/>
        </w:rPr>
        <w:t xml:space="preserve"> การเก็บรวบรวมข้อมูล</w:t>
      </w:r>
      <w:r w:rsidR="00B70626" w:rsidRPr="00B70626">
        <w:rPr>
          <w:rFonts w:ascii="TH SarabunPSK" w:eastAsia="Calibri" w:hAnsi="TH SarabunPSK" w:cs="TH SarabunPSK"/>
          <w:color w:val="000000" w:themeColor="text1"/>
          <w:cs/>
        </w:rPr>
        <w:t xml:space="preserve"> ผู้วิจัยดำเนินการตามขั้นตอนดังนี้</w:t>
      </w:r>
    </w:p>
    <w:p w14:paraId="502BF319" w14:textId="7D0060A1" w:rsidR="00B70626" w:rsidRPr="00B70626" w:rsidRDefault="00B70626" w:rsidP="00B70626">
      <w:pPr>
        <w:pStyle w:val="aa"/>
        <w:rPr>
          <w:rFonts w:ascii="TH SarabunPSK" w:eastAsia="Calibri" w:hAnsi="TH SarabunPSK" w:cs="TH SarabunPSK"/>
          <w:color w:val="000000" w:themeColor="text1"/>
        </w:rPr>
      </w:pP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 xml:space="preserve"> </w:t>
      </w:r>
      <w:r w:rsidRPr="00B70626">
        <w:rPr>
          <w:rFonts w:ascii="TH SarabunPSK" w:eastAsia="Calibri" w:hAnsi="TH SarabunPSK" w:cs="TH SarabunPSK"/>
          <w:color w:val="000000" w:themeColor="text1"/>
        </w:rPr>
        <w:tab/>
      </w:r>
      <w:r w:rsidR="00872112" w:rsidRPr="006E6154">
        <w:rPr>
          <w:rFonts w:ascii="TH SarabunPSK" w:eastAsia="Calibri" w:hAnsi="TH SarabunPSK" w:cs="TH SarabunPSK"/>
          <w:color w:val="000000" w:themeColor="text1"/>
        </w:rPr>
        <w:tab/>
      </w:r>
      <w:r w:rsidRPr="00B70626">
        <w:rPr>
          <w:rFonts w:ascii="TH SarabunPSK" w:eastAsia="Calibri" w:hAnsi="TH SarabunPSK" w:cs="TH SarabunPSK"/>
          <w:color w:val="000000" w:themeColor="text1"/>
        </w:rPr>
        <w:t xml:space="preserve">1) </w:t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 xml:space="preserve">ผู้วิจัยขอหนังสือจากคณะศึกษาศาสตร์ มหาวิทยาลัยขอนแก่น เพื่อขออนุญาตและขอความอนุเคราะห์จากผู้อำนวยการสำนักงานเขตพื้นที่การศึกษาของโรงเรียนที่เป็นกลุ่มตัวอย่างเพื่อแจ้งให้ผู้บริหารสถานศึกษาและครูผู้สอนที่เป็นกลุ่มตัวอย่างทราบและขอความอนุเคราะห์ในการตอบแบบสอบถาม </w:t>
      </w:r>
    </w:p>
    <w:p w14:paraId="4119DF66" w14:textId="1287FB4D" w:rsidR="00B70626" w:rsidRPr="00B70626" w:rsidRDefault="00B70626" w:rsidP="00872112">
      <w:pPr>
        <w:pStyle w:val="aa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B70626">
        <w:rPr>
          <w:rFonts w:ascii="TH SarabunPSK" w:eastAsia="Calibri" w:hAnsi="TH SarabunPSK" w:cs="TH SarabunPSK"/>
          <w:color w:val="000000" w:themeColor="text1"/>
        </w:rPr>
        <w:tab/>
      </w:r>
      <w:r w:rsidR="00872112" w:rsidRPr="006E6154">
        <w:rPr>
          <w:rFonts w:ascii="TH SarabunPSK" w:eastAsia="Calibri" w:hAnsi="TH SarabunPSK" w:cs="TH SarabunPSK"/>
          <w:color w:val="000000" w:themeColor="text1"/>
        </w:rPr>
        <w:tab/>
      </w:r>
      <w:r w:rsidRPr="00B70626">
        <w:rPr>
          <w:rFonts w:ascii="TH SarabunPSK" w:eastAsia="Calibri" w:hAnsi="TH SarabunPSK" w:cs="TH SarabunPSK"/>
          <w:color w:val="000000" w:themeColor="text1"/>
        </w:rPr>
        <w:t xml:space="preserve">2) 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>ผู้วิจัย</w:t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>ทำหนังสือเพื่อขอรับการพิจารณาจริยธรรมการวิจัยในมนุษย์สำหรับโครงการวิจัยด้านสังคมวิทยา/มนุษยวิทยาจากศูนย์จริยธรรมการวิจัยในมนุษย์ มหาวิทยาลัยขอนแก่น และได้รับการรับรอง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 xml:space="preserve">จากคณะกรรมการจริยธรรมการวิจัยในมนุษย์ มหาวิทยาลัยขอนแก่น ลำดับที่ </w:t>
      </w:r>
      <w:r w:rsidRPr="00B70626">
        <w:rPr>
          <w:rFonts w:ascii="TH SarabunPSK" w:eastAsia="Calibri" w:hAnsi="TH SarabunPSK" w:cs="TH SarabunPSK"/>
          <w:color w:val="000000" w:themeColor="text1"/>
        </w:rPr>
        <w:t xml:space="preserve">4.3.02 :15/2563 </w:t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 xml:space="preserve">เลขที่โครงการ </w:t>
      </w:r>
      <w:r w:rsidRPr="00B70626">
        <w:rPr>
          <w:rFonts w:ascii="TH SarabunPSK" w:eastAsia="Calibri" w:hAnsi="TH SarabunPSK" w:cs="TH SarabunPSK"/>
          <w:color w:val="000000" w:themeColor="text1"/>
        </w:rPr>
        <w:t xml:space="preserve">HE 633114 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 xml:space="preserve">รับรอง ณ วันที่ </w:t>
      </w:r>
      <w:r w:rsidRPr="00B70626">
        <w:rPr>
          <w:rFonts w:ascii="TH SarabunPSK" w:eastAsia="Calibri" w:hAnsi="TH SarabunPSK" w:cs="TH SarabunPSK"/>
          <w:color w:val="000000" w:themeColor="text1"/>
        </w:rPr>
        <w:t xml:space="preserve">2 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 xml:space="preserve">กันยายน </w:t>
      </w:r>
      <w:r w:rsidRPr="00B70626">
        <w:rPr>
          <w:rFonts w:ascii="TH SarabunPSK" w:eastAsia="Calibri" w:hAnsi="TH SarabunPSK" w:cs="TH SarabunPSK"/>
          <w:color w:val="000000" w:themeColor="text1"/>
        </w:rPr>
        <w:t xml:space="preserve">2563 </w:t>
      </w:r>
    </w:p>
    <w:p w14:paraId="189C1350" w14:textId="05C0615D" w:rsidR="00B70626" w:rsidRPr="00B70626" w:rsidRDefault="00B70626" w:rsidP="00B70626">
      <w:pPr>
        <w:pStyle w:val="aa"/>
        <w:rPr>
          <w:rFonts w:ascii="TH SarabunPSK" w:eastAsia="Calibri" w:hAnsi="TH SarabunPSK" w:cs="TH SarabunPSK"/>
          <w:color w:val="000000" w:themeColor="text1"/>
          <w:cs/>
        </w:rPr>
      </w:pPr>
      <w:r w:rsidRPr="00B70626">
        <w:rPr>
          <w:rFonts w:ascii="TH SarabunPSK" w:eastAsia="Calibri" w:hAnsi="TH SarabunPSK" w:cs="TH SarabunPSK"/>
          <w:color w:val="000000" w:themeColor="text1"/>
        </w:rPr>
        <w:tab/>
      </w:r>
      <w:r w:rsidR="00872112" w:rsidRPr="006E6154">
        <w:rPr>
          <w:rFonts w:ascii="TH SarabunPSK" w:eastAsia="Calibri" w:hAnsi="TH SarabunPSK" w:cs="TH SarabunPSK"/>
          <w:color w:val="000000" w:themeColor="text1"/>
        </w:rPr>
        <w:tab/>
      </w:r>
      <w:r w:rsidRPr="00B70626">
        <w:rPr>
          <w:rFonts w:ascii="TH SarabunPSK" w:eastAsia="Calibri" w:hAnsi="TH SarabunPSK" w:cs="TH SarabunPSK"/>
          <w:color w:val="000000" w:themeColor="text1"/>
        </w:rPr>
        <w:t xml:space="preserve">3) 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 xml:space="preserve">ผู้วิจัยส่งหนังสือขอความอนุเคราะห์ในการตอบแบบสอบถามถึงโรงเรียนที่เป็นกลุ่มตัวอย่าง โดยส่งทางไปรษณีย์พร้อมซองติดแสตมป์สำหรับตอบกลับคืน และขอความอนุเคราะห์ให้ตอบกลับภายใน </w:t>
      </w:r>
      <w:r w:rsidRPr="00B70626">
        <w:rPr>
          <w:rFonts w:ascii="TH SarabunPSK" w:eastAsia="Calibri" w:hAnsi="TH SarabunPSK" w:cs="TH SarabunPSK"/>
          <w:color w:val="000000" w:themeColor="text1"/>
        </w:rPr>
        <w:t xml:space="preserve">2 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 xml:space="preserve">สัปดาห์ แบบสอบถามแต่ละชุดมีการใส่รหัสหมายเลขเฉพาะเพื่อให้สามารถติดตามได้ในกรณีที่ไม่ได้รับการตอบกลับ ส่งผ่านสำนักงานเขตพื้นที่การศึกษามัธยมศึกษา ทั้ง </w:t>
      </w:r>
      <w:r w:rsidRPr="00B70626">
        <w:rPr>
          <w:rFonts w:ascii="TH SarabunPSK" w:eastAsia="Calibri" w:hAnsi="TH SarabunPSK" w:cs="TH SarabunPSK"/>
          <w:color w:val="000000" w:themeColor="text1"/>
        </w:rPr>
        <w:t xml:space="preserve">42 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>แห่ง แบบสอบถามที่จัดส่งสามารถตอบแบบสอบถามได้สองทางคือผ่านระบบออนไลน์ (</w:t>
      </w:r>
      <w:r w:rsidRPr="00B70626">
        <w:rPr>
          <w:rFonts w:ascii="TH SarabunPSK" w:eastAsia="Calibri" w:hAnsi="TH SarabunPSK" w:cs="TH SarabunPSK"/>
          <w:color w:val="000000" w:themeColor="text1"/>
        </w:rPr>
        <w:t xml:space="preserve">QR Code) 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>และในรูปแบบเอกสาร</w:t>
      </w:r>
    </w:p>
    <w:p w14:paraId="369DB3F0" w14:textId="4063DC97" w:rsidR="00B70626" w:rsidRPr="00B70626" w:rsidRDefault="00B70626" w:rsidP="00872112">
      <w:pPr>
        <w:pStyle w:val="aa"/>
        <w:jc w:val="thaiDistribute"/>
        <w:rPr>
          <w:rFonts w:ascii="TH SarabunPSK" w:eastAsia="Calibri" w:hAnsi="TH SarabunPSK" w:cs="TH SarabunPSK"/>
          <w:color w:val="000000" w:themeColor="text1"/>
          <w:cs/>
          <w:lang w:bidi="th"/>
        </w:rPr>
      </w:pPr>
      <w:r w:rsidRPr="00B70626">
        <w:rPr>
          <w:rFonts w:ascii="TH SarabunPSK" w:eastAsia="Calibri" w:hAnsi="TH SarabunPSK" w:cs="TH SarabunPSK"/>
          <w:color w:val="000000" w:themeColor="text1"/>
        </w:rPr>
        <w:tab/>
      </w:r>
      <w:r w:rsidR="00872112" w:rsidRPr="006E6154">
        <w:rPr>
          <w:rFonts w:ascii="TH SarabunPSK" w:eastAsia="Calibri" w:hAnsi="TH SarabunPSK" w:cs="TH SarabunPSK"/>
          <w:color w:val="000000" w:themeColor="text1"/>
        </w:rPr>
        <w:tab/>
      </w:r>
      <w:r w:rsidRPr="00B70626">
        <w:rPr>
          <w:rFonts w:ascii="TH SarabunPSK" w:eastAsia="Calibri" w:hAnsi="TH SarabunPSK" w:cs="TH SarabunPSK"/>
          <w:color w:val="000000" w:themeColor="text1"/>
        </w:rPr>
        <w:t xml:space="preserve">4) 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>เมื่อ</w:t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>ครบกำหนดเวลา ผู้วิจัยรวบรวมแบบสอบถามที่ได้รับกลับคืนมา ผู้วิจัยตรวจสอบคัดแยกแบบสอบถามที่สมบูรณ์ นำแบบสอบถามสมบูรณ์มาทำการวิเคาะห์ทางสถิติต่อไป</w:t>
      </w:r>
    </w:p>
    <w:p w14:paraId="5B0CC9CA" w14:textId="364E5DEB" w:rsidR="00B70626" w:rsidRPr="00B70626" w:rsidRDefault="00B70626" w:rsidP="007E54F1">
      <w:pPr>
        <w:pStyle w:val="aa"/>
        <w:tabs>
          <w:tab w:val="left" w:pos="709"/>
        </w:tabs>
        <w:jc w:val="thaiDistribute"/>
        <w:rPr>
          <w:rFonts w:ascii="TH SarabunPSK" w:eastAsia="Calibri" w:hAnsi="TH SarabunPSK" w:cs="TH SarabunPSK"/>
          <w:color w:val="000000" w:themeColor="text1"/>
          <w:cs/>
        </w:rPr>
      </w:pPr>
      <w:r w:rsidRPr="00B70626">
        <w:rPr>
          <w:rFonts w:ascii="TH SarabunPSK" w:eastAsia="Calibri" w:hAnsi="TH SarabunPSK" w:cs="TH SarabunPSK"/>
          <w:b/>
          <w:bCs/>
          <w:color w:val="000000" w:themeColor="text1"/>
          <w:cs/>
          <w:lang w:bidi="th"/>
        </w:rPr>
        <w:lastRenderedPageBreak/>
        <w:t xml:space="preserve"> </w:t>
      </w:r>
      <w:r w:rsidR="007E54F1" w:rsidRPr="006E6154">
        <w:rPr>
          <w:rFonts w:ascii="TH SarabunPSK" w:eastAsia="Calibri" w:hAnsi="TH SarabunPSK" w:cs="TH SarabunPSK"/>
          <w:b/>
          <w:bCs/>
          <w:color w:val="000000" w:themeColor="text1"/>
        </w:rPr>
        <w:t xml:space="preserve"> </w:t>
      </w:r>
      <w:r w:rsidR="007801A1" w:rsidRPr="006E6154">
        <w:rPr>
          <w:rFonts w:ascii="TH SarabunPSK" w:eastAsia="Calibri" w:hAnsi="TH SarabunPSK" w:cs="TH SarabunPSK"/>
          <w:b/>
          <w:bCs/>
          <w:color w:val="000000" w:themeColor="text1"/>
        </w:rPr>
        <w:t xml:space="preserve">4. </w:t>
      </w:r>
      <w:r w:rsidRPr="00B70626">
        <w:rPr>
          <w:rFonts w:ascii="TH SarabunPSK" w:eastAsia="Calibri" w:hAnsi="TH SarabunPSK" w:cs="TH SarabunPSK"/>
          <w:b/>
          <w:bCs/>
          <w:color w:val="000000" w:themeColor="text1"/>
          <w:cs/>
          <w:lang w:bidi="th"/>
        </w:rPr>
        <w:t>การวิเคราะห์ข้อมูล</w:t>
      </w:r>
      <w:r w:rsidRPr="00B70626">
        <w:rPr>
          <w:rFonts w:ascii="TH SarabunPSK" w:eastAsia="Calibri" w:hAnsi="TH SarabunPSK" w:cs="TH SarabunPSK"/>
          <w:b/>
          <w:bCs/>
          <w:color w:val="000000" w:themeColor="text1"/>
        </w:rPr>
        <w:t xml:space="preserve"> 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>การวิจัยครั้งนี้ ผู้วิจัยวิเคราะห์ข้อมูลโดยใช้คอมพิวเตอร์ในการจัดกระทำกับข้อมูลด้วยโปรแกรมคอมพิวเตอร์สำเร็จรูป ตามขั้นตอนดังนี้</w:t>
      </w:r>
    </w:p>
    <w:p w14:paraId="14A62ECA" w14:textId="2653D3D7" w:rsidR="00B70626" w:rsidRPr="00B70626" w:rsidRDefault="00B70626" w:rsidP="00872112">
      <w:pPr>
        <w:pStyle w:val="aa"/>
        <w:tabs>
          <w:tab w:val="left" w:pos="709"/>
          <w:tab w:val="left" w:pos="1418"/>
        </w:tabs>
        <w:jc w:val="thaiDistribute"/>
        <w:rPr>
          <w:rFonts w:ascii="TH SarabunPSK" w:eastAsia="Calibri" w:hAnsi="TH SarabunPSK" w:cs="TH SarabunPSK"/>
          <w:color w:val="000000" w:themeColor="text1"/>
          <w:cs/>
          <w:lang w:bidi="th"/>
        </w:rPr>
      </w:pP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 xml:space="preserve"> </w:t>
      </w:r>
      <w:r w:rsidR="007E54F1" w:rsidRPr="006E6154">
        <w:rPr>
          <w:rFonts w:ascii="TH SarabunPSK" w:eastAsia="Calibri" w:hAnsi="TH SarabunPSK" w:cs="TH SarabunPSK"/>
          <w:color w:val="000000" w:themeColor="text1"/>
        </w:rPr>
        <w:t xml:space="preserve"> </w:t>
      </w:r>
      <w:r w:rsidR="007E54F1" w:rsidRPr="006E6154">
        <w:rPr>
          <w:rFonts w:ascii="TH SarabunPSK" w:eastAsia="Calibri" w:hAnsi="TH SarabunPSK" w:cs="TH SarabunPSK"/>
          <w:color w:val="000000" w:themeColor="text1"/>
        </w:rPr>
        <w:tab/>
      </w:r>
      <w:r w:rsidR="00872112" w:rsidRPr="006E6154">
        <w:rPr>
          <w:rFonts w:ascii="TH SarabunPSK" w:eastAsia="Calibri" w:hAnsi="TH SarabunPSK" w:cs="TH SarabunPSK"/>
          <w:color w:val="000000" w:themeColor="text1"/>
        </w:rPr>
        <w:tab/>
      </w:r>
      <w:r w:rsidR="00872112" w:rsidRPr="006E6154">
        <w:rPr>
          <w:rFonts w:ascii="TH SarabunPSK" w:eastAsia="Calibri" w:hAnsi="TH SarabunPSK" w:cs="TH SarabunPSK"/>
          <w:color w:val="000000" w:themeColor="text1"/>
        </w:rPr>
        <w:tab/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>1) การวิเคราะห์ข้อมูลทั่วไปและสถานภาพของผู้ตอบแบบสอบถามโดยใช้การแจกแจงความถี่ (</w:t>
      </w:r>
      <w:r w:rsidRPr="00B70626">
        <w:rPr>
          <w:rFonts w:ascii="TH SarabunPSK" w:eastAsia="Calibri" w:hAnsi="TH SarabunPSK" w:cs="TH SarabunPSK"/>
          <w:color w:val="000000" w:themeColor="text1"/>
        </w:rPr>
        <w:t xml:space="preserve">Frequency) 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>ค่าร้อยละ (</w:t>
      </w:r>
      <w:r w:rsidRPr="00B70626">
        <w:rPr>
          <w:rFonts w:ascii="TH SarabunPSK" w:eastAsia="Calibri" w:hAnsi="TH SarabunPSK" w:cs="TH SarabunPSK"/>
          <w:color w:val="000000" w:themeColor="text1"/>
        </w:rPr>
        <w:t xml:space="preserve">Percentage) 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>และนำเสนอผลการวิเคราะห์ข้อมูลด้วยตารางประกอบความเรียง</w:t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 xml:space="preserve"> </w:t>
      </w:r>
    </w:p>
    <w:p w14:paraId="465DBE25" w14:textId="78F29AF8" w:rsidR="00B70626" w:rsidRPr="00B70626" w:rsidRDefault="00B70626" w:rsidP="009307FC">
      <w:pPr>
        <w:pStyle w:val="aa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 xml:space="preserve"> </w:t>
      </w:r>
      <w:r w:rsidRPr="00B70626">
        <w:rPr>
          <w:rFonts w:ascii="TH SarabunPSK" w:eastAsia="Calibri" w:hAnsi="TH SarabunPSK" w:cs="TH SarabunPSK"/>
          <w:color w:val="000000" w:themeColor="text1"/>
        </w:rPr>
        <w:tab/>
      </w:r>
      <w:r w:rsidR="00872112" w:rsidRPr="006E6154">
        <w:rPr>
          <w:rFonts w:ascii="TH SarabunPSK" w:eastAsia="Calibri" w:hAnsi="TH SarabunPSK" w:cs="TH SarabunPSK"/>
          <w:color w:val="000000" w:themeColor="text1"/>
          <w:lang w:bidi="th"/>
        </w:rPr>
        <w:tab/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 xml:space="preserve">2) 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>กาวิเคราะห์สภาพปัจจุบัน และสภาพที่พึงประสงค์ ของการนิเทศภายในแบบชี้แนะสะท้อนคิดของโรงเรียนมัธยมศึกษา โดยใช้ค่าเฉลี่ย (</w:t>
      </w:r>
      <w:r w:rsidRPr="00B70626">
        <w:rPr>
          <w:rFonts w:ascii="TH SarabunPSK" w:eastAsia="Calibri" w:hAnsi="TH SarabunPSK" w:cs="TH SarabunPSK"/>
          <w:color w:val="000000" w:themeColor="text1"/>
        </w:rPr>
        <w:t>Mean)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 xml:space="preserve"> ส่วนเบี่ยงเบนมาตรฐาน (</w:t>
      </w:r>
      <w:r w:rsidRPr="00B70626">
        <w:rPr>
          <w:rFonts w:ascii="TH SarabunPSK" w:eastAsia="Calibri" w:hAnsi="TH SarabunPSK" w:cs="TH SarabunPSK"/>
          <w:color w:val="000000" w:themeColor="text1"/>
        </w:rPr>
        <w:t xml:space="preserve">Standard Deviation) 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>และวิเคราะห์สภาพปัจจุบัน สภาพที่พึงประสงค์ และจัดลำดับความสำคัญ</w:t>
      </w:r>
      <w:r w:rsidRPr="00B70626">
        <w:rPr>
          <w:rFonts w:ascii="TH SarabunPSK" w:eastAsia="Calibri" w:hAnsi="TH SarabunPSK" w:cs="TH SarabunPSK"/>
          <w:color w:val="000000" w:themeColor="text1"/>
        </w:rPr>
        <w:t xml:space="preserve">(Priority setting) 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 xml:space="preserve">ของความต้องการจำเป็นการนิเทศภายในแบบชี้แนะสะท้อนคิดของโรงเรียนมัธยมศึกษา โดยใช้สูตร </w:t>
      </w:r>
      <w:r w:rsidRPr="00B70626">
        <w:rPr>
          <w:rFonts w:ascii="TH SarabunPSK" w:eastAsia="Calibri" w:hAnsi="TH SarabunPSK" w:cs="TH SarabunPSK"/>
          <w:color w:val="000000" w:themeColor="text1"/>
        </w:rPr>
        <w:t>Modified Priority Needs Index (PNI</w:t>
      </w:r>
      <w:r w:rsidRPr="00B70626">
        <w:rPr>
          <w:rFonts w:ascii="TH SarabunPSK" w:eastAsia="Calibri" w:hAnsi="TH SarabunPSK" w:cs="TH SarabunPSK"/>
          <w:color w:val="000000" w:themeColor="text1"/>
          <w:vertAlign w:val="subscript"/>
        </w:rPr>
        <w:t xml:space="preserve">modified </w:t>
      </w:r>
      <w:r w:rsidRPr="00B70626">
        <w:rPr>
          <w:rFonts w:ascii="TH SarabunPSK" w:eastAsia="Calibri" w:hAnsi="TH SarabunPSK" w:cs="TH SarabunPSK"/>
          <w:color w:val="000000" w:themeColor="text1"/>
        </w:rPr>
        <w:t xml:space="preserve">) 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 xml:space="preserve">(สุวิมล ว่องวาณิช, </w:t>
      </w:r>
      <w:r w:rsidRPr="00B70626">
        <w:rPr>
          <w:rFonts w:ascii="TH SarabunPSK" w:eastAsia="Calibri" w:hAnsi="TH SarabunPSK" w:cs="TH SarabunPSK"/>
          <w:color w:val="000000" w:themeColor="text1"/>
        </w:rPr>
        <w:t>2552)</w:t>
      </w:r>
    </w:p>
    <w:p w14:paraId="15546537" w14:textId="77777777" w:rsidR="00B70626" w:rsidRPr="00B70626" w:rsidRDefault="00B70626" w:rsidP="00B70626">
      <w:pPr>
        <w:pStyle w:val="aa"/>
        <w:rPr>
          <w:rFonts w:ascii="TH SarabunPSK" w:eastAsia="Calibri" w:hAnsi="TH SarabunPSK" w:cs="TH SarabunPSK"/>
          <w:color w:val="000000" w:themeColor="text1"/>
        </w:rPr>
      </w:pPr>
      <w:r w:rsidRPr="00B70626">
        <w:rPr>
          <w:rFonts w:ascii="TH SarabunPSK" w:eastAsia="Calibri" w:hAnsi="TH SarabunPSK" w:cs="TH SarabunPSK"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8AAFD69" wp14:editId="32095734">
                <wp:simplePos x="0" y="0"/>
                <wp:positionH relativeFrom="column">
                  <wp:align>center</wp:align>
                </wp:positionH>
                <wp:positionV relativeFrom="paragraph">
                  <wp:posOffset>186055</wp:posOffset>
                </wp:positionV>
                <wp:extent cx="1284605" cy="387350"/>
                <wp:effectExtent l="0" t="0" r="10795" b="1905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8460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5E60D" w14:textId="77777777" w:rsidR="00B70626" w:rsidRPr="007801A1" w:rsidRDefault="00B70626" w:rsidP="00B70626">
                            <w:pPr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7801A1">
                              <w:rPr>
                                <w:rFonts w:ascii="Angsana New" w:hAnsi="Angsana New"/>
                                <w:sz w:val="28"/>
                              </w:rPr>
                              <w:t xml:space="preserve">  </w:t>
                            </w:r>
                            <w:proofErr w:type="spellStart"/>
                            <w:r w:rsidRPr="007801A1">
                              <w:rPr>
                                <w:rFonts w:ascii="Angsana New" w:hAnsi="Angsana New"/>
                                <w:sz w:val="28"/>
                              </w:rPr>
                              <w:t>PNI</w:t>
                            </w:r>
                            <w:r w:rsidRPr="007801A1">
                              <w:rPr>
                                <w:rFonts w:ascii="Angsana New" w:hAnsi="Angsana New"/>
                                <w:sz w:val="28"/>
                                <w:vertAlign w:val="subscript"/>
                              </w:rPr>
                              <w:t>modified</w:t>
                            </w:r>
                            <w:proofErr w:type="spellEnd"/>
                            <w:r w:rsidRPr="007801A1">
                              <w:rPr>
                                <w:rFonts w:ascii="Angsana New" w:hAnsi="Angsana New"/>
                                <w:sz w:val="28"/>
                                <w:vertAlign w:val="subscript"/>
                              </w:rPr>
                              <w:t xml:space="preserve"> </w:t>
                            </w:r>
                            <w:r w:rsidRPr="007801A1">
                              <w:rPr>
                                <w:rFonts w:ascii="Angsana New" w:hAnsi="Angsana New"/>
                                <w:sz w:val="28"/>
                              </w:rPr>
                              <w:t>=(I-D)/D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AFD6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0;margin-top:14.65pt;width:101.15pt;height:30.5pt;z-index:25166489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">
                <v:path arrowok="t"/>
                <v:textbox>
                  <w:txbxContent>
                    <w:p w14:paraId="3C05E60D" w14:textId="77777777" w:rsidR="00B70626" w:rsidRPr="007801A1" w:rsidRDefault="00B70626" w:rsidP="00B70626">
                      <w:pPr>
                        <w:rPr>
                          <w:rFonts w:ascii="Angsana New" w:hAnsi="Angsana New"/>
                          <w:sz w:val="28"/>
                        </w:rPr>
                      </w:pPr>
                      <w:r w:rsidRPr="007801A1">
                        <w:rPr>
                          <w:rFonts w:ascii="Angsana New" w:hAnsi="Angsana New"/>
                          <w:sz w:val="28"/>
                        </w:rPr>
                        <w:t xml:space="preserve">  </w:t>
                      </w:r>
                      <w:proofErr w:type="spellStart"/>
                      <w:r w:rsidRPr="007801A1">
                        <w:rPr>
                          <w:rFonts w:ascii="Angsana New" w:hAnsi="Angsana New"/>
                          <w:sz w:val="28"/>
                        </w:rPr>
                        <w:t>PNI</w:t>
                      </w:r>
                      <w:r w:rsidRPr="007801A1">
                        <w:rPr>
                          <w:rFonts w:ascii="Angsana New" w:hAnsi="Angsana New"/>
                          <w:sz w:val="28"/>
                          <w:vertAlign w:val="subscript"/>
                        </w:rPr>
                        <w:t>modified</w:t>
                      </w:r>
                      <w:proofErr w:type="spellEnd"/>
                      <w:r w:rsidRPr="007801A1">
                        <w:rPr>
                          <w:rFonts w:ascii="Angsana New" w:hAnsi="Angsana New"/>
                          <w:sz w:val="28"/>
                          <w:vertAlign w:val="subscript"/>
                        </w:rPr>
                        <w:t xml:space="preserve"> </w:t>
                      </w:r>
                      <w:r w:rsidRPr="007801A1">
                        <w:rPr>
                          <w:rFonts w:ascii="Angsana New" w:hAnsi="Angsana New"/>
                          <w:sz w:val="28"/>
                        </w:rPr>
                        <w:t>=(I-D)/D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C16F42" w14:textId="75302C7F" w:rsidR="00B70626" w:rsidRPr="006E6154" w:rsidRDefault="00B70626" w:rsidP="00B70626">
      <w:pPr>
        <w:pStyle w:val="aa"/>
        <w:rPr>
          <w:rFonts w:ascii="TH SarabunPSK" w:eastAsia="Calibri" w:hAnsi="TH SarabunPSK" w:cs="TH SarabunPSK"/>
          <w:color w:val="000000" w:themeColor="text1"/>
        </w:rPr>
      </w:pPr>
    </w:p>
    <w:p w14:paraId="5427FCFF" w14:textId="77777777" w:rsidR="00B70626" w:rsidRPr="00B70626" w:rsidRDefault="00B70626" w:rsidP="00B70626">
      <w:pPr>
        <w:pStyle w:val="aa"/>
        <w:rPr>
          <w:rFonts w:ascii="TH SarabunPSK" w:eastAsia="Calibri" w:hAnsi="TH SarabunPSK" w:cs="TH SarabunPSK"/>
          <w:color w:val="000000" w:themeColor="text1"/>
        </w:rPr>
      </w:pPr>
    </w:p>
    <w:p w14:paraId="75D63394" w14:textId="77777777" w:rsidR="00B70626" w:rsidRPr="00B70626" w:rsidRDefault="00B70626" w:rsidP="009307FC">
      <w:pPr>
        <w:pStyle w:val="aa"/>
        <w:ind w:left="1440" w:firstLine="720"/>
        <w:rPr>
          <w:rFonts w:ascii="TH SarabunPSK" w:eastAsia="Calibri" w:hAnsi="TH SarabunPSK" w:cs="TH SarabunPSK"/>
          <w:color w:val="000000" w:themeColor="text1"/>
        </w:rPr>
      </w:pPr>
      <w:r w:rsidRPr="00B70626">
        <w:rPr>
          <w:rFonts w:ascii="TH SarabunPSK" w:eastAsia="Calibri" w:hAnsi="TH SarabunPSK" w:cs="TH SarabunPSK"/>
          <w:color w:val="000000" w:themeColor="text1"/>
        </w:rPr>
        <w:t>PNI</w:t>
      </w:r>
      <w:r w:rsidRPr="00B70626">
        <w:rPr>
          <w:rFonts w:ascii="TH SarabunPSK" w:eastAsia="Calibri" w:hAnsi="TH SarabunPSK" w:cs="TH SarabunPSK"/>
          <w:color w:val="000000" w:themeColor="text1"/>
          <w:vertAlign w:val="subscript"/>
        </w:rPr>
        <w:t>modified</w:t>
      </w:r>
      <w:r w:rsidRPr="00B70626">
        <w:rPr>
          <w:rFonts w:ascii="TH SarabunPSK" w:eastAsia="Calibri" w:hAnsi="TH SarabunPSK" w:cs="TH SarabunPSK"/>
          <w:color w:val="000000" w:themeColor="text1"/>
        </w:rPr>
        <w:t xml:space="preserve"> = 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>ดัชนีลำดับของความต้องการจำเป็น</w:t>
      </w:r>
    </w:p>
    <w:p w14:paraId="3585B7AB" w14:textId="77777777" w:rsidR="00B70626" w:rsidRPr="00B70626" w:rsidRDefault="00B70626" w:rsidP="009307FC">
      <w:pPr>
        <w:pStyle w:val="aa"/>
        <w:ind w:left="1440" w:firstLine="720"/>
        <w:rPr>
          <w:rFonts w:ascii="TH SarabunPSK" w:eastAsia="Calibri" w:hAnsi="TH SarabunPSK" w:cs="TH SarabunPSK"/>
          <w:color w:val="000000" w:themeColor="text1"/>
        </w:rPr>
      </w:pPr>
      <w:r w:rsidRPr="00B70626">
        <w:rPr>
          <w:rFonts w:ascii="TH SarabunPSK" w:eastAsia="Calibri" w:hAnsi="TH SarabunPSK" w:cs="TH SarabunPSK"/>
          <w:color w:val="000000" w:themeColor="text1"/>
        </w:rPr>
        <w:t>I</w:t>
      </w:r>
      <w:r w:rsidRPr="00B70626">
        <w:rPr>
          <w:rFonts w:ascii="TH SarabunPSK" w:eastAsia="Calibri" w:hAnsi="TH SarabunPSK" w:cs="TH SarabunPSK"/>
          <w:color w:val="000000" w:themeColor="text1"/>
        </w:rPr>
        <w:tab/>
        <w:t xml:space="preserve">   = 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>ระดับสภาพที่พึงประสงค์</w:t>
      </w:r>
    </w:p>
    <w:p w14:paraId="65E3DB2F" w14:textId="77777777" w:rsidR="00B70626" w:rsidRPr="00B70626" w:rsidRDefault="00B70626" w:rsidP="009307FC">
      <w:pPr>
        <w:pStyle w:val="aa"/>
        <w:ind w:left="1440" w:firstLine="720"/>
        <w:rPr>
          <w:rFonts w:ascii="TH SarabunPSK" w:eastAsia="Calibri" w:hAnsi="TH SarabunPSK" w:cs="TH SarabunPSK"/>
          <w:color w:val="000000" w:themeColor="text1"/>
        </w:rPr>
      </w:pPr>
      <w:r w:rsidRPr="00B70626">
        <w:rPr>
          <w:rFonts w:ascii="TH SarabunPSK" w:eastAsia="Calibri" w:hAnsi="TH SarabunPSK" w:cs="TH SarabunPSK"/>
          <w:color w:val="000000" w:themeColor="text1"/>
        </w:rPr>
        <w:t>D</w:t>
      </w:r>
      <w:r w:rsidRPr="00B70626">
        <w:rPr>
          <w:rFonts w:ascii="TH SarabunPSK" w:eastAsia="Calibri" w:hAnsi="TH SarabunPSK" w:cs="TH SarabunPSK"/>
          <w:color w:val="000000" w:themeColor="text1"/>
        </w:rPr>
        <w:tab/>
        <w:t xml:space="preserve">   = 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>ระดับความเป็นจริงที่ตรงกับสภาพปัจจุบัน</w:t>
      </w:r>
    </w:p>
    <w:p w14:paraId="715C7F86" w14:textId="78459F5B" w:rsidR="00B70626" w:rsidRPr="00B70626" w:rsidRDefault="00B70626" w:rsidP="009307FC">
      <w:pPr>
        <w:pStyle w:val="aa"/>
        <w:ind w:firstLine="720"/>
        <w:rPr>
          <w:rFonts w:ascii="TH SarabunPSK" w:eastAsia="Calibri" w:hAnsi="TH SarabunPSK" w:cs="TH SarabunPSK"/>
          <w:color w:val="000000" w:themeColor="text1"/>
        </w:rPr>
      </w:pPr>
      <w:r w:rsidRPr="00B70626">
        <w:rPr>
          <w:rFonts w:ascii="TH SarabunPSK" w:eastAsia="Calibri" w:hAnsi="TH SarabunPSK" w:cs="TH SarabunPSK"/>
          <w:b/>
          <w:bCs/>
          <w:color w:val="000000" w:themeColor="text1"/>
          <w:cs/>
        </w:rPr>
        <w:t xml:space="preserve">การแปลความหมาย 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>แบบสอบถามมีลักษณะเป็นแบบมาตราส่วนปะมาณค่า (</w:t>
      </w:r>
      <w:r w:rsidRPr="00B70626">
        <w:rPr>
          <w:rFonts w:ascii="TH SarabunPSK" w:eastAsia="Calibri" w:hAnsi="TH SarabunPSK" w:cs="TH SarabunPSK"/>
          <w:color w:val="000000" w:themeColor="text1"/>
        </w:rPr>
        <w:t xml:space="preserve">Rating Scale) 5 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 xml:space="preserve">ระดับ ซึ่งมีเกณฑ์ในการแปลความหมายโดยใช้การแปลความหมายของค่าเฉลี่ย </w:t>
      </w:r>
      <w:r w:rsidRPr="00B70626">
        <w:rPr>
          <w:rFonts w:ascii="TH SarabunPSK" w:eastAsia="Calibri" w:hAnsi="TH SarabunPSK" w:cs="TH SarabunPSK"/>
          <w:color w:val="000000" w:themeColor="text1"/>
        </w:rPr>
        <w:t xml:space="preserve">Best </w:t>
      </w:r>
      <w:r w:rsidRPr="00B70626">
        <w:rPr>
          <w:rFonts w:ascii="TH SarabunPSK" w:eastAsia="Calibri" w:hAnsi="TH SarabunPSK" w:cs="TH SarabunPSK"/>
          <w:color w:val="000000" w:themeColor="text1"/>
          <w:cs/>
        </w:rPr>
        <w:t>ดังนี้ (</w:t>
      </w:r>
      <w:r w:rsidRPr="00B70626">
        <w:rPr>
          <w:rFonts w:ascii="TH SarabunPSK" w:eastAsia="Calibri" w:hAnsi="TH SarabunPSK" w:cs="TH SarabunPSK"/>
          <w:color w:val="000000" w:themeColor="text1"/>
        </w:rPr>
        <w:t>Best, 1993)</w:t>
      </w:r>
    </w:p>
    <w:p w14:paraId="049535A3" w14:textId="77777777" w:rsidR="00B70626" w:rsidRPr="00B70626" w:rsidRDefault="00B70626" w:rsidP="00B70626">
      <w:pPr>
        <w:pStyle w:val="aa"/>
        <w:rPr>
          <w:rFonts w:ascii="TH SarabunPSK" w:eastAsia="Calibri" w:hAnsi="TH SarabunPSK" w:cs="TH SarabunPSK"/>
          <w:color w:val="000000" w:themeColor="text1"/>
          <w:cs/>
          <w:lang w:bidi="th"/>
        </w:rPr>
      </w:pP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 xml:space="preserve">          </w:t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ab/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ab/>
        <w:t>4.5</w:t>
      </w:r>
      <w:r w:rsidRPr="00B70626">
        <w:rPr>
          <w:rFonts w:ascii="TH SarabunPSK" w:eastAsia="Calibri" w:hAnsi="TH SarabunPSK" w:cs="TH SarabunPSK"/>
          <w:color w:val="000000" w:themeColor="text1"/>
        </w:rPr>
        <w:t xml:space="preserve">1 </w:t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>-</w:t>
      </w:r>
      <w:r w:rsidRPr="00B70626">
        <w:rPr>
          <w:rFonts w:ascii="TH SarabunPSK" w:eastAsia="Calibri" w:hAnsi="TH SarabunPSK" w:cs="TH SarabunPSK"/>
          <w:color w:val="000000" w:themeColor="text1"/>
        </w:rPr>
        <w:t xml:space="preserve"> </w:t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>5.00  หมายถึง  สภาพปัจจุบัน สภาพที่พึงประสงค์ อยู่ในระดับมากที่สุด</w:t>
      </w:r>
    </w:p>
    <w:p w14:paraId="6B376EBA" w14:textId="77777777" w:rsidR="00B70626" w:rsidRPr="00B70626" w:rsidRDefault="00B70626" w:rsidP="00B70626">
      <w:pPr>
        <w:pStyle w:val="aa"/>
        <w:rPr>
          <w:rFonts w:ascii="TH SarabunPSK" w:eastAsia="Calibri" w:hAnsi="TH SarabunPSK" w:cs="TH SarabunPSK"/>
          <w:color w:val="000000" w:themeColor="text1"/>
          <w:cs/>
          <w:lang w:bidi="th"/>
        </w:rPr>
      </w:pP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 xml:space="preserve">          </w:t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ab/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ab/>
        <w:t>3.5</w:t>
      </w:r>
      <w:r w:rsidRPr="00B70626">
        <w:rPr>
          <w:rFonts w:ascii="TH SarabunPSK" w:eastAsia="Calibri" w:hAnsi="TH SarabunPSK" w:cs="TH SarabunPSK"/>
          <w:color w:val="000000" w:themeColor="text1"/>
        </w:rPr>
        <w:t xml:space="preserve">1 </w:t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>-</w:t>
      </w:r>
      <w:r w:rsidRPr="00B70626">
        <w:rPr>
          <w:rFonts w:ascii="TH SarabunPSK" w:eastAsia="Calibri" w:hAnsi="TH SarabunPSK" w:cs="TH SarabunPSK"/>
          <w:color w:val="000000" w:themeColor="text1"/>
        </w:rPr>
        <w:t xml:space="preserve"> </w:t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>4.</w:t>
      </w:r>
      <w:r w:rsidRPr="00B70626">
        <w:rPr>
          <w:rFonts w:ascii="TH SarabunPSK" w:eastAsia="Calibri" w:hAnsi="TH SarabunPSK" w:cs="TH SarabunPSK"/>
          <w:color w:val="000000" w:themeColor="text1"/>
        </w:rPr>
        <w:t>50</w:t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 xml:space="preserve">  หมายถึง  สภาพปัจจุบัน สภาพที่พึงประสงค์ อยู่ในระดับมาก</w:t>
      </w:r>
    </w:p>
    <w:p w14:paraId="489FBE78" w14:textId="77777777" w:rsidR="00B70626" w:rsidRPr="00B70626" w:rsidRDefault="00B70626" w:rsidP="00B70626">
      <w:pPr>
        <w:pStyle w:val="aa"/>
        <w:rPr>
          <w:rFonts w:ascii="TH SarabunPSK" w:eastAsia="Calibri" w:hAnsi="TH SarabunPSK" w:cs="TH SarabunPSK"/>
          <w:color w:val="000000" w:themeColor="text1"/>
          <w:cs/>
          <w:lang w:bidi="th"/>
        </w:rPr>
      </w:pP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 xml:space="preserve">          </w:t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ab/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ab/>
        <w:t>2.5</w:t>
      </w:r>
      <w:r w:rsidRPr="00B70626">
        <w:rPr>
          <w:rFonts w:ascii="TH SarabunPSK" w:eastAsia="Calibri" w:hAnsi="TH SarabunPSK" w:cs="TH SarabunPSK"/>
          <w:color w:val="000000" w:themeColor="text1"/>
        </w:rPr>
        <w:t xml:space="preserve">1 </w:t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>-</w:t>
      </w:r>
      <w:r w:rsidRPr="00B70626">
        <w:rPr>
          <w:rFonts w:ascii="TH SarabunPSK" w:eastAsia="Calibri" w:hAnsi="TH SarabunPSK" w:cs="TH SarabunPSK"/>
          <w:color w:val="000000" w:themeColor="text1"/>
        </w:rPr>
        <w:t xml:space="preserve"> </w:t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>3.</w:t>
      </w:r>
      <w:r w:rsidRPr="00B70626">
        <w:rPr>
          <w:rFonts w:ascii="TH SarabunPSK" w:eastAsia="Calibri" w:hAnsi="TH SarabunPSK" w:cs="TH SarabunPSK"/>
          <w:color w:val="000000" w:themeColor="text1"/>
        </w:rPr>
        <w:t>50</w:t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 xml:space="preserve"> หมายถึง  สภาพปัจจุบัน สภาพที่พึงประสงค์ อยู่ในระดับปานกลาง</w:t>
      </w:r>
    </w:p>
    <w:p w14:paraId="335AE6D3" w14:textId="77777777" w:rsidR="00B70626" w:rsidRPr="00B70626" w:rsidRDefault="00B70626" w:rsidP="00B70626">
      <w:pPr>
        <w:pStyle w:val="aa"/>
        <w:rPr>
          <w:rFonts w:ascii="TH SarabunPSK" w:eastAsia="Calibri" w:hAnsi="TH SarabunPSK" w:cs="TH SarabunPSK"/>
          <w:color w:val="000000" w:themeColor="text1"/>
          <w:cs/>
          <w:lang w:bidi="th"/>
        </w:rPr>
      </w:pP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 xml:space="preserve">         </w:t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ab/>
        <w:t xml:space="preserve"> </w:t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ab/>
        <w:t>1.5</w:t>
      </w:r>
      <w:r w:rsidRPr="00B70626">
        <w:rPr>
          <w:rFonts w:ascii="TH SarabunPSK" w:eastAsia="Calibri" w:hAnsi="TH SarabunPSK" w:cs="TH SarabunPSK"/>
          <w:color w:val="000000" w:themeColor="text1"/>
        </w:rPr>
        <w:t xml:space="preserve">1 </w:t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>-</w:t>
      </w:r>
      <w:r w:rsidRPr="00B70626">
        <w:rPr>
          <w:rFonts w:ascii="TH SarabunPSK" w:eastAsia="Calibri" w:hAnsi="TH SarabunPSK" w:cs="TH SarabunPSK"/>
          <w:color w:val="000000" w:themeColor="text1"/>
        </w:rPr>
        <w:t xml:space="preserve"> </w:t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>2.</w:t>
      </w:r>
      <w:r w:rsidRPr="00B70626">
        <w:rPr>
          <w:rFonts w:ascii="TH SarabunPSK" w:eastAsia="Calibri" w:hAnsi="TH SarabunPSK" w:cs="TH SarabunPSK"/>
          <w:color w:val="000000" w:themeColor="text1"/>
        </w:rPr>
        <w:t>50</w:t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 xml:space="preserve">  หมายถึง  สภาพปัจจุบัน สภาพที่พึงประสงค์ อยู่ในระดับน้อย</w:t>
      </w:r>
    </w:p>
    <w:p w14:paraId="6023A1D3" w14:textId="172148D7" w:rsidR="00497CB5" w:rsidRPr="006E6154" w:rsidRDefault="00B70626" w:rsidP="009307FC">
      <w:pPr>
        <w:pStyle w:val="aa"/>
        <w:rPr>
          <w:rFonts w:ascii="TH SarabunPSK" w:eastAsia="Calibri" w:hAnsi="TH SarabunPSK" w:cs="TH SarabunPSK"/>
          <w:color w:val="000000" w:themeColor="text1"/>
          <w:lang w:bidi="th"/>
        </w:rPr>
      </w:pP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 xml:space="preserve">          </w:t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ab/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ab/>
        <w:t>1.00</w:t>
      </w:r>
      <w:r w:rsidRPr="00B70626">
        <w:rPr>
          <w:rFonts w:ascii="TH SarabunPSK" w:eastAsia="Calibri" w:hAnsi="TH SarabunPSK" w:cs="TH SarabunPSK"/>
          <w:color w:val="000000" w:themeColor="text1"/>
        </w:rPr>
        <w:t xml:space="preserve"> </w:t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>-</w:t>
      </w:r>
      <w:r w:rsidRPr="00B70626">
        <w:rPr>
          <w:rFonts w:ascii="TH SarabunPSK" w:eastAsia="Calibri" w:hAnsi="TH SarabunPSK" w:cs="TH SarabunPSK"/>
          <w:color w:val="000000" w:themeColor="text1"/>
        </w:rPr>
        <w:t xml:space="preserve"> </w:t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>1.</w:t>
      </w:r>
      <w:r w:rsidRPr="00B70626">
        <w:rPr>
          <w:rFonts w:ascii="TH SarabunPSK" w:eastAsia="Calibri" w:hAnsi="TH SarabunPSK" w:cs="TH SarabunPSK"/>
          <w:color w:val="000000" w:themeColor="text1"/>
        </w:rPr>
        <w:t>50</w:t>
      </w:r>
      <w:r w:rsidRPr="00B70626">
        <w:rPr>
          <w:rFonts w:ascii="TH SarabunPSK" w:eastAsia="Calibri" w:hAnsi="TH SarabunPSK" w:cs="TH SarabunPSK"/>
          <w:color w:val="000000" w:themeColor="text1"/>
          <w:cs/>
          <w:lang w:bidi="th"/>
        </w:rPr>
        <w:t xml:space="preserve">  หมายถึง  สภาพปัจจุบัน สภาพที่พึงประสงค์ อยู่ในระดับน้อยที่สุด</w:t>
      </w:r>
    </w:p>
    <w:p w14:paraId="72F4106E" w14:textId="77777777" w:rsidR="009307FC" w:rsidRPr="006E6154" w:rsidRDefault="009307FC" w:rsidP="009307FC">
      <w:pPr>
        <w:pStyle w:val="aa"/>
        <w:rPr>
          <w:rFonts w:ascii="TH SarabunPSK" w:eastAsia="Calibri" w:hAnsi="TH SarabunPSK" w:cs="TH SarabunPSK"/>
          <w:color w:val="000000" w:themeColor="text1"/>
        </w:rPr>
      </w:pPr>
    </w:p>
    <w:bookmarkEnd w:id="5"/>
    <w:p w14:paraId="636E5147" w14:textId="70EE64DB" w:rsidR="000B5F43" w:rsidRPr="006E6154" w:rsidRDefault="00FE7293" w:rsidP="00E36B0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E6154">
        <w:rPr>
          <w:rFonts w:ascii="TH SarabunPSK" w:hAnsi="TH SarabunPSK" w:cs="TH SarabunPSK"/>
          <w:b/>
          <w:bCs/>
          <w:color w:val="000000" w:themeColor="text1"/>
          <w:sz w:val="28"/>
        </w:rPr>
        <w:t>5.</w:t>
      </w:r>
      <w:r w:rsidRPr="006E615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สรุป</w:t>
      </w:r>
      <w:r w:rsidR="000B5F43" w:rsidRPr="006E615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ผลการวิจัย</w:t>
      </w:r>
    </w:p>
    <w:p w14:paraId="0B77E7D9" w14:textId="2BB43393" w:rsidR="00872112" w:rsidRPr="006E6154" w:rsidRDefault="00872112" w:rsidP="00872112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E6154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6E6154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6E6154">
        <w:rPr>
          <w:rFonts w:ascii="TH SarabunPSK" w:hAnsi="TH SarabunPSK" w:cs="TH SarabunPSK"/>
          <w:sz w:val="28"/>
          <w:cs/>
        </w:rPr>
        <w:t>สภาพปัจจุบันภาพรวมของขอบข่ายการนิเทศภายในโรงเรียนมัธยมศึกษา สังกัดสำนักงานคณะกรรมการการศึกษาขั้นพื้นฐาน</w:t>
      </w:r>
      <w:r w:rsidRPr="006E6154">
        <w:rPr>
          <w:rFonts w:ascii="TH SarabunPSK" w:hAnsi="TH SarabunPSK" w:cs="TH SarabunPSK"/>
          <w:sz w:val="28"/>
        </w:rPr>
        <w:t xml:space="preserve"> </w:t>
      </w:r>
      <w:r w:rsidRPr="006E6154">
        <w:rPr>
          <w:rFonts w:ascii="TH SarabunPSK" w:hAnsi="TH SarabunPSK" w:cs="TH SarabunPSK"/>
          <w:sz w:val="28"/>
          <w:cs/>
        </w:rPr>
        <w:t>อยู่ในระดับมาก (</w:t>
      </w:r>
      <m:oMath>
        <m:acc>
          <m:accPr>
            <m:chr m:val="̅"/>
            <m:ctrlPr>
              <w:rPr>
                <w:rFonts w:ascii="Cambria Math" w:hAnsi="Cambria Math" w:cs="TH SarabunPSK"/>
                <w:iCs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x</m:t>
            </m:r>
          </m:e>
        </m:acc>
      </m:oMath>
      <w:r w:rsidRPr="006E6154">
        <w:rPr>
          <w:rFonts w:ascii="TH SarabunPSK" w:hAnsi="TH SarabunPSK" w:cs="TH SarabunPSK"/>
          <w:sz w:val="28"/>
        </w:rPr>
        <w:t xml:space="preserve"> =3.62)</w:t>
      </w:r>
      <w:r w:rsidRPr="006E6154">
        <w:rPr>
          <w:rFonts w:ascii="TH SarabunPSK" w:hAnsi="TH SarabunPSK" w:cs="TH SarabunPSK"/>
          <w:sz w:val="28"/>
        </w:rPr>
        <w:t xml:space="preserve"> </w:t>
      </w:r>
      <w:r w:rsidRPr="006E6154">
        <w:rPr>
          <w:rFonts w:ascii="TH SarabunPSK" w:hAnsi="TH SarabunPSK" w:cs="TH SarabunPSK"/>
          <w:sz w:val="28"/>
          <w:cs/>
        </w:rPr>
        <w:t>เมื่อพิจารณาองค์ประกอบแต่ละด้านพบว่า ระดับของสภาพปัจจุบันอยู่ในระดับ</w:t>
      </w:r>
      <w:r w:rsidRPr="006E6154">
        <w:rPr>
          <w:rFonts w:ascii="TH SarabunPSK" w:hAnsi="TH SarabunPSK" w:cs="TH SarabunPSK"/>
          <w:sz w:val="28"/>
        </w:rPr>
        <w:br/>
      </w:r>
      <w:r w:rsidRPr="006E6154">
        <w:rPr>
          <w:rFonts w:ascii="TH SarabunPSK" w:hAnsi="TH SarabunPSK" w:cs="TH SarabunPSK"/>
          <w:sz w:val="28"/>
          <w:cs/>
        </w:rPr>
        <w:t>ปานกลางถึงมาก โดยองค์ประกอบด้านที่มีสภาพปัจจุบันสูงสุดได้แก่ ด้านนิเทศการศึกษา (</w:t>
      </w:r>
      <m:oMath>
        <m:acc>
          <m:accPr>
            <m:chr m:val="̅"/>
            <m:ctrlPr>
              <w:rPr>
                <w:rFonts w:ascii="Cambria Math" w:hAnsi="Cambria Math" w:cs="TH SarabunPSK"/>
                <w:iCs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x</m:t>
            </m:r>
          </m:e>
        </m:acc>
      </m:oMath>
      <w:r w:rsidRPr="006E6154">
        <w:rPr>
          <w:rFonts w:ascii="TH SarabunPSK" w:hAnsi="TH SarabunPSK" w:cs="TH SarabunPSK"/>
          <w:sz w:val="28"/>
          <w:cs/>
        </w:rPr>
        <w:t xml:space="preserve"> </w:t>
      </w:r>
      <w:r w:rsidRPr="006E6154">
        <w:rPr>
          <w:rFonts w:ascii="TH SarabunPSK" w:hAnsi="TH SarabunPSK" w:cs="TH SarabunPSK"/>
          <w:sz w:val="28"/>
        </w:rPr>
        <w:t>=3.70</w:t>
      </w:r>
      <w:r w:rsidRPr="006E6154">
        <w:rPr>
          <w:rFonts w:ascii="TH SarabunPSK" w:hAnsi="TH SarabunPSK" w:cs="TH SarabunPSK"/>
          <w:sz w:val="28"/>
        </w:rPr>
        <w:t>)</w:t>
      </w:r>
      <w:r w:rsidRPr="006E6154">
        <w:rPr>
          <w:rFonts w:ascii="TH SarabunPSK" w:hAnsi="TH SarabunPSK" w:cs="TH SarabunPSK"/>
          <w:sz w:val="28"/>
          <w:cs/>
        </w:rPr>
        <w:t xml:space="preserve"> และองค์ประกอบด้านที่มีสภาพปัจจุบันอยู่ในระดับต่ำสุด</w:t>
      </w:r>
      <w:r w:rsidRPr="006E6154">
        <w:rPr>
          <w:rFonts w:ascii="TH SarabunPSK" w:hAnsi="TH SarabunPSK" w:cs="TH SarabunPSK"/>
          <w:sz w:val="28"/>
          <w:cs/>
        </w:rPr>
        <w:t xml:space="preserve"> ได้แก่ด้านการพัฒนา สื่อ นวัตกรรมและเทคโนโลยีดิจิทัล (</w:t>
      </w:r>
      <m:oMath>
        <m:acc>
          <m:accPr>
            <m:chr m:val="̅"/>
            <m:ctrlPr>
              <w:rPr>
                <w:rFonts w:ascii="Cambria Math" w:hAnsi="Cambria Math" w:cs="TH SarabunPSK"/>
                <w:iCs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x</m:t>
            </m:r>
          </m:e>
        </m:acc>
      </m:oMath>
      <w:r w:rsidRPr="006E6154">
        <w:rPr>
          <w:rFonts w:ascii="TH SarabunPSK" w:hAnsi="TH SarabunPSK" w:cs="TH SarabunPSK"/>
          <w:sz w:val="28"/>
          <w:cs/>
        </w:rPr>
        <w:t xml:space="preserve"> </w:t>
      </w:r>
      <w:r w:rsidRPr="006E6154">
        <w:rPr>
          <w:rFonts w:ascii="TH SarabunPSK" w:hAnsi="TH SarabunPSK" w:cs="TH SarabunPSK"/>
          <w:sz w:val="28"/>
        </w:rPr>
        <w:t>= 3.38)</w:t>
      </w:r>
    </w:p>
    <w:p w14:paraId="12061872" w14:textId="67BD4711" w:rsidR="00872112" w:rsidRPr="006E6154" w:rsidRDefault="00872112" w:rsidP="00872112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E6154">
        <w:rPr>
          <w:rFonts w:ascii="TH SarabunPSK" w:hAnsi="TH SarabunPSK" w:cs="TH SarabunPSK"/>
          <w:sz w:val="28"/>
          <w:cs/>
        </w:rPr>
        <w:t xml:space="preserve"> </w:t>
      </w:r>
      <w:r w:rsidRPr="006E6154">
        <w:rPr>
          <w:rFonts w:ascii="TH SarabunPSK" w:hAnsi="TH SarabunPSK" w:cs="TH SarabunPSK"/>
          <w:sz w:val="28"/>
          <w:cs/>
        </w:rPr>
        <w:tab/>
        <w:t>สภาพที่พึงประสงค์ภาพรวมของขอบข่ายการนิเทศภายใน อยู่ในระดับมากที่สุด (</w:t>
      </w:r>
      <m:oMath>
        <m:acc>
          <m:accPr>
            <m:chr m:val="̅"/>
            <m:ctrlPr>
              <w:rPr>
                <w:rFonts w:ascii="Cambria Math" w:hAnsi="Cambria Math" w:cs="TH SarabunPSK"/>
                <w:iCs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x</m:t>
            </m:r>
          </m:e>
        </m:acc>
      </m:oMath>
      <w:r w:rsidRPr="006E6154">
        <w:rPr>
          <w:rFonts w:ascii="TH SarabunPSK" w:hAnsi="TH SarabunPSK" w:cs="TH SarabunPSK"/>
          <w:sz w:val="28"/>
        </w:rPr>
        <w:t>=4.63</w:t>
      </w:r>
      <w:r w:rsidRPr="006E6154">
        <w:rPr>
          <w:rFonts w:ascii="TH SarabunPSK" w:hAnsi="TH SarabunPSK" w:cs="TH SarabunPSK"/>
          <w:sz w:val="28"/>
        </w:rPr>
        <w:t>)</w:t>
      </w:r>
      <w:r w:rsidRPr="006E6154">
        <w:rPr>
          <w:rFonts w:ascii="TH SarabunPSK" w:hAnsi="TH SarabunPSK" w:cs="TH SarabunPSK"/>
          <w:sz w:val="28"/>
          <w:cs/>
        </w:rPr>
        <w:t xml:space="preserve"> โดยองค์ประกอบด้านที่มีสภาพที่พึงประสงค์สูงสุดได้แก่</w:t>
      </w:r>
      <w:r w:rsidRPr="006E6154">
        <w:rPr>
          <w:rFonts w:ascii="TH SarabunPSK" w:hAnsi="TH SarabunPSK" w:cs="TH SarabunPSK"/>
          <w:sz w:val="28"/>
          <w:cs/>
        </w:rPr>
        <w:t xml:space="preserve"> ด้านนิเทศการศึกษา (</w:t>
      </w:r>
      <m:oMath>
        <m:acc>
          <m:accPr>
            <m:chr m:val="̅"/>
            <m:ctrlPr>
              <w:rPr>
                <w:rFonts w:ascii="Cambria Math" w:hAnsi="Cambria Math" w:cs="TH SarabunPSK"/>
                <w:iCs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x</m:t>
            </m:r>
          </m:e>
        </m:acc>
      </m:oMath>
      <w:r w:rsidRPr="006E6154">
        <w:rPr>
          <w:rFonts w:ascii="TH SarabunPSK" w:hAnsi="TH SarabunPSK" w:cs="TH SarabunPSK"/>
          <w:sz w:val="28"/>
          <w:cs/>
        </w:rPr>
        <w:t xml:space="preserve"> </w:t>
      </w:r>
      <w:r w:rsidRPr="006E6154">
        <w:rPr>
          <w:rFonts w:ascii="TH SarabunPSK" w:hAnsi="TH SarabunPSK" w:cs="TH SarabunPSK"/>
          <w:sz w:val="28"/>
        </w:rPr>
        <w:t>=4.67</w:t>
      </w:r>
      <w:r w:rsidRPr="006E6154">
        <w:rPr>
          <w:rFonts w:ascii="TH SarabunPSK" w:hAnsi="TH SarabunPSK" w:cs="TH SarabunPSK"/>
          <w:sz w:val="28"/>
        </w:rPr>
        <w:t>)</w:t>
      </w:r>
      <w:r w:rsidRPr="006E6154">
        <w:rPr>
          <w:rFonts w:ascii="TH SarabunPSK" w:hAnsi="TH SarabunPSK" w:cs="TH SarabunPSK"/>
          <w:sz w:val="28"/>
          <w:cs/>
        </w:rPr>
        <w:t xml:space="preserve"> และองค์ประกอบด้านที่มีสภาพที่พึงประสงค์อยู่ในระดับต่ำสุด</w:t>
      </w:r>
      <w:r w:rsidRPr="006E6154">
        <w:rPr>
          <w:rFonts w:ascii="TH SarabunPSK" w:hAnsi="TH SarabunPSK" w:cs="TH SarabunPSK"/>
          <w:sz w:val="28"/>
          <w:cs/>
        </w:rPr>
        <w:t xml:space="preserve"> ได้แก่ ด้านการพัฒนาหลักสูตรสถานศึกษา (</w:t>
      </w:r>
      <m:oMath>
        <m:acc>
          <m:accPr>
            <m:chr m:val="̅"/>
            <m:ctrlPr>
              <w:rPr>
                <w:rFonts w:ascii="Cambria Math" w:hAnsi="Cambria Math" w:cs="TH SarabunPSK"/>
                <w:iCs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x</m:t>
            </m:r>
          </m:e>
        </m:acc>
      </m:oMath>
      <w:r w:rsidRPr="006E6154">
        <w:rPr>
          <w:rFonts w:ascii="TH SarabunPSK" w:hAnsi="TH SarabunPSK" w:cs="TH SarabunPSK"/>
          <w:sz w:val="28"/>
          <w:cs/>
        </w:rPr>
        <w:t xml:space="preserve"> </w:t>
      </w:r>
      <w:r w:rsidRPr="006E6154">
        <w:rPr>
          <w:rFonts w:ascii="TH SarabunPSK" w:hAnsi="TH SarabunPSK" w:cs="TH SarabunPSK"/>
          <w:sz w:val="28"/>
        </w:rPr>
        <w:t>= 4.59)</w:t>
      </w:r>
    </w:p>
    <w:p w14:paraId="0EE49220" w14:textId="516FD164" w:rsidR="00872112" w:rsidRPr="006E6154" w:rsidRDefault="00872112" w:rsidP="00872112">
      <w:pPr>
        <w:pStyle w:val="a3"/>
        <w:tabs>
          <w:tab w:val="left" w:pos="709"/>
        </w:tabs>
        <w:spacing w:before="0" w:beforeAutospacing="0" w:after="0" w:afterAutospacing="0"/>
        <w:jc w:val="thaiDistribute"/>
        <w:rPr>
          <w:rFonts w:ascii="TH SarabunPSK" w:hAnsi="TH SarabunPSK" w:cs="TH SarabunPSK"/>
        </w:rPr>
      </w:pPr>
      <w:r w:rsidRPr="006E6154">
        <w:rPr>
          <w:rFonts w:ascii="TH SarabunPSK" w:hAnsi="TH SarabunPSK" w:cs="TH SarabunPSK"/>
        </w:rPr>
        <w:tab/>
      </w:r>
      <w:r w:rsidRPr="006E6154">
        <w:rPr>
          <w:rFonts w:ascii="TH SarabunPSK" w:hAnsi="TH SarabunPSK" w:cs="TH SarabunPSK"/>
          <w:color w:val="000000"/>
          <w:cs/>
        </w:rPr>
        <w:t>การประเมินความต้องการจำเป็น</w:t>
      </w:r>
      <w:r w:rsidRPr="006E6154">
        <w:rPr>
          <w:rFonts w:ascii="TH SarabunPSK" w:hAnsi="TH SarabunPSK" w:cs="TH SarabunPSK"/>
          <w:cs/>
        </w:rPr>
        <w:t xml:space="preserve">ของขอบข่ายการนิเทศภายใน </w:t>
      </w:r>
      <w:r w:rsidRPr="006E6154">
        <w:rPr>
          <w:rFonts w:ascii="TH SarabunPSK" w:hAnsi="TH SarabunPSK" w:cs="TH SarabunPSK"/>
          <w:color w:val="000000"/>
          <w:cs/>
        </w:rPr>
        <w:t>พบว่าค่าดัชนีความต้องการจำเป็นสูงสุดได้แก่ องค์ประกอบด้านการพัฒนาสื่อนวัตกรรมและเทคโนโลยีดิจิทัล (</w:t>
      </w:r>
      <w:r w:rsidRPr="006E6154">
        <w:rPr>
          <w:rFonts w:ascii="TH SarabunPSK" w:hAnsi="TH SarabunPSK" w:cs="TH SarabunPSK"/>
        </w:rPr>
        <w:t>PNI</w:t>
      </w:r>
      <w:r w:rsidRPr="006E6154">
        <w:rPr>
          <w:rFonts w:ascii="TH SarabunPSK" w:hAnsi="TH SarabunPSK" w:cs="TH SarabunPSK"/>
          <w:vertAlign w:val="subscript"/>
        </w:rPr>
        <w:t>modified</w:t>
      </w:r>
      <w:r w:rsidRPr="006E6154">
        <w:rPr>
          <w:rFonts w:ascii="TH SarabunPSK" w:hAnsi="TH SarabunPSK" w:cs="TH SarabunPSK"/>
          <w:color w:val="000000"/>
          <w:cs/>
        </w:rPr>
        <w:t xml:space="preserve"> </w:t>
      </w:r>
      <w:r w:rsidRPr="006E6154">
        <w:rPr>
          <w:rFonts w:ascii="TH SarabunPSK" w:hAnsi="TH SarabunPSK" w:cs="TH SarabunPSK"/>
          <w:color w:val="000000"/>
        </w:rPr>
        <w:t>= 0.373)</w:t>
      </w:r>
      <w:r w:rsidRPr="006E6154">
        <w:rPr>
          <w:rFonts w:ascii="TH SarabunPSK" w:hAnsi="TH SarabunPSK" w:cs="TH SarabunPSK"/>
          <w:color w:val="000000"/>
          <w:cs/>
        </w:rPr>
        <w:t xml:space="preserve"> และด้านที่มีค่าดัชนีความต้องการจำเป็นต่ำสุดได้แก่ด้านการพัฒนาหลักสูตรสถานศึกษา</w:t>
      </w:r>
      <w:r w:rsidRPr="006E6154">
        <w:rPr>
          <w:rFonts w:ascii="TH SarabunPSK" w:hAnsi="TH SarabunPSK" w:cs="TH SarabunPSK"/>
          <w:color w:val="000000"/>
        </w:rPr>
        <w:t> </w:t>
      </w:r>
      <w:r w:rsidRPr="006E6154">
        <w:rPr>
          <w:rFonts w:ascii="TH SarabunPSK" w:hAnsi="TH SarabunPSK" w:cs="TH SarabunPSK"/>
          <w:color w:val="000000"/>
          <w:cs/>
        </w:rPr>
        <w:t>(</w:t>
      </w:r>
      <w:r w:rsidRPr="006E6154">
        <w:rPr>
          <w:rFonts w:ascii="TH SarabunPSK" w:hAnsi="TH SarabunPSK" w:cs="TH SarabunPSK"/>
        </w:rPr>
        <w:t>PNI</w:t>
      </w:r>
      <w:r w:rsidRPr="006E6154">
        <w:rPr>
          <w:rFonts w:ascii="TH SarabunPSK" w:hAnsi="TH SarabunPSK" w:cs="TH SarabunPSK"/>
          <w:vertAlign w:val="subscript"/>
        </w:rPr>
        <w:t>modified</w:t>
      </w:r>
      <w:r w:rsidRPr="006E6154">
        <w:rPr>
          <w:rFonts w:ascii="TH SarabunPSK" w:hAnsi="TH SarabunPSK" w:cs="TH SarabunPSK"/>
          <w:color w:val="000000"/>
          <w:cs/>
        </w:rPr>
        <w:t xml:space="preserve"> </w:t>
      </w:r>
      <w:r w:rsidRPr="006E6154">
        <w:rPr>
          <w:rFonts w:ascii="TH SarabunPSK" w:hAnsi="TH SarabunPSK" w:cs="TH SarabunPSK"/>
          <w:color w:val="000000"/>
        </w:rPr>
        <w:t>= 0.246)</w:t>
      </w:r>
      <w:r w:rsidRPr="006E6154">
        <w:rPr>
          <w:rFonts w:ascii="TH SarabunPSK" w:hAnsi="TH SarabunPSK" w:cs="TH SarabunPSK"/>
        </w:rPr>
        <w:t xml:space="preserve"> </w:t>
      </w:r>
      <w:r w:rsidRPr="006E6154">
        <w:rPr>
          <w:rFonts w:ascii="TH SarabunPSK" w:hAnsi="TH SarabunPSK" w:cs="TH SarabunPSK"/>
          <w:cs/>
        </w:rPr>
        <w:t xml:space="preserve">รายละเอียด ดังตารางที่ </w:t>
      </w:r>
      <w:r w:rsidRPr="006E6154">
        <w:rPr>
          <w:rFonts w:ascii="TH SarabunPSK" w:hAnsi="TH SarabunPSK" w:cs="TH SarabunPSK"/>
        </w:rPr>
        <w:t>1</w:t>
      </w:r>
    </w:p>
    <w:p w14:paraId="42F0DB58" w14:textId="77777777" w:rsidR="009307FC" w:rsidRPr="006E6154" w:rsidRDefault="009307FC" w:rsidP="00E36B0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</w:p>
    <w:p w14:paraId="0337385B" w14:textId="77777777" w:rsidR="00872112" w:rsidRPr="006E6154" w:rsidRDefault="00872112" w:rsidP="009C1969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color w:val="0070C0"/>
          <w:sz w:val="28"/>
        </w:rPr>
      </w:pPr>
    </w:p>
    <w:p w14:paraId="4898D0AC" w14:textId="19C13526" w:rsidR="00A246B1" w:rsidRPr="006E6154" w:rsidRDefault="000B5F43" w:rsidP="0087211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10"/>
          <w:sz w:val="28"/>
        </w:rPr>
      </w:pPr>
      <w:r w:rsidRPr="006E6154">
        <w:rPr>
          <w:rFonts w:ascii="TH SarabunPSK" w:hAnsi="TH SarabunPSK" w:cs="TH SarabunPSK"/>
          <w:color w:val="000000" w:themeColor="text1"/>
          <w:sz w:val="28"/>
          <w:cs/>
        </w:rPr>
        <w:lastRenderedPageBreak/>
        <w:t xml:space="preserve">ตารางที่ </w:t>
      </w:r>
      <w:r w:rsidRPr="006E6154">
        <w:rPr>
          <w:rFonts w:ascii="TH SarabunPSK" w:hAnsi="TH SarabunPSK" w:cs="TH SarabunPSK"/>
          <w:color w:val="000000" w:themeColor="text1"/>
          <w:sz w:val="28"/>
        </w:rPr>
        <w:t>1</w:t>
      </w:r>
      <w:r w:rsidRPr="006E6154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872112" w:rsidRPr="006E6154">
        <w:rPr>
          <w:rFonts w:ascii="TH SarabunPSK" w:hAnsi="TH SarabunPSK" w:cs="TH SarabunPSK"/>
          <w:color w:val="000000" w:themeColor="text1"/>
          <w:sz w:val="28"/>
        </w:rPr>
        <w:tab/>
      </w:r>
      <w:r w:rsidR="00701F07" w:rsidRPr="006E6154">
        <w:rPr>
          <w:rFonts w:ascii="TH SarabunPSK" w:hAnsi="TH SarabunPSK" w:cs="TH SarabunPSK"/>
          <w:color w:val="000000" w:themeColor="text1"/>
          <w:sz w:val="28"/>
          <w:cs/>
        </w:rPr>
        <w:t>สภาพปัจจุบัน สภาพที่พึงประสงค์ และความต้องการจำเป็น</w:t>
      </w:r>
      <w:r w:rsidR="00701F07" w:rsidRPr="006E6154">
        <w:rPr>
          <w:rFonts w:ascii="TH SarabunPSK" w:hAnsi="TH SarabunPSK" w:cs="TH SarabunPSK"/>
          <w:color w:val="000000" w:themeColor="text1"/>
          <w:sz w:val="28"/>
        </w:rPr>
        <w:t xml:space="preserve"> (PNI</w:t>
      </w:r>
      <w:r w:rsidR="00701F07" w:rsidRPr="006E6154">
        <w:rPr>
          <w:rFonts w:ascii="TH SarabunPSK" w:hAnsi="TH SarabunPSK" w:cs="TH SarabunPSK"/>
          <w:color w:val="000000" w:themeColor="text1"/>
          <w:sz w:val="28"/>
          <w:vertAlign w:val="subscript"/>
        </w:rPr>
        <w:t>modified</w:t>
      </w:r>
      <w:r w:rsidR="00701F07" w:rsidRPr="006E6154">
        <w:rPr>
          <w:rFonts w:ascii="TH SarabunPSK" w:hAnsi="TH SarabunPSK" w:cs="TH SarabunPSK"/>
          <w:color w:val="000000" w:themeColor="text1"/>
          <w:sz w:val="28"/>
        </w:rPr>
        <w:t xml:space="preserve">) </w:t>
      </w:r>
      <w:r w:rsidR="00701F07" w:rsidRPr="006E6154">
        <w:rPr>
          <w:rFonts w:ascii="TH SarabunPSK" w:hAnsi="TH SarabunPSK" w:cs="TH SarabunPSK"/>
          <w:color w:val="000000" w:themeColor="text1"/>
          <w:sz w:val="28"/>
          <w:cs/>
        </w:rPr>
        <w:t xml:space="preserve"> ของขอบข่าย</w:t>
      </w:r>
      <w:r w:rsidR="00701F07" w:rsidRPr="006E6154">
        <w:rPr>
          <w:rFonts w:ascii="TH SarabunPSK" w:hAnsi="TH SarabunPSK" w:cs="TH SarabunPSK"/>
          <w:color w:val="000000" w:themeColor="text1"/>
          <w:spacing w:val="-10"/>
          <w:sz w:val="28"/>
          <w:cs/>
        </w:rPr>
        <w:t>การนิเทศภายใน</w:t>
      </w:r>
      <w:r w:rsidR="00872112" w:rsidRPr="006E6154">
        <w:rPr>
          <w:rFonts w:ascii="TH SarabunPSK" w:hAnsi="TH SarabunPSK" w:cs="TH SarabunPSK"/>
          <w:color w:val="000000" w:themeColor="text1"/>
          <w:spacing w:val="-10"/>
          <w:sz w:val="28"/>
        </w:rPr>
        <w:br/>
        <w:t xml:space="preserve"> </w:t>
      </w:r>
      <w:r w:rsidR="00872112" w:rsidRPr="006E6154">
        <w:rPr>
          <w:rFonts w:ascii="TH SarabunPSK" w:hAnsi="TH SarabunPSK" w:cs="TH SarabunPSK"/>
          <w:color w:val="000000" w:themeColor="text1"/>
          <w:spacing w:val="-10"/>
          <w:sz w:val="28"/>
        </w:rPr>
        <w:tab/>
      </w:r>
      <w:r w:rsidR="00701F07" w:rsidRPr="006E6154">
        <w:rPr>
          <w:rFonts w:ascii="TH SarabunPSK" w:hAnsi="TH SarabunPSK" w:cs="TH SarabunPSK"/>
          <w:color w:val="000000" w:themeColor="text1"/>
          <w:spacing w:val="-10"/>
          <w:sz w:val="28"/>
          <w:cs/>
        </w:rPr>
        <w:t>โรงเรียนมัธยมศึกษา สังกัดสำนักงานคณะกรรมการการศึกษาขั้นพื้นฐาน</w:t>
      </w:r>
    </w:p>
    <w:tbl>
      <w:tblPr>
        <w:tblStyle w:val="a7"/>
        <w:tblpPr w:leftFromText="180" w:rightFromText="180" w:vertAnchor="text" w:horzAnchor="margin" w:tblpX="-44" w:tblpY="277"/>
        <w:tblW w:w="8926" w:type="dxa"/>
        <w:tblLayout w:type="fixed"/>
        <w:tblLook w:val="04A0" w:firstRow="1" w:lastRow="0" w:firstColumn="1" w:lastColumn="0" w:noHBand="0" w:noVBand="1"/>
      </w:tblPr>
      <w:tblGrid>
        <w:gridCol w:w="2689"/>
        <w:gridCol w:w="708"/>
        <w:gridCol w:w="709"/>
        <w:gridCol w:w="992"/>
        <w:gridCol w:w="719"/>
        <w:gridCol w:w="709"/>
        <w:gridCol w:w="982"/>
        <w:gridCol w:w="709"/>
        <w:gridCol w:w="709"/>
      </w:tblGrid>
      <w:tr w:rsidR="004132BA" w:rsidRPr="006E6154" w14:paraId="2AB03310" w14:textId="77777777" w:rsidTr="00176854">
        <w:tc>
          <w:tcPr>
            <w:tcW w:w="2689" w:type="dxa"/>
            <w:vMerge w:val="restart"/>
          </w:tcPr>
          <w:p w14:paraId="565EDA7E" w14:textId="77777777" w:rsidR="004132BA" w:rsidRPr="006E6154" w:rsidRDefault="004132BA" w:rsidP="00872112">
            <w:pPr>
              <w:spacing w:before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6154">
              <w:rPr>
                <w:rFonts w:ascii="TH SarabunPSK" w:hAnsi="TH SarabunPSK" w:cs="TH SarabunPSK"/>
                <w:sz w:val="28"/>
                <w:cs/>
              </w:rPr>
              <w:t>ขอบข่ายการนิเทศภายใน</w:t>
            </w:r>
          </w:p>
        </w:tc>
        <w:tc>
          <w:tcPr>
            <w:tcW w:w="2409" w:type="dxa"/>
            <w:gridSpan w:val="3"/>
          </w:tcPr>
          <w:p w14:paraId="0FF105D1" w14:textId="77777777" w:rsidR="004132BA" w:rsidRPr="006E6154" w:rsidRDefault="004132BA" w:rsidP="008721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6154">
              <w:rPr>
                <w:rFonts w:ascii="TH SarabunPSK" w:hAnsi="TH SarabunPSK" w:cs="TH SarabunPSK"/>
                <w:sz w:val="28"/>
                <w:cs/>
              </w:rPr>
              <w:t>สภาพปัจจุบัน</w:t>
            </w:r>
          </w:p>
        </w:tc>
        <w:tc>
          <w:tcPr>
            <w:tcW w:w="2410" w:type="dxa"/>
            <w:gridSpan w:val="3"/>
          </w:tcPr>
          <w:p w14:paraId="2C78E7F0" w14:textId="77777777" w:rsidR="004132BA" w:rsidRPr="006E6154" w:rsidRDefault="004132BA" w:rsidP="008721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6154">
              <w:rPr>
                <w:rFonts w:ascii="TH SarabunPSK" w:hAnsi="TH SarabunPSK" w:cs="TH SarabunPSK"/>
                <w:sz w:val="28"/>
                <w:cs/>
              </w:rPr>
              <w:t>สภาพที่พึงประสงค์</w:t>
            </w:r>
          </w:p>
        </w:tc>
        <w:tc>
          <w:tcPr>
            <w:tcW w:w="709" w:type="dxa"/>
            <w:vMerge w:val="restart"/>
          </w:tcPr>
          <w:p w14:paraId="3566A0D4" w14:textId="77777777" w:rsidR="004132BA" w:rsidRPr="006E6154" w:rsidRDefault="004132BA" w:rsidP="00872112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6E6154">
              <w:rPr>
                <w:rFonts w:ascii="TH SarabunPSK" w:hAnsi="TH SarabunPSK" w:cs="TH SarabunPSK"/>
                <w:sz w:val="28"/>
              </w:rPr>
              <w:t>PNI</w:t>
            </w:r>
          </w:p>
        </w:tc>
        <w:tc>
          <w:tcPr>
            <w:tcW w:w="709" w:type="dxa"/>
            <w:vMerge w:val="restart"/>
          </w:tcPr>
          <w:p w14:paraId="3D34B929" w14:textId="465CE8F1" w:rsidR="004132BA" w:rsidRPr="006E6154" w:rsidRDefault="004132BA" w:rsidP="00872112">
            <w:pPr>
              <w:spacing w:before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6154">
              <w:rPr>
                <w:rFonts w:ascii="TH SarabunPSK" w:hAnsi="TH SarabunPSK" w:cs="TH SarabunPSK"/>
                <w:sz w:val="28"/>
                <w:cs/>
              </w:rPr>
              <w:t>ลำดับ</w:t>
            </w:r>
            <w:r w:rsidRPr="006E6154">
              <w:rPr>
                <w:rFonts w:ascii="TH SarabunPSK" w:hAnsi="TH SarabunPSK" w:cs="TH SarabunPSK"/>
                <w:sz w:val="28"/>
              </w:rPr>
              <w:t>PNI</w:t>
            </w:r>
          </w:p>
        </w:tc>
      </w:tr>
      <w:tr w:rsidR="000D382D" w:rsidRPr="006E6154" w14:paraId="5AD5D5E4" w14:textId="77777777" w:rsidTr="00176854">
        <w:tc>
          <w:tcPr>
            <w:tcW w:w="2689" w:type="dxa"/>
            <w:vMerge/>
          </w:tcPr>
          <w:p w14:paraId="44A3A622" w14:textId="77777777" w:rsidR="004132BA" w:rsidRPr="006E6154" w:rsidRDefault="004132BA" w:rsidP="00872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55293E77" w14:textId="77777777" w:rsidR="004132BA" w:rsidRPr="006E6154" w:rsidRDefault="00000000" w:rsidP="00872112">
            <w:pPr>
              <w:jc w:val="center"/>
              <w:rPr>
                <w:rFonts w:ascii="TH SarabunPSK" w:hAnsi="TH SarabunPSK" w:cs="TH SarabunPSK"/>
                <w:iCs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iCs/>
                        <w:sz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2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709" w:type="dxa"/>
          </w:tcPr>
          <w:p w14:paraId="2A4E4C73" w14:textId="77777777" w:rsidR="004132BA" w:rsidRPr="006E6154" w:rsidRDefault="004132BA" w:rsidP="008721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6154">
              <w:rPr>
                <w:rFonts w:ascii="TH SarabunPSK" w:hAnsi="TH SarabunPSK" w:cs="TH SarabunPSK"/>
                <w:sz w:val="28"/>
              </w:rPr>
              <w:t>S.D.</w:t>
            </w:r>
          </w:p>
        </w:tc>
        <w:tc>
          <w:tcPr>
            <w:tcW w:w="992" w:type="dxa"/>
          </w:tcPr>
          <w:p w14:paraId="18D79CDD" w14:textId="77777777" w:rsidR="004132BA" w:rsidRPr="006E6154" w:rsidRDefault="004132BA" w:rsidP="00872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6154">
              <w:rPr>
                <w:rFonts w:ascii="TH SarabunPSK" w:hAnsi="TH SarabunPSK" w:cs="TH SarabunPSK"/>
                <w:sz w:val="28"/>
                <w:cs/>
              </w:rPr>
              <w:t>แปลความ</w:t>
            </w:r>
          </w:p>
        </w:tc>
        <w:tc>
          <w:tcPr>
            <w:tcW w:w="719" w:type="dxa"/>
          </w:tcPr>
          <w:p w14:paraId="22A98FE5" w14:textId="77777777" w:rsidR="004132BA" w:rsidRPr="006E6154" w:rsidRDefault="00000000" w:rsidP="00872112">
            <w:pPr>
              <w:jc w:val="center"/>
              <w:rPr>
                <w:rFonts w:ascii="TH SarabunPSK" w:hAnsi="TH SarabunPSK" w:cs="TH SarabunPSK"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iCs/>
                        <w:sz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2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709" w:type="dxa"/>
          </w:tcPr>
          <w:p w14:paraId="5E021437" w14:textId="77777777" w:rsidR="004132BA" w:rsidRPr="006E6154" w:rsidRDefault="004132BA" w:rsidP="008721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6154">
              <w:rPr>
                <w:rFonts w:ascii="TH SarabunPSK" w:hAnsi="TH SarabunPSK" w:cs="TH SarabunPSK"/>
                <w:sz w:val="28"/>
              </w:rPr>
              <w:t>S.D.</w:t>
            </w:r>
          </w:p>
        </w:tc>
        <w:tc>
          <w:tcPr>
            <w:tcW w:w="982" w:type="dxa"/>
          </w:tcPr>
          <w:p w14:paraId="10CE5B86" w14:textId="77777777" w:rsidR="004132BA" w:rsidRPr="006E6154" w:rsidRDefault="004132BA" w:rsidP="008721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6154">
              <w:rPr>
                <w:rFonts w:ascii="TH SarabunPSK" w:hAnsi="TH SarabunPSK" w:cs="TH SarabunPSK"/>
                <w:sz w:val="28"/>
                <w:cs/>
              </w:rPr>
              <w:t>แปลความ</w:t>
            </w:r>
          </w:p>
        </w:tc>
        <w:tc>
          <w:tcPr>
            <w:tcW w:w="709" w:type="dxa"/>
            <w:vMerge/>
          </w:tcPr>
          <w:p w14:paraId="5799D97A" w14:textId="77777777" w:rsidR="004132BA" w:rsidRPr="006E6154" w:rsidRDefault="004132BA" w:rsidP="00872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14:paraId="44390732" w14:textId="77777777" w:rsidR="004132BA" w:rsidRPr="006E6154" w:rsidRDefault="004132BA" w:rsidP="00872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D382D" w:rsidRPr="006E6154" w14:paraId="66959F2D" w14:textId="77777777" w:rsidTr="00176854">
        <w:tc>
          <w:tcPr>
            <w:tcW w:w="2689" w:type="dxa"/>
          </w:tcPr>
          <w:p w14:paraId="10F822CC" w14:textId="3793ECC9" w:rsidR="004132BA" w:rsidRPr="000D382D" w:rsidRDefault="004132BA" w:rsidP="0087211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E6154">
              <w:rPr>
                <w:rFonts w:ascii="TH SarabunPSK" w:hAnsi="TH SarabunPSK" w:cs="TH SarabunPSK"/>
                <w:sz w:val="28"/>
              </w:rPr>
              <w:t>1.</w:t>
            </w:r>
            <w:r w:rsidR="000D382D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6E6154">
              <w:rPr>
                <w:rFonts w:ascii="TH SarabunPSK" w:hAnsi="TH SarabunPSK" w:cs="TH SarabunPSK"/>
                <w:color w:val="000000"/>
                <w:sz w:val="28"/>
              </w:rPr>
              <w:t>การพัฒนาหลักสูตรสถานศึกษา</w:t>
            </w:r>
            <w:proofErr w:type="spellEnd"/>
          </w:p>
        </w:tc>
        <w:tc>
          <w:tcPr>
            <w:tcW w:w="708" w:type="dxa"/>
            <w:vAlign w:val="center"/>
          </w:tcPr>
          <w:p w14:paraId="1A5B9F23" w14:textId="77777777" w:rsidR="004132BA" w:rsidRPr="006E6154" w:rsidRDefault="004132BA" w:rsidP="008721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6154">
              <w:rPr>
                <w:rFonts w:ascii="TH SarabunPSK" w:hAnsi="TH SarabunPSK" w:cs="TH SarabunPSK"/>
                <w:color w:val="000000"/>
                <w:sz w:val="28"/>
              </w:rPr>
              <w:t>3.69</w:t>
            </w:r>
          </w:p>
        </w:tc>
        <w:tc>
          <w:tcPr>
            <w:tcW w:w="709" w:type="dxa"/>
            <w:vAlign w:val="center"/>
          </w:tcPr>
          <w:p w14:paraId="47F4CFF1" w14:textId="77777777" w:rsidR="004132BA" w:rsidRPr="006E6154" w:rsidRDefault="004132BA" w:rsidP="008721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6154">
              <w:rPr>
                <w:rFonts w:ascii="TH SarabunPSK" w:hAnsi="TH SarabunPSK" w:cs="TH SarabunPSK"/>
                <w:color w:val="000000"/>
                <w:sz w:val="28"/>
              </w:rPr>
              <w:t>0.56</w:t>
            </w:r>
          </w:p>
        </w:tc>
        <w:tc>
          <w:tcPr>
            <w:tcW w:w="992" w:type="dxa"/>
            <w:vAlign w:val="center"/>
          </w:tcPr>
          <w:p w14:paraId="15DA1C4E" w14:textId="77777777" w:rsidR="004132BA" w:rsidRPr="006E6154" w:rsidRDefault="004132BA" w:rsidP="00872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6154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  <w:tc>
          <w:tcPr>
            <w:tcW w:w="719" w:type="dxa"/>
            <w:vAlign w:val="center"/>
          </w:tcPr>
          <w:p w14:paraId="6B7CA850" w14:textId="77777777" w:rsidR="004132BA" w:rsidRPr="006E6154" w:rsidRDefault="004132BA" w:rsidP="008721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6154">
              <w:rPr>
                <w:rFonts w:ascii="TH SarabunPSK" w:hAnsi="TH SarabunPSK" w:cs="TH SarabunPSK"/>
                <w:color w:val="000000"/>
                <w:sz w:val="28"/>
              </w:rPr>
              <w:t>4.59</w:t>
            </w:r>
          </w:p>
        </w:tc>
        <w:tc>
          <w:tcPr>
            <w:tcW w:w="709" w:type="dxa"/>
            <w:vAlign w:val="center"/>
          </w:tcPr>
          <w:p w14:paraId="2851E5F2" w14:textId="77777777" w:rsidR="004132BA" w:rsidRPr="006E6154" w:rsidRDefault="004132BA" w:rsidP="008721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6154">
              <w:rPr>
                <w:rFonts w:ascii="TH SarabunPSK" w:hAnsi="TH SarabunPSK" w:cs="TH SarabunPSK"/>
                <w:color w:val="000000"/>
                <w:sz w:val="28"/>
              </w:rPr>
              <w:t>0.50</w:t>
            </w:r>
          </w:p>
        </w:tc>
        <w:tc>
          <w:tcPr>
            <w:tcW w:w="982" w:type="dxa"/>
            <w:vAlign w:val="center"/>
          </w:tcPr>
          <w:p w14:paraId="68EF4982" w14:textId="77777777" w:rsidR="004132BA" w:rsidRPr="006E6154" w:rsidRDefault="004132BA" w:rsidP="008721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6154">
              <w:rPr>
                <w:rFonts w:ascii="TH SarabunPSK" w:hAnsi="TH SarabunPSK" w:cs="TH SarabunPSK"/>
                <w:color w:val="000000"/>
                <w:sz w:val="28"/>
                <w:cs/>
              </w:rPr>
              <w:t>มากที่สุด</w:t>
            </w:r>
          </w:p>
        </w:tc>
        <w:tc>
          <w:tcPr>
            <w:tcW w:w="709" w:type="dxa"/>
            <w:vAlign w:val="center"/>
          </w:tcPr>
          <w:p w14:paraId="3EE3DCD7" w14:textId="77777777" w:rsidR="004132BA" w:rsidRPr="006E6154" w:rsidRDefault="004132BA" w:rsidP="008721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6154">
              <w:rPr>
                <w:rFonts w:ascii="TH SarabunPSK" w:hAnsi="TH SarabunPSK" w:cs="TH SarabunPSK"/>
                <w:color w:val="000000"/>
                <w:sz w:val="28"/>
              </w:rPr>
              <w:t>0.246</w:t>
            </w:r>
          </w:p>
        </w:tc>
        <w:tc>
          <w:tcPr>
            <w:tcW w:w="709" w:type="dxa"/>
            <w:vAlign w:val="center"/>
          </w:tcPr>
          <w:p w14:paraId="469BEB10" w14:textId="77777777" w:rsidR="004132BA" w:rsidRPr="006E6154" w:rsidRDefault="004132BA" w:rsidP="008721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615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</w:tr>
      <w:tr w:rsidR="000D382D" w:rsidRPr="006E6154" w14:paraId="1A8A61BC" w14:textId="77777777" w:rsidTr="00176854">
        <w:tc>
          <w:tcPr>
            <w:tcW w:w="2689" w:type="dxa"/>
          </w:tcPr>
          <w:p w14:paraId="15085D70" w14:textId="70581AE9" w:rsidR="004132BA" w:rsidRPr="006E6154" w:rsidRDefault="004132BA" w:rsidP="00872112">
            <w:pPr>
              <w:rPr>
                <w:rFonts w:ascii="TH SarabunPSK" w:hAnsi="TH SarabunPSK" w:cs="TH SarabunPSK"/>
                <w:sz w:val="28"/>
              </w:rPr>
            </w:pPr>
            <w:r w:rsidRPr="006E6154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E615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การพัฒนากระบวนการเรียนรู้</w:t>
            </w:r>
          </w:p>
        </w:tc>
        <w:tc>
          <w:tcPr>
            <w:tcW w:w="708" w:type="dxa"/>
            <w:vAlign w:val="center"/>
          </w:tcPr>
          <w:p w14:paraId="7CF54E3A" w14:textId="77777777" w:rsidR="004132BA" w:rsidRPr="006E6154" w:rsidRDefault="004132BA" w:rsidP="008721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6154">
              <w:rPr>
                <w:rFonts w:ascii="TH SarabunPSK" w:hAnsi="TH SarabunPSK" w:cs="TH SarabunPSK"/>
                <w:color w:val="000000"/>
                <w:sz w:val="28"/>
              </w:rPr>
              <w:t>3.63</w:t>
            </w:r>
          </w:p>
        </w:tc>
        <w:tc>
          <w:tcPr>
            <w:tcW w:w="709" w:type="dxa"/>
            <w:vAlign w:val="center"/>
          </w:tcPr>
          <w:p w14:paraId="69C6FE47" w14:textId="77777777" w:rsidR="004132BA" w:rsidRPr="006E6154" w:rsidRDefault="004132BA" w:rsidP="008721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6154">
              <w:rPr>
                <w:rFonts w:ascii="TH SarabunPSK" w:hAnsi="TH SarabunPSK" w:cs="TH SarabunPSK"/>
                <w:color w:val="000000"/>
                <w:sz w:val="28"/>
              </w:rPr>
              <w:t>0.55</w:t>
            </w:r>
          </w:p>
        </w:tc>
        <w:tc>
          <w:tcPr>
            <w:tcW w:w="992" w:type="dxa"/>
            <w:vAlign w:val="center"/>
          </w:tcPr>
          <w:p w14:paraId="1215E9B3" w14:textId="77777777" w:rsidR="004132BA" w:rsidRPr="006E6154" w:rsidRDefault="004132BA" w:rsidP="008721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6154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  <w:tc>
          <w:tcPr>
            <w:tcW w:w="719" w:type="dxa"/>
            <w:vAlign w:val="center"/>
          </w:tcPr>
          <w:p w14:paraId="6DB32DD3" w14:textId="77777777" w:rsidR="004132BA" w:rsidRPr="006E6154" w:rsidRDefault="004132BA" w:rsidP="008721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6154">
              <w:rPr>
                <w:rFonts w:ascii="TH SarabunPSK" w:hAnsi="TH SarabunPSK" w:cs="TH SarabunPSK"/>
                <w:color w:val="000000"/>
                <w:sz w:val="28"/>
              </w:rPr>
              <w:t>4.60</w:t>
            </w:r>
          </w:p>
        </w:tc>
        <w:tc>
          <w:tcPr>
            <w:tcW w:w="709" w:type="dxa"/>
            <w:vAlign w:val="center"/>
          </w:tcPr>
          <w:p w14:paraId="0DF1E188" w14:textId="77777777" w:rsidR="004132BA" w:rsidRPr="006E6154" w:rsidRDefault="004132BA" w:rsidP="008721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6154">
              <w:rPr>
                <w:rFonts w:ascii="TH SarabunPSK" w:hAnsi="TH SarabunPSK" w:cs="TH SarabunPSK"/>
                <w:color w:val="000000"/>
                <w:sz w:val="28"/>
              </w:rPr>
              <w:t>0.52</w:t>
            </w:r>
          </w:p>
        </w:tc>
        <w:tc>
          <w:tcPr>
            <w:tcW w:w="982" w:type="dxa"/>
            <w:vAlign w:val="center"/>
          </w:tcPr>
          <w:p w14:paraId="1365C4D9" w14:textId="77777777" w:rsidR="004132BA" w:rsidRPr="006E6154" w:rsidRDefault="004132BA" w:rsidP="008721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6154">
              <w:rPr>
                <w:rFonts w:ascii="TH SarabunPSK" w:hAnsi="TH SarabunPSK" w:cs="TH SarabunPSK"/>
                <w:color w:val="000000"/>
                <w:sz w:val="28"/>
                <w:cs/>
              </w:rPr>
              <w:t>มากที่สุด</w:t>
            </w:r>
          </w:p>
        </w:tc>
        <w:tc>
          <w:tcPr>
            <w:tcW w:w="709" w:type="dxa"/>
            <w:vAlign w:val="center"/>
          </w:tcPr>
          <w:p w14:paraId="423D7347" w14:textId="77777777" w:rsidR="004132BA" w:rsidRPr="006E6154" w:rsidRDefault="004132BA" w:rsidP="008721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6154">
              <w:rPr>
                <w:rFonts w:ascii="TH SarabunPSK" w:hAnsi="TH SarabunPSK" w:cs="TH SarabunPSK"/>
                <w:color w:val="000000"/>
                <w:sz w:val="28"/>
              </w:rPr>
              <w:t>0.267</w:t>
            </w:r>
          </w:p>
        </w:tc>
        <w:tc>
          <w:tcPr>
            <w:tcW w:w="709" w:type="dxa"/>
            <w:vAlign w:val="center"/>
          </w:tcPr>
          <w:p w14:paraId="4A7C3858" w14:textId="77777777" w:rsidR="004132BA" w:rsidRPr="006E6154" w:rsidRDefault="004132BA" w:rsidP="008721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615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</w:tr>
      <w:tr w:rsidR="000D382D" w:rsidRPr="006E6154" w14:paraId="074812A2" w14:textId="77777777" w:rsidTr="00176854">
        <w:tc>
          <w:tcPr>
            <w:tcW w:w="2689" w:type="dxa"/>
          </w:tcPr>
          <w:p w14:paraId="49D43400" w14:textId="77777777" w:rsidR="004132BA" w:rsidRPr="006E6154" w:rsidRDefault="004132BA" w:rsidP="00872112">
            <w:pPr>
              <w:rPr>
                <w:rFonts w:ascii="TH SarabunPSK" w:hAnsi="TH SarabunPSK" w:cs="TH SarabunPSK"/>
                <w:sz w:val="28"/>
              </w:rPr>
            </w:pPr>
            <w:r w:rsidRPr="006E6154">
              <w:rPr>
                <w:rFonts w:ascii="TH SarabunPSK" w:hAnsi="TH SarabunPSK" w:cs="TH SarabunPSK"/>
                <w:sz w:val="28"/>
              </w:rPr>
              <w:t xml:space="preserve">3. </w:t>
            </w:r>
            <w:r w:rsidRPr="006E6154">
              <w:rPr>
                <w:rFonts w:ascii="TH SarabunPSK" w:hAnsi="TH SarabunPSK" w:cs="TH SarabunPSK"/>
                <w:color w:val="000000"/>
                <w:sz w:val="28"/>
                <w:cs/>
              </w:rPr>
              <w:t>การวัดผล ประเมินผลและเทียบโอนผลการเรียน</w:t>
            </w:r>
          </w:p>
        </w:tc>
        <w:tc>
          <w:tcPr>
            <w:tcW w:w="708" w:type="dxa"/>
            <w:vAlign w:val="center"/>
          </w:tcPr>
          <w:p w14:paraId="6CDBC182" w14:textId="77777777" w:rsidR="004132BA" w:rsidRPr="006E6154" w:rsidRDefault="004132BA" w:rsidP="008721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6154">
              <w:rPr>
                <w:rFonts w:ascii="TH SarabunPSK" w:hAnsi="TH SarabunPSK" w:cs="TH SarabunPSK"/>
                <w:color w:val="000000"/>
                <w:sz w:val="28"/>
              </w:rPr>
              <w:t>3.68</w:t>
            </w:r>
          </w:p>
        </w:tc>
        <w:tc>
          <w:tcPr>
            <w:tcW w:w="709" w:type="dxa"/>
            <w:vAlign w:val="center"/>
          </w:tcPr>
          <w:p w14:paraId="459B8C71" w14:textId="77777777" w:rsidR="004132BA" w:rsidRPr="006E6154" w:rsidRDefault="004132BA" w:rsidP="008721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6154">
              <w:rPr>
                <w:rFonts w:ascii="TH SarabunPSK" w:hAnsi="TH SarabunPSK" w:cs="TH SarabunPSK"/>
                <w:color w:val="000000"/>
                <w:sz w:val="28"/>
              </w:rPr>
              <w:t>0.57</w:t>
            </w:r>
          </w:p>
        </w:tc>
        <w:tc>
          <w:tcPr>
            <w:tcW w:w="992" w:type="dxa"/>
            <w:vAlign w:val="center"/>
          </w:tcPr>
          <w:p w14:paraId="7B679A66" w14:textId="77777777" w:rsidR="004132BA" w:rsidRPr="006E6154" w:rsidRDefault="004132BA" w:rsidP="008721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6154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  <w:tc>
          <w:tcPr>
            <w:tcW w:w="719" w:type="dxa"/>
            <w:vAlign w:val="center"/>
          </w:tcPr>
          <w:p w14:paraId="509B229B" w14:textId="77777777" w:rsidR="004132BA" w:rsidRPr="006E6154" w:rsidRDefault="004132BA" w:rsidP="008721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6154">
              <w:rPr>
                <w:rFonts w:ascii="TH SarabunPSK" w:hAnsi="TH SarabunPSK" w:cs="TH SarabunPSK"/>
                <w:color w:val="000000"/>
                <w:sz w:val="28"/>
              </w:rPr>
              <w:t>4.63</w:t>
            </w:r>
          </w:p>
        </w:tc>
        <w:tc>
          <w:tcPr>
            <w:tcW w:w="709" w:type="dxa"/>
            <w:vAlign w:val="center"/>
          </w:tcPr>
          <w:p w14:paraId="6A8B6F58" w14:textId="77777777" w:rsidR="004132BA" w:rsidRPr="006E6154" w:rsidRDefault="004132BA" w:rsidP="008721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6154">
              <w:rPr>
                <w:rFonts w:ascii="TH SarabunPSK" w:hAnsi="TH SarabunPSK" w:cs="TH SarabunPSK"/>
                <w:color w:val="000000"/>
                <w:sz w:val="28"/>
              </w:rPr>
              <w:t>0.54</w:t>
            </w:r>
          </w:p>
        </w:tc>
        <w:tc>
          <w:tcPr>
            <w:tcW w:w="982" w:type="dxa"/>
            <w:vAlign w:val="center"/>
          </w:tcPr>
          <w:p w14:paraId="023B7769" w14:textId="77777777" w:rsidR="004132BA" w:rsidRPr="006E6154" w:rsidRDefault="004132BA" w:rsidP="008721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6154">
              <w:rPr>
                <w:rFonts w:ascii="TH SarabunPSK" w:hAnsi="TH SarabunPSK" w:cs="TH SarabunPSK"/>
                <w:color w:val="000000"/>
                <w:sz w:val="28"/>
                <w:cs/>
              </w:rPr>
              <w:t>มากที่สุด</w:t>
            </w:r>
          </w:p>
        </w:tc>
        <w:tc>
          <w:tcPr>
            <w:tcW w:w="709" w:type="dxa"/>
            <w:vAlign w:val="center"/>
          </w:tcPr>
          <w:p w14:paraId="3E60B4F6" w14:textId="77777777" w:rsidR="004132BA" w:rsidRPr="006E6154" w:rsidRDefault="004132BA" w:rsidP="008721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6154">
              <w:rPr>
                <w:rFonts w:ascii="TH SarabunPSK" w:hAnsi="TH SarabunPSK" w:cs="TH SarabunPSK"/>
                <w:color w:val="000000"/>
                <w:sz w:val="28"/>
              </w:rPr>
              <w:t>0.257</w:t>
            </w:r>
          </w:p>
        </w:tc>
        <w:tc>
          <w:tcPr>
            <w:tcW w:w="709" w:type="dxa"/>
            <w:vAlign w:val="center"/>
          </w:tcPr>
          <w:p w14:paraId="1F0B1597" w14:textId="77777777" w:rsidR="004132BA" w:rsidRPr="006E6154" w:rsidRDefault="004132BA" w:rsidP="008721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615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0D382D" w:rsidRPr="006E6154" w14:paraId="55A1BD67" w14:textId="77777777" w:rsidTr="00176854">
        <w:tc>
          <w:tcPr>
            <w:tcW w:w="2689" w:type="dxa"/>
          </w:tcPr>
          <w:p w14:paraId="496C51DE" w14:textId="145A648D" w:rsidR="005B1468" w:rsidRPr="006E6154" w:rsidRDefault="005B1468" w:rsidP="00872112">
            <w:pPr>
              <w:rPr>
                <w:rFonts w:ascii="TH SarabunPSK" w:hAnsi="TH SarabunPSK" w:cs="TH SarabunPSK"/>
                <w:sz w:val="28"/>
              </w:rPr>
            </w:pPr>
            <w:r w:rsidRPr="006E6154">
              <w:rPr>
                <w:rFonts w:ascii="TH SarabunPSK" w:hAnsi="TH SarabunPSK" w:cs="TH SarabunPSK"/>
                <w:sz w:val="28"/>
              </w:rPr>
              <w:t>4</w:t>
            </w:r>
            <w:r w:rsidRPr="006E6154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6E6154">
              <w:rPr>
                <w:rFonts w:ascii="TH SarabunPSK" w:hAnsi="TH SarabunPSK" w:cs="TH SarabunPSK"/>
                <w:color w:val="000000"/>
                <w:sz w:val="28"/>
                <w:cs/>
              </w:rPr>
              <w:t>การพัฒนาสื่อ นวัตกรรม และเทคโนโลยีดิจิทัล</w:t>
            </w:r>
            <w:r w:rsidRPr="006E6154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5B8D85CB" w14:textId="6AD03356" w:rsidR="005B1468" w:rsidRPr="006E6154" w:rsidRDefault="005B1468" w:rsidP="0087211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6154">
              <w:rPr>
                <w:rFonts w:ascii="TH SarabunPSK" w:hAnsi="TH SarabunPSK" w:cs="TH SarabunPSK"/>
                <w:color w:val="000000"/>
                <w:sz w:val="28"/>
              </w:rPr>
              <w:t>3.38</w:t>
            </w:r>
          </w:p>
        </w:tc>
        <w:tc>
          <w:tcPr>
            <w:tcW w:w="709" w:type="dxa"/>
            <w:vAlign w:val="center"/>
          </w:tcPr>
          <w:p w14:paraId="5F5295E9" w14:textId="504E5A56" w:rsidR="005B1468" w:rsidRPr="006E6154" w:rsidRDefault="005B1468" w:rsidP="0087211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6154">
              <w:rPr>
                <w:rFonts w:ascii="TH SarabunPSK" w:hAnsi="TH SarabunPSK" w:cs="TH SarabunPSK"/>
                <w:color w:val="000000"/>
                <w:sz w:val="28"/>
              </w:rPr>
              <w:t>0.63</w:t>
            </w:r>
          </w:p>
        </w:tc>
        <w:tc>
          <w:tcPr>
            <w:tcW w:w="992" w:type="dxa"/>
            <w:vAlign w:val="center"/>
          </w:tcPr>
          <w:p w14:paraId="7E4DEB53" w14:textId="68EC64E4" w:rsidR="005B1468" w:rsidRPr="006E6154" w:rsidRDefault="005B1468" w:rsidP="0087211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E6154">
              <w:rPr>
                <w:rFonts w:ascii="TH SarabunPSK" w:hAnsi="TH SarabunPSK" w:cs="TH SarabunPSK"/>
                <w:color w:val="000000"/>
                <w:sz w:val="28"/>
                <w:cs/>
              </w:rPr>
              <w:t>ปานกลาง</w:t>
            </w:r>
          </w:p>
        </w:tc>
        <w:tc>
          <w:tcPr>
            <w:tcW w:w="719" w:type="dxa"/>
            <w:vAlign w:val="center"/>
          </w:tcPr>
          <w:p w14:paraId="0E49CDA2" w14:textId="4FE75BE3" w:rsidR="005B1468" w:rsidRPr="006E6154" w:rsidRDefault="005B1468" w:rsidP="0087211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6154">
              <w:rPr>
                <w:rFonts w:ascii="TH SarabunPSK" w:hAnsi="TH SarabunPSK" w:cs="TH SarabunPSK"/>
                <w:color w:val="000000"/>
                <w:sz w:val="28"/>
              </w:rPr>
              <w:t>4.64</w:t>
            </w:r>
          </w:p>
        </w:tc>
        <w:tc>
          <w:tcPr>
            <w:tcW w:w="709" w:type="dxa"/>
            <w:vAlign w:val="center"/>
          </w:tcPr>
          <w:p w14:paraId="40628AB5" w14:textId="79BD043B" w:rsidR="005B1468" w:rsidRPr="006E6154" w:rsidRDefault="005B1468" w:rsidP="0087211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6154">
              <w:rPr>
                <w:rFonts w:ascii="TH SarabunPSK" w:hAnsi="TH SarabunPSK" w:cs="TH SarabunPSK"/>
                <w:color w:val="000000"/>
                <w:sz w:val="28"/>
              </w:rPr>
              <w:t>0.62</w:t>
            </w:r>
          </w:p>
        </w:tc>
        <w:tc>
          <w:tcPr>
            <w:tcW w:w="982" w:type="dxa"/>
            <w:vAlign w:val="center"/>
          </w:tcPr>
          <w:p w14:paraId="1F7006D7" w14:textId="6358336F" w:rsidR="005B1468" w:rsidRPr="006E6154" w:rsidRDefault="005B1468" w:rsidP="0087211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E6154">
              <w:rPr>
                <w:rFonts w:ascii="TH SarabunPSK" w:hAnsi="TH SarabunPSK" w:cs="TH SarabunPSK"/>
                <w:color w:val="000000"/>
                <w:sz w:val="28"/>
                <w:cs/>
              </w:rPr>
              <w:t>มากที่สุด</w:t>
            </w:r>
          </w:p>
        </w:tc>
        <w:tc>
          <w:tcPr>
            <w:tcW w:w="709" w:type="dxa"/>
            <w:vAlign w:val="center"/>
          </w:tcPr>
          <w:p w14:paraId="27C32BB7" w14:textId="49BA07A9" w:rsidR="005B1468" w:rsidRPr="006E6154" w:rsidRDefault="005B1468" w:rsidP="0087211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6154">
              <w:rPr>
                <w:rFonts w:ascii="TH SarabunPSK" w:hAnsi="TH SarabunPSK" w:cs="TH SarabunPSK"/>
                <w:color w:val="000000"/>
                <w:sz w:val="28"/>
              </w:rPr>
              <w:t>0.373</w:t>
            </w:r>
          </w:p>
        </w:tc>
        <w:tc>
          <w:tcPr>
            <w:tcW w:w="709" w:type="dxa"/>
            <w:vAlign w:val="center"/>
          </w:tcPr>
          <w:p w14:paraId="0570DB82" w14:textId="00C4AC2D" w:rsidR="005B1468" w:rsidRPr="006E6154" w:rsidRDefault="005B1468" w:rsidP="0087211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615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0D382D" w:rsidRPr="006E6154" w14:paraId="2D3B2CCE" w14:textId="77777777" w:rsidTr="00176854">
        <w:tc>
          <w:tcPr>
            <w:tcW w:w="2689" w:type="dxa"/>
          </w:tcPr>
          <w:p w14:paraId="779253A2" w14:textId="5232A8B0" w:rsidR="005B1468" w:rsidRPr="006E6154" w:rsidRDefault="005B1468" w:rsidP="00872112">
            <w:pPr>
              <w:rPr>
                <w:rFonts w:ascii="TH SarabunPSK" w:hAnsi="TH SarabunPSK" w:cs="TH SarabunPSK"/>
                <w:sz w:val="28"/>
              </w:rPr>
            </w:pPr>
            <w:r w:rsidRPr="006E6154">
              <w:rPr>
                <w:rFonts w:ascii="TH SarabunPSK" w:hAnsi="TH SarabunPSK" w:cs="TH SarabunPSK"/>
                <w:sz w:val="28"/>
              </w:rPr>
              <w:t xml:space="preserve">5. </w:t>
            </w:r>
            <w:r w:rsidRPr="006E6154">
              <w:rPr>
                <w:rFonts w:ascii="TH SarabunPSK" w:hAnsi="TH SarabunPSK" w:cs="TH SarabunPSK"/>
                <w:color w:val="000000"/>
                <w:sz w:val="28"/>
                <w:cs/>
              </w:rPr>
              <w:t>การนิเทศการศึกษา</w:t>
            </w:r>
          </w:p>
        </w:tc>
        <w:tc>
          <w:tcPr>
            <w:tcW w:w="708" w:type="dxa"/>
            <w:vAlign w:val="center"/>
          </w:tcPr>
          <w:p w14:paraId="439F5793" w14:textId="7C7E3735" w:rsidR="005B1468" w:rsidRPr="006E6154" w:rsidRDefault="005B1468" w:rsidP="0087211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6154">
              <w:rPr>
                <w:rFonts w:ascii="TH SarabunPSK" w:hAnsi="TH SarabunPSK" w:cs="TH SarabunPSK"/>
                <w:color w:val="000000"/>
                <w:sz w:val="28"/>
              </w:rPr>
              <w:t>3.70</w:t>
            </w:r>
          </w:p>
        </w:tc>
        <w:tc>
          <w:tcPr>
            <w:tcW w:w="709" w:type="dxa"/>
            <w:vAlign w:val="center"/>
          </w:tcPr>
          <w:p w14:paraId="52EF87A1" w14:textId="1118F334" w:rsidR="005B1468" w:rsidRPr="006E6154" w:rsidRDefault="005B1468" w:rsidP="0087211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6154">
              <w:rPr>
                <w:rFonts w:ascii="TH SarabunPSK" w:hAnsi="TH SarabunPSK" w:cs="TH SarabunPSK"/>
                <w:color w:val="000000"/>
                <w:sz w:val="28"/>
              </w:rPr>
              <w:t>0.61</w:t>
            </w:r>
          </w:p>
        </w:tc>
        <w:tc>
          <w:tcPr>
            <w:tcW w:w="992" w:type="dxa"/>
            <w:vAlign w:val="center"/>
          </w:tcPr>
          <w:p w14:paraId="4A33148A" w14:textId="0536CA9E" w:rsidR="005B1468" w:rsidRPr="006E6154" w:rsidRDefault="005B1468" w:rsidP="0087211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E6154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  <w:tc>
          <w:tcPr>
            <w:tcW w:w="719" w:type="dxa"/>
            <w:vAlign w:val="center"/>
          </w:tcPr>
          <w:p w14:paraId="24A7BEF0" w14:textId="2207AFC5" w:rsidR="005B1468" w:rsidRPr="006E6154" w:rsidRDefault="005B1468" w:rsidP="0087211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6154">
              <w:rPr>
                <w:rFonts w:ascii="TH SarabunPSK" w:hAnsi="TH SarabunPSK" w:cs="TH SarabunPSK"/>
                <w:color w:val="000000"/>
                <w:sz w:val="28"/>
              </w:rPr>
              <w:t>4.67</w:t>
            </w:r>
          </w:p>
        </w:tc>
        <w:tc>
          <w:tcPr>
            <w:tcW w:w="709" w:type="dxa"/>
            <w:vAlign w:val="center"/>
          </w:tcPr>
          <w:p w14:paraId="5254B7A1" w14:textId="1BEEDE07" w:rsidR="005B1468" w:rsidRPr="006E6154" w:rsidRDefault="005B1468" w:rsidP="0087211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6154">
              <w:rPr>
                <w:rFonts w:ascii="TH SarabunPSK" w:hAnsi="TH SarabunPSK" w:cs="TH SarabunPSK"/>
                <w:color w:val="000000"/>
                <w:sz w:val="28"/>
              </w:rPr>
              <w:t>0.57</w:t>
            </w:r>
          </w:p>
        </w:tc>
        <w:tc>
          <w:tcPr>
            <w:tcW w:w="982" w:type="dxa"/>
            <w:vAlign w:val="center"/>
          </w:tcPr>
          <w:p w14:paraId="17158F68" w14:textId="35C874A1" w:rsidR="005B1468" w:rsidRPr="006E6154" w:rsidRDefault="005B1468" w:rsidP="0087211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E6154">
              <w:rPr>
                <w:rFonts w:ascii="TH SarabunPSK" w:hAnsi="TH SarabunPSK" w:cs="TH SarabunPSK"/>
                <w:color w:val="000000"/>
                <w:sz w:val="28"/>
                <w:cs/>
              </w:rPr>
              <w:t>มากที่สุด</w:t>
            </w:r>
          </w:p>
        </w:tc>
        <w:tc>
          <w:tcPr>
            <w:tcW w:w="709" w:type="dxa"/>
            <w:vAlign w:val="center"/>
          </w:tcPr>
          <w:p w14:paraId="312B3C2F" w14:textId="662F2645" w:rsidR="005B1468" w:rsidRPr="006E6154" w:rsidRDefault="005B1468" w:rsidP="0087211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6154">
              <w:rPr>
                <w:rFonts w:ascii="TH SarabunPSK" w:hAnsi="TH SarabunPSK" w:cs="TH SarabunPSK"/>
                <w:color w:val="000000"/>
                <w:sz w:val="28"/>
              </w:rPr>
              <w:t>0.262</w:t>
            </w:r>
          </w:p>
        </w:tc>
        <w:tc>
          <w:tcPr>
            <w:tcW w:w="709" w:type="dxa"/>
            <w:vAlign w:val="center"/>
          </w:tcPr>
          <w:p w14:paraId="62B0A1C7" w14:textId="39DC007B" w:rsidR="005B1468" w:rsidRPr="006E6154" w:rsidRDefault="005B1468" w:rsidP="0087211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E615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</w:tr>
    </w:tbl>
    <w:p w14:paraId="10460B3E" w14:textId="77777777" w:rsidR="002D2108" w:rsidRPr="006E6154" w:rsidRDefault="002D2108" w:rsidP="00E36B09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70C0"/>
          <w:sz w:val="28"/>
        </w:rPr>
        <w:sectPr w:rsidR="002D2108" w:rsidRPr="006E6154" w:rsidSect="009D52A2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2160" w:right="1416" w:bottom="1440" w:left="1560" w:header="709" w:footer="709" w:gutter="0"/>
          <w:cols w:space="720"/>
          <w:docGrid w:linePitch="360"/>
        </w:sectPr>
      </w:pPr>
    </w:p>
    <w:p w14:paraId="0D474BF1" w14:textId="77777777" w:rsidR="00F22391" w:rsidRPr="006E6154" w:rsidRDefault="00F22391" w:rsidP="00E36B09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70C0"/>
          <w:sz w:val="28"/>
        </w:rPr>
        <w:sectPr w:rsidR="00F22391" w:rsidRPr="006E6154" w:rsidSect="009D52A2">
          <w:type w:val="continuous"/>
          <w:pgSz w:w="11906" w:h="16838"/>
          <w:pgMar w:top="2160" w:right="1416" w:bottom="1440" w:left="1560" w:header="709" w:footer="709" w:gutter="0"/>
          <w:cols w:space="720"/>
          <w:docGrid w:linePitch="360"/>
        </w:sectPr>
      </w:pPr>
    </w:p>
    <w:p w14:paraId="5B699D98" w14:textId="7FEA12F1" w:rsidR="00395410" w:rsidRPr="006E6154" w:rsidRDefault="002D2108" w:rsidP="00E36B0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28"/>
        </w:rPr>
      </w:pPr>
      <w:r w:rsidRPr="006E6154">
        <w:rPr>
          <w:rFonts w:ascii="TH SarabunPSK" w:eastAsia="Calibri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FE7293" w:rsidRPr="006E6154">
        <w:rPr>
          <w:rFonts w:ascii="TH SarabunPSK" w:eastAsia="Calibri" w:hAnsi="TH SarabunPSK" w:cs="TH SarabunPSK"/>
          <w:b/>
          <w:bCs/>
          <w:color w:val="000000" w:themeColor="text1"/>
          <w:sz w:val="28"/>
        </w:rPr>
        <w:t xml:space="preserve">6. </w:t>
      </w:r>
      <w:r w:rsidR="00395410" w:rsidRPr="006E6154">
        <w:rPr>
          <w:rFonts w:ascii="TH SarabunPSK" w:eastAsia="Calibri" w:hAnsi="TH SarabunPSK" w:cs="TH SarabunPSK"/>
          <w:b/>
          <w:bCs/>
          <w:color w:val="000000" w:themeColor="text1"/>
          <w:sz w:val="28"/>
          <w:cs/>
        </w:rPr>
        <w:t>อภิปรายผลและข้อเสนอแนะ</w:t>
      </w:r>
    </w:p>
    <w:p w14:paraId="2C9A3DD7" w14:textId="085C321F" w:rsidR="002D202B" w:rsidRPr="006E6154" w:rsidRDefault="00872112" w:rsidP="00872112">
      <w:pPr>
        <w:tabs>
          <w:tab w:val="left" w:pos="709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E6154">
        <w:rPr>
          <w:rFonts w:ascii="TH SarabunPSK" w:eastAsia="TH SarabunPSK" w:hAnsi="TH SarabunPSK" w:cs="TH SarabunPSK"/>
          <w:sz w:val="28"/>
        </w:rPr>
        <w:t xml:space="preserve"> </w:t>
      </w:r>
      <w:r w:rsidRPr="006E6154">
        <w:rPr>
          <w:rFonts w:ascii="TH SarabunPSK" w:eastAsia="TH SarabunPSK" w:hAnsi="TH SarabunPSK" w:cs="TH SarabunPSK"/>
          <w:sz w:val="28"/>
        </w:rPr>
        <w:tab/>
        <w:t xml:space="preserve">1)  </w:t>
      </w:r>
      <w:r w:rsidR="002D202B" w:rsidRPr="006E6154">
        <w:rPr>
          <w:rFonts w:ascii="TH SarabunPSK" w:hAnsi="TH SarabunPSK" w:cs="TH SarabunPSK"/>
          <w:sz w:val="28"/>
          <w:cs/>
        </w:rPr>
        <w:t>ผลการศึกษาสภาพปัจจุบัน ภาพรวมของขอบข่ายการนิเทศภายในโรงเรียนมัธยมศึกษา อยู่ในระดับมาก โดยองค์ประกอบด้านที่มีสภาพปัจจุบันสูงสุดได้แก่  ด้านนิเทศการศึกษา ทั้งนี้อาจเป็นเพราะสำนักงานคณะกรรมการการศึกษาขั้นพื้นฐาน ได้มีนโยบายให้   ปี 2562 เป็นปีทองแห่งการนิเทศภายใน โดยใช้ห้องเรียนเป็นฐานเพื่อการพัฒนาคุณภาพของผู้เรียน</w:t>
      </w:r>
      <w:r w:rsidR="002D202B" w:rsidRPr="006E6154">
        <w:rPr>
          <w:rFonts w:ascii="TH SarabunPSK" w:hAnsi="TH SarabunPSK" w:cs="TH SarabunPSK"/>
          <w:sz w:val="28"/>
        </w:rPr>
        <w:t xml:space="preserve"> </w:t>
      </w:r>
      <w:r w:rsidR="002D202B" w:rsidRPr="006E6154">
        <w:rPr>
          <w:rFonts w:ascii="TH SarabunPSK" w:hAnsi="TH SarabunPSK" w:cs="TH SarabunPSK"/>
          <w:sz w:val="28"/>
          <w:cs/>
        </w:rPr>
        <w:t>ให้แต่ละสำนักงานเขตพื้นที่การศึกษามีแนวทางการขับเคลื่อนการปฏิบัติการนิเทศ  สู่โรงเรียน มีข้อมูลสารสนเทศของการนิเทศ มีระบบและกระบวนการนิเทศตามบริบทของสำนักงานเขตพื้นที่การศึกษา มีแผนและคู่มือการนิเทศตามบริบทของเขตพื้นที่การศึกษา มีการนิเทศโรงเรียนทุกโรงเรียน มีการสรุปและรายงานผลการนิเทศ</w:t>
      </w:r>
      <w:r w:rsidR="002D202B" w:rsidRPr="006E6154">
        <w:rPr>
          <w:rFonts w:ascii="TH SarabunPSK" w:hAnsi="TH SarabunPSK" w:cs="TH SarabunPSK"/>
          <w:sz w:val="28"/>
        </w:rPr>
        <w:t xml:space="preserve"> </w:t>
      </w:r>
      <w:r w:rsidR="002D202B" w:rsidRPr="006E6154">
        <w:rPr>
          <w:rFonts w:ascii="TH SarabunPSK" w:hAnsi="TH SarabunPSK" w:cs="TH SarabunPSK"/>
          <w:sz w:val="28"/>
          <w:cs/>
        </w:rPr>
        <w:t>จึงทำให้ภาพรวมขององค์ประกอบด้านนิเทศการศึกษามีค่าสูงสุด  สอดคล้องกับ เสาวนี สิริสุขศิลป์ (</w:t>
      </w:r>
      <w:r w:rsidR="002D202B" w:rsidRPr="006E6154">
        <w:rPr>
          <w:rFonts w:ascii="TH SarabunPSK" w:hAnsi="TH SarabunPSK" w:cs="TH SarabunPSK"/>
          <w:sz w:val="28"/>
        </w:rPr>
        <w:t>2564)</w:t>
      </w:r>
      <w:r w:rsidR="000D382D">
        <w:rPr>
          <w:rFonts w:ascii="TH SarabunPSK" w:hAnsi="TH SarabunPSK" w:cs="TH SarabunPSK"/>
          <w:sz w:val="28"/>
        </w:rPr>
        <w:t xml:space="preserve"> </w:t>
      </w:r>
      <w:r w:rsidR="000D382D">
        <w:rPr>
          <w:rFonts w:ascii="TH SarabunPSK" w:hAnsi="TH SarabunPSK" w:cs="TH SarabunPSK" w:hint="cs"/>
          <w:sz w:val="28"/>
          <w:cs/>
        </w:rPr>
        <w:t>ที่กล่าว</w:t>
      </w:r>
      <w:r w:rsidR="002D202B" w:rsidRPr="006E6154">
        <w:rPr>
          <w:rFonts w:ascii="TH SarabunPSK" w:hAnsi="TH SarabunPSK" w:cs="TH SarabunPSK"/>
          <w:sz w:val="28"/>
          <w:cs/>
        </w:rPr>
        <w:t>ว่าการนิเทศการศึกษายังเป็นสิ่งที่สำคัญจำเป็นที่จะต้องดำรงอยู่ในระบบการศึกษา เนื่องจากการนิเทศการศึกษามีบทบาทคอยช่วยเหลือ สนับสนุน ให้เกิดการพัฒนาและปรับปรุงการศึกษา ช่วยฝึกอบรมครูประจำการ ช่วยให้เกิดความเคลื่อนไหวในการศึกษา ช่วยรักษามาตรฐานการศึกษา และเป็นตัวนำการเปลี่ยนแปลงให้เกิดขึ้นในระบบการศึกษา ทั้งตัวระบบการศึกษาเองและระบบย่อย</w:t>
      </w:r>
      <w:r w:rsidR="002D202B" w:rsidRPr="006E6154">
        <w:rPr>
          <w:rFonts w:ascii="TH SarabunPSK" w:hAnsi="TH SarabunPSK" w:cs="TH SarabunPSK"/>
          <w:color w:val="000000" w:themeColor="text1"/>
          <w:sz w:val="28"/>
          <w:cs/>
        </w:rPr>
        <w:t xml:space="preserve">ของการศึกษาตลอดจนถึงโรงเรียน นอกจากนี้ </w:t>
      </w:r>
      <w:r w:rsidR="002D202B" w:rsidRPr="006E6154">
        <w:rPr>
          <w:rFonts w:ascii="TH SarabunPSK" w:hAnsi="TH SarabunPSK" w:cs="TH SarabunPSK"/>
          <w:color w:val="000000" w:themeColor="text1"/>
          <w:sz w:val="28"/>
        </w:rPr>
        <w:t xml:space="preserve">Glickman </w:t>
      </w:r>
      <w:r w:rsidR="002D202B" w:rsidRPr="006E6154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="000D382D">
        <w:rPr>
          <w:rFonts w:ascii="TH SarabunPSK" w:hAnsi="TH SarabunPSK" w:cs="TH SarabunPSK"/>
          <w:color w:val="000000" w:themeColor="text1"/>
          <w:sz w:val="28"/>
        </w:rPr>
        <w:t>2004</w:t>
      </w:r>
      <w:r w:rsidR="002D202B" w:rsidRPr="006E6154">
        <w:rPr>
          <w:rFonts w:ascii="TH SarabunPSK" w:hAnsi="TH SarabunPSK" w:cs="TH SarabunPSK"/>
          <w:color w:val="000000" w:themeColor="text1"/>
          <w:sz w:val="28"/>
        </w:rPr>
        <w:t xml:space="preserve">) </w:t>
      </w:r>
      <w:r w:rsidR="002D202B" w:rsidRPr="006E6154">
        <w:rPr>
          <w:rFonts w:ascii="TH SarabunPSK" w:hAnsi="TH SarabunPSK" w:cs="TH SarabunPSK"/>
          <w:color w:val="000000" w:themeColor="text1"/>
          <w:sz w:val="28"/>
          <w:cs/>
        </w:rPr>
        <w:t>กล่าวว่า การนิเทศการศึกษายังมีความสำคัญและจำเป็น</w:t>
      </w:r>
      <w:r w:rsidR="002D202B" w:rsidRPr="006E6154">
        <w:rPr>
          <w:rFonts w:ascii="TH SarabunPSK" w:hAnsi="TH SarabunPSK" w:cs="TH SarabunPSK"/>
          <w:sz w:val="28"/>
          <w:cs/>
        </w:rPr>
        <w:t xml:space="preserve">อย่างยิ่งต่อการศึกษา เนื่องจากเบื้องหลังโรงเรียนที่ประสบความสำเร็จคือการจัดโปรแกรมการนิเทศที่มีประสิทธิผล </w:t>
      </w:r>
    </w:p>
    <w:p w14:paraId="34431A34" w14:textId="790F3586" w:rsidR="002D202B" w:rsidRPr="006E6154" w:rsidRDefault="002D202B" w:rsidP="00872112">
      <w:pPr>
        <w:tabs>
          <w:tab w:val="left" w:pos="144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6E6154">
        <w:rPr>
          <w:rFonts w:ascii="TH SarabunPSK" w:hAnsi="TH SarabunPSK" w:cs="TH SarabunPSK"/>
          <w:sz w:val="28"/>
          <w:cs/>
        </w:rPr>
        <w:t xml:space="preserve">องค์ประกอบด้านที่มีสภาพปัจจุบันอยู่ในระดับต่ำสุด ได้แก่ด้านการพัฒนา  สื่อ นวัตกรรมและเทคโนโลยีดิจิทัล ทั้งนี้เป็นเพราะโรงเรียนขาดการส่งเสริมสนับสนุนให้ครูผลิต จัดหาและพัฒนาสื่อเทคโนโลยีดิจิทัล บุคลากรขาดความรู้ความเข้าใจในการผลิตสื่อ ขาดประสบการณ์ในการใช้สื่อนวัตกรรมทางการศึกษา ไม่เข้าใจและรู้จักวิธีการใช้นวัตกรรมที่ทางโรงเรียนจัดทำขึ้น ขาดความชำนาญในการใช้นวัตกรรม ขาดสื่อประกอบการเรียน นอกจากนี้ยังมีปัญหาด้านสภาพแวดล้อมโดยทั่วไปยังไม่เหมาะสมกับการใช้สื่อ เนื่องจากความยุ่งยากและ ไม่คล่องตัว มีสถานที่ไม่เป็นสัดส่วนไม่มีห้องที่ใช้เพื่อเก็บรักษาสื่อ นวัตกรรมเป็นการเฉพาะ ทำให้การดูแลทำได้ยากและขาดการพัฒนาที่ต่อเนื่อง </w:t>
      </w:r>
    </w:p>
    <w:p w14:paraId="0D51001B" w14:textId="07BDBA92" w:rsidR="002D202B" w:rsidRPr="006E6154" w:rsidRDefault="00872112" w:rsidP="00872112">
      <w:pPr>
        <w:pStyle w:val="a3"/>
        <w:tabs>
          <w:tab w:val="left" w:pos="709"/>
          <w:tab w:val="left" w:pos="1440"/>
          <w:tab w:val="left" w:pos="2160"/>
        </w:tabs>
        <w:spacing w:before="0" w:beforeAutospacing="0" w:after="0" w:afterAutospacing="0"/>
        <w:jc w:val="thaiDistribute"/>
        <w:rPr>
          <w:rFonts w:ascii="TH SarabunPSK" w:hAnsi="TH SarabunPSK" w:cs="TH SarabunPSK"/>
        </w:rPr>
      </w:pPr>
      <w:r w:rsidRPr="006E6154">
        <w:rPr>
          <w:rFonts w:ascii="TH SarabunPSK" w:hAnsi="TH SarabunPSK" w:cs="TH SarabunPSK"/>
        </w:rPr>
        <w:t xml:space="preserve"> </w:t>
      </w:r>
      <w:r w:rsidRPr="006E6154">
        <w:rPr>
          <w:rFonts w:ascii="TH SarabunPSK" w:hAnsi="TH SarabunPSK" w:cs="TH SarabunPSK"/>
        </w:rPr>
        <w:tab/>
        <w:t xml:space="preserve">2) </w:t>
      </w:r>
      <w:r w:rsidR="002D202B" w:rsidRPr="006E6154">
        <w:rPr>
          <w:rFonts w:ascii="TH SarabunPSK" w:hAnsi="TH SarabunPSK" w:cs="TH SarabunPSK"/>
          <w:cs/>
        </w:rPr>
        <w:t>ผลการศึกษาสภาพที่พึงประสงค์ภาพรวมของขอบข่ายการนิเทศภายในของโรงเรียนมัธยมศึกษา พบว่าสภาพที่พึงประสงค์ทุกด้านอยู่ในระดับมากที่สุดโดย เมื่อพิจารณาองค์ประกอบแต่ละด้านจะเห็นว่าด้านนิเทศการศึกษามีระดับของสภาพที่พึงประสงค์สูงสุด ทั้งนี้อาจเป็นเพราะการนิเทศภายในสถานศึกษาเป็นงานสำคัญที่เป็นส่วนหนึ่งในการบริหารงาน</w:t>
      </w:r>
      <w:r w:rsidR="002D202B" w:rsidRPr="006E6154">
        <w:rPr>
          <w:rFonts w:ascii="TH SarabunPSK" w:hAnsi="TH SarabunPSK" w:cs="TH SarabunPSK"/>
          <w:cs/>
        </w:rPr>
        <w:lastRenderedPageBreak/>
        <w:t xml:space="preserve">วิชาการในสถานศึกษา  การบริหารงานจะมีประสิทธิภาพและประสิทธิผลต้องมีกระบวนการนิเทศที่ดี ดังนั้นผู้ที่เกี่ยวข้องกับการบริหารการศึกษาและการบริหารสถานศึกษาที่ต้องการบริหารงานให้บรรลุเป้าหมาย  </w:t>
      </w:r>
      <w:bookmarkStart w:id="6" w:name="_Hlk107469575"/>
      <w:r w:rsidR="002D202B" w:rsidRPr="006E6154">
        <w:rPr>
          <w:rFonts w:ascii="TH SarabunPSK" w:hAnsi="TH SarabunPSK" w:cs="TH SarabunPSK"/>
          <w:cs/>
        </w:rPr>
        <w:t xml:space="preserve">จึงต้องทำความเข้าใจเรื่องการนิเทศให้ถ่องแท้และพยายามปฏิบัติตามแนวทางการนิเทศ เพื่อให้เกิดประโยชน์สูงสุดต่อองค์กรและสถานศึกษา </w:t>
      </w:r>
      <w:bookmarkEnd w:id="6"/>
      <w:r w:rsidR="002D202B" w:rsidRPr="006E6154">
        <w:rPr>
          <w:rFonts w:ascii="TH SarabunPSK" w:hAnsi="TH SarabunPSK" w:cs="TH SarabunPSK"/>
          <w:cs/>
        </w:rPr>
        <w:t>การนิเทศการศึกษาเป็นกิจกรรมที่ได้ปฏิบัติต่อเนื่องกันมาเป็นระยะเวลายาวนาน รูปแบบ  กระบวนการและวิธีการนิเทศได้เปลี่ยนแปลงไปตามยุคสมัยจากลักษณะที่เป็นการตรวจ สั่งการ มาเป็นลักษณะการร่วมมือ การแนะนำช่วยเหลือระหว่างผู้นิเทศและผู้รับการนิเทศ เพื่อให้ผู้รับการนิเทศได้พัฒนาความสามารถ และพฤติกรรมการสอนด้วยตนเองอันจะส่งผลถึงคุณภาพการศึกษาสอดคล้องกับ จิติมา วรรณศรี (</w:t>
      </w:r>
      <w:r w:rsidR="002D202B" w:rsidRPr="006E6154">
        <w:rPr>
          <w:rFonts w:ascii="TH SarabunPSK" w:hAnsi="TH SarabunPSK" w:cs="TH SarabunPSK"/>
        </w:rPr>
        <w:t>2557)</w:t>
      </w:r>
      <w:r w:rsidR="002D202B" w:rsidRPr="006E6154">
        <w:rPr>
          <w:rFonts w:ascii="TH SarabunPSK" w:hAnsi="TH SarabunPSK" w:cs="TH SarabunPSK"/>
          <w:cs/>
        </w:rPr>
        <w:t xml:space="preserve"> กล่าวว่า </w:t>
      </w:r>
      <w:bookmarkStart w:id="7" w:name="_Hlk107469621"/>
      <w:r w:rsidR="002D202B" w:rsidRPr="006E6154">
        <w:rPr>
          <w:rFonts w:ascii="TH SarabunPSK" w:hAnsi="TH SarabunPSK" w:cs="TH SarabunPSK"/>
          <w:cs/>
        </w:rPr>
        <w:t>การนิเทศภายในสถานศึกษาเป็นกิจกรรมที่ส่งเสริมสนับสนุนการพัฒนาการจัดการเรียนรู้และพัฒนาการปฏิบัติงานของครูและบุคลากร การนิเทศอย่างเป็นระบบและดำเนินการอย่างสม่ำเสมอจะช่วยให้ผู้บริหารได้รับรู้ข้อมูลเกี่ยวกับสภาพและปัญหาในการจัดการเรียนรู้และการดำเนินงาน รวมทั้งช่วยให้สามารถแก้ปัญหาและพัฒนาการปฏิบัติงานให้เกิดประสิทธิผลและประสิทธิภาพ</w:t>
      </w:r>
      <w:bookmarkEnd w:id="7"/>
      <w:r w:rsidR="002D202B" w:rsidRPr="006E6154">
        <w:rPr>
          <w:rFonts w:ascii="TH SarabunPSK" w:hAnsi="TH SarabunPSK" w:cs="TH SarabunPSK"/>
          <w:cs/>
        </w:rPr>
        <w:t>และสอดคล้องกับแนวทางการนิเทศบูรณาการโดยใช้พื้นที่เป็นฐานเพื่อพัฒนาคุณภาพการศึกษาสู่การนิเทศภายในโรงเรียนโดยใช้ห้องเรียนเป็นฐานเพื่อพัฒนาคุณภาพ</w:t>
      </w:r>
      <w:r w:rsidR="002D202B" w:rsidRPr="006E6154">
        <w:rPr>
          <w:rFonts w:ascii="TH SarabunPSK" w:hAnsi="TH SarabunPSK" w:cs="TH SarabunPSK"/>
          <w:color w:val="000000" w:themeColor="text1"/>
          <w:cs/>
        </w:rPr>
        <w:t xml:space="preserve">ของผู้เรียน (หน่วยศึกษานิเทศก์ สำนักงานคณะกรรมการการศึกษาขั้นพื้นฐาน, </w:t>
      </w:r>
      <w:r w:rsidR="002D202B" w:rsidRPr="006E6154">
        <w:rPr>
          <w:rFonts w:ascii="TH SarabunPSK" w:hAnsi="TH SarabunPSK" w:cs="TH SarabunPSK"/>
          <w:color w:val="000000" w:themeColor="text1"/>
        </w:rPr>
        <w:t>2562)</w:t>
      </w:r>
      <w:r w:rsidR="002D202B" w:rsidRPr="006E6154">
        <w:rPr>
          <w:rFonts w:ascii="TH SarabunPSK" w:hAnsi="TH SarabunPSK" w:cs="TH SarabunPSK"/>
          <w:color w:val="000000" w:themeColor="text1"/>
          <w:cs/>
        </w:rPr>
        <w:t xml:space="preserve"> กล่าวว่า กระบวนการนิเทศการศึกษา</w:t>
      </w:r>
      <w:r w:rsidR="002D202B" w:rsidRPr="006E6154">
        <w:rPr>
          <w:rFonts w:ascii="TH SarabunPSK" w:hAnsi="TH SarabunPSK" w:cs="TH SarabunPSK"/>
          <w:cs/>
        </w:rPr>
        <w:t>ในระดับสถานศึกษา คือการนิเทศภายในโรงเรียน ซึ่งเป็นกิจกรรมสำคัญในการสนับสนุนการเรียนการสอนภายในโรงเรียน ให้ดำเนินไปอย่างมีประสิทธิภาพของผู้บริหารสถานศึกษาซึ่งเป็นหน้าที่ที่สำคัญอย่างหนึ่งของผู้บริหารสถานศึกษาต้องดำเนินการให้เกิดขึ้นภายในโรงเรียนและครูได้ปรับปรุงคุณภาพการเรียนการสอนภายในชั้นเรียนและโรงเรียนให้มีประสิทธิภาพมากขึ้น รวมทั้งเป็นกระบวนการประกันคุณภาพของโรงเรียนว่า โรงเรียนสามารถบริการจัดการภายในโรงเรียนจนถึงเป้าหมายสุดท้าย คือ คุณภาพผู้เรียนตามมาตรฐานหลักสูตรและเป้าหมายที่ตั้งไว้</w:t>
      </w:r>
    </w:p>
    <w:p w14:paraId="777DBCA9" w14:textId="3F5F7306" w:rsidR="002D202B" w:rsidRPr="006E6154" w:rsidRDefault="002D202B" w:rsidP="00872112">
      <w:pPr>
        <w:pStyle w:val="a3"/>
        <w:tabs>
          <w:tab w:val="left" w:pos="709"/>
          <w:tab w:val="left" w:pos="1440"/>
        </w:tabs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</w:rPr>
      </w:pPr>
      <w:r w:rsidRPr="006E6154">
        <w:rPr>
          <w:rFonts w:ascii="TH SarabunPSK" w:hAnsi="TH SarabunPSK" w:cs="TH SarabunPSK"/>
          <w:cs/>
        </w:rPr>
        <w:t xml:space="preserve"> และองค์ประกอบด้านที่มีสภาพที่พึงประสงค์อยู่ในระดับต่ำสุด ได้แก่ ด้านการพัฒนาหลักสูตร</w:t>
      </w:r>
      <w:bookmarkStart w:id="8" w:name="_Hlk106798889"/>
      <w:r w:rsidRPr="006E6154">
        <w:rPr>
          <w:rFonts w:ascii="TH SarabunPSK" w:hAnsi="TH SarabunPSK" w:cs="TH SarabunPSK"/>
          <w:cs/>
        </w:rPr>
        <w:t>สถานศึกษา</w:t>
      </w:r>
      <w:r w:rsidRPr="006E6154">
        <w:rPr>
          <w:rFonts w:ascii="TH SarabunPSK" w:hAnsi="TH SarabunPSK" w:cs="TH SarabunPSK"/>
        </w:rPr>
        <w:t xml:space="preserve"> </w:t>
      </w:r>
      <w:r w:rsidRPr="006E6154">
        <w:rPr>
          <w:rFonts w:ascii="TH SarabunPSK" w:hAnsi="TH SarabunPSK" w:cs="TH SarabunPSK"/>
          <w:cs/>
        </w:rPr>
        <w:t xml:space="preserve">ทั้งนี้อาจเป็นเพราะกระทรวงศึกษาธิการได้ประกาศให้ใช้หลักสูตรแกนกลางการศึกษาขั้นพื้นฐาน พุทธศักราช </w:t>
      </w:r>
      <w:r w:rsidRPr="006E6154">
        <w:rPr>
          <w:rFonts w:ascii="TH SarabunPSK" w:hAnsi="TH SarabunPSK" w:cs="TH SarabunPSK"/>
        </w:rPr>
        <w:t>2551</w:t>
      </w:r>
      <w:r w:rsidRPr="006E6154">
        <w:rPr>
          <w:rFonts w:ascii="TH SarabunPSK" w:hAnsi="TH SarabunPSK" w:cs="TH SarabunPSK"/>
          <w:cs/>
        </w:rPr>
        <w:t xml:space="preserve"> ในโรงเรียนทั่วประเทศในปีการศึกษา </w:t>
      </w:r>
      <w:r w:rsidRPr="006E6154">
        <w:rPr>
          <w:rFonts w:ascii="TH SarabunPSK" w:hAnsi="TH SarabunPSK" w:cs="TH SarabunPSK"/>
        </w:rPr>
        <w:t xml:space="preserve">2553 </w:t>
      </w:r>
      <w:r w:rsidRPr="006E6154">
        <w:rPr>
          <w:rFonts w:ascii="TH SarabunPSK" w:hAnsi="TH SarabunPSK" w:cs="TH SarabunPSK"/>
          <w:cs/>
        </w:rPr>
        <w:t xml:space="preserve">ทำให้ทุกโรงเรียนได้มีการศึกษาหลักสูตรแกนกลางการศึกษาขั้นพื้นฐาน พุทธศักราช </w:t>
      </w:r>
      <w:r w:rsidRPr="006E6154">
        <w:rPr>
          <w:rFonts w:ascii="TH SarabunPSK" w:hAnsi="TH SarabunPSK" w:cs="TH SarabunPSK"/>
        </w:rPr>
        <w:t>2551</w:t>
      </w:r>
      <w:r w:rsidRPr="006E6154">
        <w:rPr>
          <w:rFonts w:ascii="TH SarabunPSK" w:hAnsi="TH SarabunPSK" w:cs="TH SarabunPSK"/>
          <w:cs/>
        </w:rPr>
        <w:t xml:space="preserve"> รวมทั้งมาตรฐานการเรียนรู้และตัวชี้วัดฯ (ฉบับปรับปรุง พ.ศ. 2560) สู่การจัดทำหลักสูตรสถานศึกษาเป็นที่ดำเนินการมาอย่างต่อเนื่องโดยการมีส่วนร่วมตัดสินใจของผู้บริหารสถานศึกษา ครู นักเรียน บุคลากรในชุมชน ซึ่งมีการดำเนินการตั้งแต่การวางแผน การออกแบบ การจัดการเรียนรู้และประสบการณ์ต่าง ๆ รวมทั้งการนำหลักสูตรไปใช้และการประเมินหลักสูตร เพื่อให้ได้หลักสูตรที่เหมาะสมกับผู้เรียน </w:t>
      </w:r>
    </w:p>
    <w:bookmarkEnd w:id="8"/>
    <w:p w14:paraId="2DBB89B8" w14:textId="67856F95" w:rsidR="002D202B" w:rsidRPr="006E6154" w:rsidRDefault="00872112" w:rsidP="00872112">
      <w:pPr>
        <w:tabs>
          <w:tab w:val="left" w:pos="851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E6154">
        <w:rPr>
          <w:rFonts w:ascii="TH SarabunPSK" w:hAnsi="TH SarabunPSK" w:cs="TH SarabunPSK"/>
          <w:sz w:val="28"/>
        </w:rPr>
        <w:tab/>
        <w:t xml:space="preserve">3) </w:t>
      </w:r>
      <w:r w:rsidR="002D202B" w:rsidRPr="006E6154">
        <w:rPr>
          <w:rFonts w:ascii="TH SarabunPSK" w:hAnsi="TH SarabunPSK" w:cs="TH SarabunPSK"/>
          <w:sz w:val="28"/>
          <w:cs/>
        </w:rPr>
        <w:t>ผลการประเมินความต้องการจำเป็นของขอบข่ายการนิเทศภายในโรงเรียนมัธยมศึกษา สังกัดสำนักงานคณะกรรมการการศึกษาขั้นพื้นฐาน พบว่าค่าดัชนีความต้องการจำเป็นสูงสุดได้แก่ องค์ประกอบด้านการพัฒนาสื่อ นวัตกรรมและเทคโนโลยีดิจิทัล ทั้งนี้อาจเป็นเพราะการพัฒนาสื่อ นวัตกรรมและเทคโนโลยีดิจิทัล ช่วยส่งเสริมสนับสนุนให้การจัดการเรียนรู้บรรลุจุดมุ่งหมายและมีประสิทธิภาพ สื่อจะช่วยกระตุ้นและดึงดูดให้ผู้เรียนมีความสนใจที่จะเรียนรู้ และมีส่วนร่วมในกิจกรรมการจัดการเรียนรู้ อีกทั้งนโยบายสำนักงานคณะกรรมการการศึกษาขั้นพื้นฐานที่ต้องการให้ครูจัดกิจกรรมการเรียนรู้เชิงรุก (</w:t>
      </w:r>
      <w:r w:rsidR="002D202B" w:rsidRPr="006E6154">
        <w:rPr>
          <w:rFonts w:ascii="TH SarabunPSK" w:hAnsi="TH SarabunPSK" w:cs="TH SarabunPSK"/>
          <w:sz w:val="28"/>
        </w:rPr>
        <w:t xml:space="preserve">Active Learning) </w:t>
      </w:r>
      <w:r w:rsidR="002D202B" w:rsidRPr="006E6154">
        <w:rPr>
          <w:rFonts w:ascii="TH SarabunPSK" w:hAnsi="TH SarabunPSK" w:cs="TH SarabunPSK"/>
          <w:sz w:val="28"/>
          <w:cs/>
        </w:rPr>
        <w:t>ซึ่งเป็นกระบวนการเรียนการสอนที่เน้นให้ผู้เรียนมีส่วนร่วมและปฏิสัมพันธ์กับกิจกรรมการเรียนรู้ ที่หลากหลาย ตัวกิจกรรมจะต้องส่งเสริมทักษะ การคิด การสื่อสาร การนำเสนอ โดยการใช้สื่อ นวัตกรรมและเทคโนโลยีดิจิทัล อย่างเหมาะสม ประกอบกับความก้าวหน้าทางด้านเทคโนโลยีสารสนเทศและการสื่อสารมีการพัฒนาอย่างต่อเนื่อง รวมทั้งการแพร่ระบาดของโรคติดเชื้อไวรัสโค</w:t>
      </w:r>
      <w:proofErr w:type="spellStart"/>
      <w:r w:rsidR="002D202B" w:rsidRPr="006E6154">
        <w:rPr>
          <w:rFonts w:ascii="TH SarabunPSK" w:hAnsi="TH SarabunPSK" w:cs="TH SarabunPSK"/>
          <w:sz w:val="28"/>
          <w:cs/>
        </w:rPr>
        <w:t>โร</w:t>
      </w:r>
      <w:proofErr w:type="spellEnd"/>
      <w:r w:rsidR="002D202B" w:rsidRPr="006E6154">
        <w:rPr>
          <w:rFonts w:ascii="TH SarabunPSK" w:hAnsi="TH SarabunPSK" w:cs="TH SarabunPSK"/>
          <w:sz w:val="28"/>
          <w:cs/>
        </w:rPr>
        <w:t>นา 2019 ทำให้เกิดการปรับตัวเป็นวิถีชีวิตแบบใหม่ (</w:t>
      </w:r>
      <w:r w:rsidR="002D202B" w:rsidRPr="006E6154">
        <w:rPr>
          <w:rFonts w:ascii="TH SarabunPSK" w:hAnsi="TH SarabunPSK" w:cs="TH SarabunPSK"/>
          <w:sz w:val="28"/>
        </w:rPr>
        <w:t>New Normal)</w:t>
      </w:r>
      <w:r w:rsidR="002D202B" w:rsidRPr="006E6154">
        <w:rPr>
          <w:rFonts w:ascii="TH SarabunPSK" w:hAnsi="TH SarabunPSK" w:cs="TH SarabunPSK"/>
          <w:sz w:val="28"/>
          <w:cs/>
        </w:rPr>
        <w:t xml:space="preserve">โดยเฉพาะสถาบันทางการศึกษาที่ไม่สามารถจัดการเรียนการสอนแบบปกติได้ จึงจำเป็นต้องใช้รูปแบบการเรียนการสอนแบบออนไลน์ จึงมีความจำเป็นในการนำสื่อ นวัตกรรมและเทคโนโลยีดิจิทัล มาเป็นส่วนหนึ่งของการจัดการเรียนการสอนออนไลน์ </w:t>
      </w:r>
      <w:r w:rsidR="002D202B" w:rsidRPr="006E6154">
        <w:rPr>
          <w:rFonts w:ascii="TH SarabunPSK" w:hAnsi="TH SarabunPSK" w:cs="TH SarabunPSK"/>
          <w:color w:val="000000" w:themeColor="text1"/>
          <w:sz w:val="28"/>
          <w:cs/>
        </w:rPr>
        <w:t xml:space="preserve">สอดคล้องกับ ยืน </w:t>
      </w:r>
      <w:proofErr w:type="spellStart"/>
      <w:r w:rsidR="002D202B" w:rsidRPr="006E6154">
        <w:rPr>
          <w:rFonts w:ascii="TH SarabunPSK" w:hAnsi="TH SarabunPSK" w:cs="TH SarabunPSK"/>
          <w:color w:val="000000" w:themeColor="text1"/>
          <w:sz w:val="28"/>
          <w:cs/>
        </w:rPr>
        <w:t>ภู่วรวรร</w:t>
      </w:r>
      <w:proofErr w:type="spellEnd"/>
      <w:r w:rsidR="002D202B" w:rsidRPr="006E6154">
        <w:rPr>
          <w:rFonts w:ascii="TH SarabunPSK" w:hAnsi="TH SarabunPSK" w:cs="TH SarabunPSK"/>
          <w:color w:val="000000" w:themeColor="text1"/>
          <w:sz w:val="28"/>
          <w:cs/>
        </w:rPr>
        <w:t>ณ</w:t>
      </w:r>
      <w:r w:rsidR="002D202B" w:rsidRPr="006E6154">
        <w:rPr>
          <w:rFonts w:ascii="TH SarabunPSK" w:hAnsi="TH SarabunPSK" w:cs="TH SarabunPSK"/>
          <w:color w:val="000000" w:themeColor="text1"/>
          <w:sz w:val="28"/>
        </w:rPr>
        <w:t xml:space="preserve"> (2564) </w:t>
      </w:r>
      <w:r w:rsidR="002D202B" w:rsidRPr="006E6154">
        <w:rPr>
          <w:rFonts w:ascii="TH SarabunPSK" w:hAnsi="TH SarabunPSK" w:cs="TH SarabunPSK"/>
          <w:color w:val="000000" w:themeColor="text1"/>
          <w:sz w:val="28"/>
          <w:cs/>
        </w:rPr>
        <w:t>กล่าว</w:t>
      </w:r>
      <w:r w:rsidR="002D202B" w:rsidRPr="006E6154">
        <w:rPr>
          <w:rFonts w:ascii="TH SarabunPSK" w:hAnsi="TH SarabunPSK" w:cs="TH SarabunPSK"/>
          <w:sz w:val="28"/>
          <w:cs/>
        </w:rPr>
        <w:t>ว่า เมื่อการระบาดของโควิด 19 เป็นตัวเร่งให้ต้องใช้ดิจิทัล ทำให้มีการ</w:t>
      </w:r>
      <w:r w:rsidR="002D202B" w:rsidRPr="006E6154">
        <w:rPr>
          <w:rFonts w:ascii="TH SarabunPSK" w:hAnsi="TH SarabunPSK" w:cs="TH SarabunPSK"/>
          <w:sz w:val="28"/>
          <w:cs/>
        </w:rPr>
        <w:lastRenderedPageBreak/>
        <w:t>ดำเนินกิจกรรมการเรียนการสอนในสองสภาวะ สภาวะหนึ่ง เรียกว่า สภาวะทางกายภาพ (</w:t>
      </w:r>
      <w:r w:rsidR="002D202B" w:rsidRPr="006E6154">
        <w:rPr>
          <w:rFonts w:ascii="TH SarabunPSK" w:hAnsi="TH SarabunPSK" w:cs="TH SarabunPSK"/>
          <w:sz w:val="28"/>
        </w:rPr>
        <w:t xml:space="preserve">Physical) </w:t>
      </w:r>
      <w:r w:rsidR="002D202B" w:rsidRPr="006E6154">
        <w:rPr>
          <w:rFonts w:ascii="TH SarabunPSK" w:hAnsi="TH SarabunPSK" w:cs="TH SarabunPSK"/>
          <w:sz w:val="28"/>
          <w:cs/>
        </w:rPr>
        <w:t>เราต้องมีสังคม เจอหน้ากัน ไปโรงเรียน นักเรียนมาพบครู ครูสอนหนังสือ ขณะเดียวกัน ก็มีอีกสภาวะหนึ่งในสภาวะทางไซเบอร์ (</w:t>
      </w:r>
      <w:r w:rsidR="002D202B" w:rsidRPr="006E6154">
        <w:rPr>
          <w:rFonts w:ascii="TH SarabunPSK" w:hAnsi="TH SarabunPSK" w:cs="TH SarabunPSK"/>
          <w:sz w:val="28"/>
        </w:rPr>
        <w:t xml:space="preserve">Cyber) </w:t>
      </w:r>
      <w:r w:rsidR="002D202B" w:rsidRPr="006E6154">
        <w:rPr>
          <w:rFonts w:ascii="TH SarabunPSK" w:hAnsi="TH SarabunPSK" w:cs="TH SarabunPSK"/>
          <w:sz w:val="28"/>
          <w:cs/>
        </w:rPr>
        <w:t>ซึ่งเป็นสภาวะที่พัฒนาก้าวหน้า เติบโตมาเรื่อย ๆ การจัดการเรียนการสอนในโลกนี้จึงเกิดขึ้นได้ การศึกษาจึงปรับมาเป็นการเรียนการสอนบนโลกไซเบอร์ได้ เมื่อโควิด-19 ระบาด เป็นจังหวะที่เทคโนโลยีดิจิทัลมาถึงจุดที่ใช้เพื่อการศึกษาได้ดี มีแหล่งความรู้อยู่บนอินเทอร์เน็ตมากมาย เมื่อโรงเรียนปิด  จึงต้องหันมาทำการเรียนออนไลน์ที่บ้าน (</w:t>
      </w:r>
      <w:r w:rsidR="002D202B" w:rsidRPr="006E6154">
        <w:rPr>
          <w:rFonts w:ascii="TH SarabunPSK" w:hAnsi="TH SarabunPSK" w:cs="TH SarabunPSK"/>
          <w:sz w:val="28"/>
        </w:rPr>
        <w:t xml:space="preserve">LFH : Learning From Home) </w:t>
      </w:r>
      <w:r w:rsidR="002D202B" w:rsidRPr="006E6154">
        <w:rPr>
          <w:rFonts w:ascii="TH SarabunPSK" w:hAnsi="TH SarabunPSK" w:cs="TH SarabunPSK"/>
          <w:sz w:val="28"/>
          <w:cs/>
        </w:rPr>
        <w:t xml:space="preserve">หรือกรณีการเปิดห้องเรียนแบบออนไลน์ใช้ซอฟต์แวร์ประชุมออนไลน์ เช่น </w:t>
      </w:r>
      <w:r w:rsidR="002D202B" w:rsidRPr="006E6154">
        <w:rPr>
          <w:rFonts w:ascii="TH SarabunPSK" w:hAnsi="TH SarabunPSK" w:cs="TH SarabunPSK"/>
          <w:sz w:val="28"/>
        </w:rPr>
        <w:t xml:space="preserve">ZOOM, Webex, Microsoft Team, Google Meet </w:t>
      </w:r>
      <w:r w:rsidR="002D202B" w:rsidRPr="006E6154">
        <w:rPr>
          <w:rFonts w:ascii="TH SarabunPSK" w:hAnsi="TH SarabunPSK" w:cs="TH SarabunPSK"/>
          <w:sz w:val="28"/>
          <w:cs/>
        </w:rPr>
        <w:t>ฯลฯ เพื่อการเรียนการสอนเหมือนห้องเรียนจริง  นอกจากนี้รัฐบาลได้ให้ความสำคัญกับการใช้สื่อ และเทคโนโลยี</w:t>
      </w:r>
      <w:r w:rsidR="00176854">
        <w:rPr>
          <w:rFonts w:ascii="TH SarabunPSK" w:hAnsi="TH SarabunPSK" w:cs="TH SarabunPSK"/>
          <w:sz w:val="28"/>
          <w:cs/>
        </w:rPr>
        <w:br/>
      </w:r>
      <w:r w:rsidR="002D202B" w:rsidRPr="006E6154">
        <w:rPr>
          <w:rFonts w:ascii="TH SarabunPSK" w:hAnsi="TH SarabunPSK" w:cs="TH SarabunPSK"/>
          <w:sz w:val="28"/>
          <w:cs/>
        </w:rPr>
        <w:t>สารส</w:t>
      </w:r>
      <w:r w:rsidR="00176854">
        <w:rPr>
          <w:rFonts w:ascii="TH SarabunPSK" w:hAnsi="TH SarabunPSK" w:cs="TH SarabunPSK" w:hint="cs"/>
          <w:sz w:val="28"/>
          <w:cs/>
        </w:rPr>
        <w:t>น</w:t>
      </w:r>
      <w:r w:rsidR="002D202B" w:rsidRPr="006E6154">
        <w:rPr>
          <w:rFonts w:ascii="TH SarabunPSK" w:hAnsi="TH SarabunPSK" w:cs="TH SarabunPSK"/>
          <w:sz w:val="28"/>
          <w:cs/>
        </w:rPr>
        <w:t>เทศโดยได้กำหนดแผนพัฒนารัฐบาลดิจิทัลเพื่อเศรษฐกิจและสังคม</w:t>
      </w:r>
      <w:r w:rsidR="002D202B" w:rsidRPr="006E6154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2D202B" w:rsidRPr="006E6154">
        <w:rPr>
          <w:rFonts w:ascii="TH SarabunPSK" w:hAnsi="TH SarabunPSK" w:cs="TH SarabunPSK"/>
          <w:sz w:val="28"/>
          <w:cs/>
        </w:rPr>
        <w:t>ยุทธศาสตร์ที่ 3 สร้างสังคมคุณภาพที่ทั่วถึง</w:t>
      </w:r>
      <w:r w:rsidR="00176854">
        <w:rPr>
          <w:rFonts w:ascii="TH SarabunPSK" w:hAnsi="TH SarabunPSK" w:cs="TH SarabunPSK"/>
          <w:sz w:val="28"/>
          <w:cs/>
        </w:rPr>
        <w:br/>
      </w:r>
      <w:r w:rsidR="002D202B" w:rsidRPr="006E6154">
        <w:rPr>
          <w:rFonts w:ascii="TH SarabunPSK" w:hAnsi="TH SarabunPSK" w:cs="TH SarabunPSK"/>
          <w:sz w:val="28"/>
          <w:cs/>
        </w:rPr>
        <w:t>เท่าเทียมด้วยเทคโนโลยีดิจิทัล ประชาชนทุกกลุ่มเข้าถึง</w:t>
      </w:r>
      <w:r w:rsidR="002D202B" w:rsidRPr="006E6154">
        <w:rPr>
          <w:rFonts w:ascii="TH SarabunPSK" w:hAnsi="TH SarabunPSK" w:cs="TH SarabunPSK"/>
          <w:sz w:val="28"/>
        </w:rPr>
        <w:t xml:space="preserve"> </w:t>
      </w:r>
      <w:r w:rsidR="002D202B" w:rsidRPr="006E6154">
        <w:rPr>
          <w:rFonts w:ascii="TH SarabunPSK" w:hAnsi="TH SarabunPSK" w:cs="TH SarabunPSK"/>
          <w:sz w:val="28"/>
          <w:cs/>
        </w:rPr>
        <w:t xml:space="preserve">อินเทอร์เน็ตความเร็วสูง บริการของรัฐอย่างทั่วถึงและเท่าเทียม ใช้ประโยชน์จากเทคโนโลยีดิจิทัลเข้าถึงบริการ ทางการศึกษา สุขภาพ ข้อมูลและการเรียนรู้ สามารถไปนำพัฒนาท้องถิ่นได้ อาทิเช่น การสร้างสื่อ คลังสื่อ และแหล่งเรียนรู้ดิจิทัลเพื่อการเรียนรู้ตลอดชีวิต ที่ประชาชนเข้าถึง รวมไปถึงการผลิตสื่อ และคลังสื่อสาระออนไลน์เพื่อการศึกษาเรียนรู้ ที่มีลิขสิทธิ์ถูกต้อง หรือใช้ระบบลิขสิทธิ์แบบเปิด รวมถึงการอบรมให้ครูและผู้สนใจมีทักษะด้านการผลิตสื่อออนไลน์ เพื่อให้เกิดการต่อยอดการผลิตสื่อการเรียนรู้ทั้งในระบบ และนอกระบบการศึกษาได้อย่างสะดวก ผ่านทั้งระบบโทรคมนาคม ระบบแพร่ภาพกระจายเสียง และสื่อหลอมรวม (พระราชบัญญัติการศึกษาแห่งชาติ พ.ศ. 2542 (ฉบับปรับปรุง) </w:t>
      </w:r>
    </w:p>
    <w:p w14:paraId="0E9F2818" w14:textId="0498D483" w:rsidR="002D202B" w:rsidRPr="006E6154" w:rsidRDefault="00872112" w:rsidP="00872112">
      <w:pPr>
        <w:pStyle w:val="a3"/>
        <w:tabs>
          <w:tab w:val="left" w:pos="709"/>
          <w:tab w:val="left" w:pos="1440"/>
        </w:tabs>
        <w:spacing w:before="0" w:beforeAutospacing="0" w:after="0" w:afterAutospacing="0"/>
        <w:jc w:val="thaiDistribute"/>
        <w:rPr>
          <w:rFonts w:ascii="TH SarabunPSK" w:hAnsi="TH SarabunPSK" w:cs="TH SarabunPSK"/>
        </w:rPr>
      </w:pPr>
      <w:r w:rsidRPr="006E6154">
        <w:rPr>
          <w:rFonts w:ascii="TH SarabunPSK" w:hAnsi="TH SarabunPSK" w:cs="TH SarabunPSK"/>
        </w:rPr>
        <w:t xml:space="preserve"> </w:t>
      </w:r>
      <w:r w:rsidRPr="006E6154">
        <w:rPr>
          <w:rFonts w:ascii="TH SarabunPSK" w:hAnsi="TH SarabunPSK" w:cs="TH SarabunPSK"/>
        </w:rPr>
        <w:tab/>
      </w:r>
      <w:r w:rsidR="002D202B" w:rsidRPr="006E6154">
        <w:rPr>
          <w:rFonts w:ascii="TH SarabunPSK" w:hAnsi="TH SarabunPSK" w:cs="TH SarabunPSK"/>
          <w:cs/>
        </w:rPr>
        <w:t>ส่วนด้านที่มีค่าดัชนีความต้องการจำเป็นต่ำสุดได้แก่ ด้านการพัฒนาหลักสูตรสถานศึกษา</w:t>
      </w:r>
      <w:r w:rsidR="002D202B" w:rsidRPr="006E6154">
        <w:rPr>
          <w:rFonts w:ascii="TH SarabunPSK" w:hAnsi="TH SarabunPSK" w:cs="TH SarabunPSK"/>
        </w:rPr>
        <w:t> </w:t>
      </w:r>
      <w:r w:rsidR="002D202B" w:rsidRPr="006E6154">
        <w:rPr>
          <w:rFonts w:ascii="TH SarabunPSK" w:hAnsi="TH SarabunPSK" w:cs="TH SarabunPSK"/>
          <w:cs/>
        </w:rPr>
        <w:t>ทั้งนี้เป็นเพราะโรงเรียนได้มีจัดทำหลักสูตรสถานศึกษาเป็นที่ดำเนินการมาอย่างต่อเนื่องโดยการมีส่วนร่วมตัดสินใจของผู้บริหารสถานศึกษา ครู นักเรียน บุคลากรในชุมชน เพื่อให้ได้หลักสูตรที่เหมาะสมกับผู้เรียน สอดคล้องกับ สำนักงานคณะกรรมการการศึกษาขั้นพื้นฐาน (2552)  กล่าวว่าการพัฒนาและการใช้หลักสูตรจะประสบความสำเร็จได้ จำเป็นต้องอาศัยการบริหารหลักสูตรที่มี ประสิทธิภาพ ทุกฝ่ายที่มีความเกี่ยวข้องต้องมีความเข้าใจที่ชัดเจนตรงกันเกี่ยวกับหลักสูตร รวมทั้งเข้าใจบทบาท หน้าที่ของตนเอง และสามารถปฏิบัติหน้าที่ได้อย่าง มีประสิทธิภาพเพื่อก่อให้เกิดประโยชน์สูงสุดต่อการพัฒนาคุณภาพผู้เรียน การบริหารหลักสูตรในยุคปัจจุบันมีการกระจายอำนาจสู่ท้องถิ่นและสถานศึกษา ให้มีส่วนร่วมคิด ร่วมตัดสินใจ ในการพัฒนาหลักสูตรของตนเองนั้น ต้องอาศัยเปลี่ยนแปลงแนวคิด วิธีการ รูปแบบและปรับเปลี่ยน กระบวนทัศน์ จากกรอบแนวคิดเดิมสู่แนวคิดใหม่ ความรู้ใหม่ และแนวปฏิบัติใหม่ ๆ ซึ่งต้องมีความเกี่ยวเนื่องสัมพันธ์กันหลายระดับ ตั้งแต่ระดับชาติระดับท้องถิ่น และระดับสถานศึกษา เป็นการบริหารที่มีขอบข่ายกว้างขวางครอบคลุมหลายมิติ เกี่ยวข้องกับบุคคลหลายฝ่ายและต้องอาศัยองค์ประกอบปัจจัยเกื้อหนุนต่าง ๆ มากมาย เปรียบเสมือนการบริหารกิจกรรมทุกชนิดในสถานศึกษาที่เกี่ยวข้องกับการปรับปรุงพัฒนาการเรียนการสอนให้ได้ผลดีและมีประสิทธิภาพสูงสุด</w:t>
      </w:r>
    </w:p>
    <w:p w14:paraId="0AD1E8CE" w14:textId="77777777" w:rsidR="002D202B" w:rsidRPr="006E6154" w:rsidRDefault="002D202B" w:rsidP="00E36B09">
      <w:pPr>
        <w:pStyle w:val="a3"/>
        <w:tabs>
          <w:tab w:val="left" w:pos="1440"/>
        </w:tabs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</w:rPr>
      </w:pPr>
    </w:p>
    <w:p w14:paraId="365C719A" w14:textId="77777777" w:rsidR="004628ED" w:rsidRPr="006E6154" w:rsidRDefault="004628ED" w:rsidP="00E36B0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28"/>
        </w:rPr>
      </w:pPr>
      <w:r w:rsidRPr="006E6154">
        <w:rPr>
          <w:rFonts w:ascii="TH SarabunPSK" w:eastAsia="Calibri" w:hAnsi="TH SarabunPSK" w:cs="TH SarabunPSK"/>
          <w:b/>
          <w:bCs/>
          <w:color w:val="000000" w:themeColor="text1"/>
          <w:sz w:val="28"/>
        </w:rPr>
        <w:t>7.</w:t>
      </w:r>
      <w:r w:rsidRPr="006E6154">
        <w:rPr>
          <w:rFonts w:ascii="TH SarabunPSK" w:eastAsia="Calibri" w:hAnsi="TH SarabunPSK" w:cs="TH SarabunPSK"/>
          <w:b/>
          <w:bCs/>
          <w:color w:val="000000" w:themeColor="text1"/>
          <w:sz w:val="28"/>
          <w:cs/>
        </w:rPr>
        <w:t>ข้อเสนอแนะ</w:t>
      </w:r>
    </w:p>
    <w:p w14:paraId="19CDEDDC" w14:textId="6D927BA7" w:rsidR="005D3CF4" w:rsidRPr="006E6154" w:rsidRDefault="00E36B09" w:rsidP="00872112">
      <w:pPr>
        <w:tabs>
          <w:tab w:val="left" w:pos="720"/>
          <w:tab w:val="left" w:pos="1440"/>
        </w:tabs>
        <w:spacing w:after="0" w:line="240" w:lineRule="auto"/>
        <w:ind w:left="993" w:hanging="273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E615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7.1 </w:t>
      </w:r>
      <w:r w:rsidR="005D3CF4" w:rsidRPr="006E615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ข้อเสนอเพื่อการประยุกต์ใช้</w:t>
      </w:r>
    </w:p>
    <w:p w14:paraId="0C2AE286" w14:textId="53E8B449" w:rsidR="005D3CF4" w:rsidRPr="006E6154" w:rsidRDefault="005D3CF4" w:rsidP="00872112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6E6154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6E6154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E36B09" w:rsidRPr="006E6154">
        <w:rPr>
          <w:rFonts w:ascii="TH SarabunPSK" w:hAnsi="TH SarabunPSK" w:cs="TH SarabunPSK"/>
          <w:color w:val="000000" w:themeColor="text1"/>
          <w:sz w:val="28"/>
          <w:cs/>
        </w:rPr>
        <w:t>1</w:t>
      </w:r>
      <w:r w:rsidR="007801A1" w:rsidRPr="006E6154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E36B09" w:rsidRPr="006E6154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6E6154">
        <w:rPr>
          <w:rFonts w:ascii="TH SarabunPSK" w:hAnsi="TH SarabunPSK" w:cs="TH SarabunPSK"/>
          <w:color w:val="000000" w:themeColor="text1"/>
          <w:sz w:val="28"/>
          <w:cs/>
        </w:rPr>
        <w:t>จากผลการวิจัยสภาพปัจจุบันของขอบข่ายการนิเทศภายในโรงเรียนมัธยมศึกษา สังกัดสำนักงานคณะกรรมการการศึกษาขั้นพื้นฐาน</w:t>
      </w:r>
      <w:r w:rsidRPr="006E6154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E6154">
        <w:rPr>
          <w:rFonts w:ascii="TH SarabunPSK" w:hAnsi="TH SarabunPSK" w:cs="TH SarabunPSK"/>
          <w:color w:val="000000" w:themeColor="text1"/>
          <w:sz w:val="28"/>
          <w:cs/>
        </w:rPr>
        <w:t>พบว่าองค์ประกอบด้านการพัฒนา สื่อ นวัตกรรมและเทคโนโลยีดิจิทัลมีค่าเฉลี่ยในระดับ</w:t>
      </w:r>
      <w:r w:rsidRPr="006E6154">
        <w:rPr>
          <w:rFonts w:ascii="TH SarabunPSK" w:hAnsi="TH SarabunPSK" w:cs="TH SarabunPSK"/>
          <w:sz w:val="28"/>
          <w:cs/>
        </w:rPr>
        <w:t>ต่ำสุด ดังนั้นโรงเรียนมัธยมศึกษา และสำนักงานเขตพื้นที่การศึกษามัธยมศึกษาควรส่งเสริมให้ผู้บริหารสถานศึกษาและครูวิชาการที่รับผิดชอบในด้านการพัฒนา สื่อ นวัตกรรมและเทคโนโลยีดิจิทัล</w:t>
      </w:r>
      <w:r w:rsidRPr="006E6154">
        <w:rPr>
          <w:rFonts w:ascii="TH SarabunPSK" w:hAnsi="TH SarabunPSK" w:cs="TH SarabunPSK"/>
          <w:sz w:val="28"/>
        </w:rPr>
        <w:t xml:space="preserve"> </w:t>
      </w:r>
      <w:r w:rsidRPr="006E6154">
        <w:rPr>
          <w:rFonts w:ascii="TH SarabunPSK" w:hAnsi="TH SarabunPSK" w:cs="TH SarabunPSK"/>
          <w:sz w:val="28"/>
          <w:cs/>
        </w:rPr>
        <w:t>ร่วมกันวางแผนในการจัดหาและพัฒนาสื่อ นวัตกรรมและเทคโนโลยีดิจิทัลของสถานศึกษา</w:t>
      </w:r>
      <w:r w:rsidRPr="006E6154">
        <w:rPr>
          <w:rFonts w:ascii="TH SarabunPSK" w:hAnsi="TH SarabunPSK" w:cs="TH SarabunPSK"/>
          <w:sz w:val="28"/>
        </w:rPr>
        <w:t xml:space="preserve"> </w:t>
      </w:r>
      <w:r w:rsidRPr="006E6154">
        <w:rPr>
          <w:rFonts w:ascii="TH SarabunPSK" w:eastAsia="Times New Roman" w:hAnsi="TH SarabunPSK" w:cs="TH SarabunPSK"/>
          <w:color w:val="000000"/>
          <w:sz w:val="28"/>
          <w:cs/>
        </w:rPr>
        <w:t>ส่งเสริมสนับสนุนให้ครูผลิต จัดหาและพัฒนาสื่อนวัตกรรมและเทคโนโลยี</w:t>
      </w:r>
      <w:r w:rsidRPr="006E6154">
        <w:rPr>
          <w:rFonts w:ascii="TH SarabunPSK" w:eastAsia="Times New Roman" w:hAnsi="TH SarabunPSK" w:cs="TH SarabunPSK"/>
          <w:color w:val="000000"/>
          <w:sz w:val="28"/>
          <w:cs/>
        </w:rPr>
        <w:lastRenderedPageBreak/>
        <w:t>ดิจิทัลเพื่อการศึกษา</w:t>
      </w:r>
      <w:r w:rsidRPr="006E6154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6E6154">
        <w:rPr>
          <w:rFonts w:ascii="TH SarabunPSK" w:eastAsia="Times New Roman" w:hAnsi="TH SarabunPSK" w:cs="TH SarabunPSK"/>
          <w:color w:val="000000"/>
          <w:sz w:val="28"/>
          <w:cs/>
        </w:rPr>
        <w:t>จึงจะนำไปสู่การนำ</w:t>
      </w:r>
      <w:r w:rsidRPr="006E6154">
        <w:rPr>
          <w:rFonts w:ascii="TH SarabunPSK" w:hAnsi="TH SarabunPSK" w:cs="TH SarabunPSK"/>
          <w:sz w:val="28"/>
          <w:cs/>
        </w:rPr>
        <w:t>สื่อ นวัตกรรมและเทคโนโลยีดิจิทัล มาใช้ในกิจกรรมการเรียนรู้เพื่อช่วยยกระดับคุณภาพการศึกษาให้สูงขึ้น</w:t>
      </w:r>
    </w:p>
    <w:p w14:paraId="525AB31B" w14:textId="7DBAE648" w:rsidR="005D3CF4" w:rsidRPr="006E6154" w:rsidRDefault="005D3CF4" w:rsidP="007801A1">
      <w:pPr>
        <w:tabs>
          <w:tab w:val="left" w:pos="1440"/>
          <w:tab w:val="left" w:pos="207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6E6154">
        <w:rPr>
          <w:rFonts w:ascii="TH SarabunPSK" w:hAnsi="TH SarabunPSK" w:cs="TH SarabunPSK"/>
          <w:sz w:val="28"/>
        </w:rPr>
        <w:tab/>
      </w:r>
      <w:r w:rsidR="00E36B09" w:rsidRPr="006E6154">
        <w:rPr>
          <w:rFonts w:ascii="TH SarabunPSK" w:hAnsi="TH SarabunPSK" w:cs="TH SarabunPSK"/>
          <w:sz w:val="28"/>
          <w:cs/>
        </w:rPr>
        <w:t>2</w:t>
      </w:r>
      <w:r w:rsidR="007801A1" w:rsidRPr="006E6154">
        <w:rPr>
          <w:rFonts w:ascii="TH SarabunPSK" w:hAnsi="TH SarabunPSK" w:cs="TH SarabunPSK"/>
          <w:sz w:val="28"/>
          <w:cs/>
        </w:rPr>
        <w:t>)</w:t>
      </w:r>
      <w:r w:rsidR="00E36B09" w:rsidRPr="006E6154">
        <w:rPr>
          <w:rFonts w:ascii="TH SarabunPSK" w:hAnsi="TH SarabunPSK" w:cs="TH SarabunPSK"/>
          <w:sz w:val="28"/>
          <w:cs/>
        </w:rPr>
        <w:t xml:space="preserve"> </w:t>
      </w:r>
      <w:r w:rsidRPr="006E6154">
        <w:rPr>
          <w:rFonts w:ascii="TH SarabunPSK" w:hAnsi="TH SarabunPSK" w:cs="TH SarabunPSK"/>
          <w:sz w:val="28"/>
          <w:cs/>
        </w:rPr>
        <w:t>จากผลการวิจัยสภาพที่พึงประสงค์ของขอบข่ายการนิเทศภายในโรงเรียนมัธยมศึกษา สังกัดสำนักงานคณะกรรมการการศึกษาขั้นพื้นฐาน</w:t>
      </w:r>
      <w:r w:rsidRPr="006E6154">
        <w:rPr>
          <w:rFonts w:ascii="TH SarabunPSK" w:hAnsi="TH SarabunPSK" w:cs="TH SarabunPSK"/>
          <w:sz w:val="28"/>
        </w:rPr>
        <w:t xml:space="preserve"> </w:t>
      </w:r>
      <w:r w:rsidRPr="006E6154">
        <w:rPr>
          <w:rFonts w:ascii="TH SarabunPSK" w:hAnsi="TH SarabunPSK" w:cs="TH SarabunPSK"/>
          <w:sz w:val="28"/>
          <w:cs/>
        </w:rPr>
        <w:t>พบว่าองค์ประกอบด้านการนิเทศการศึกษามีค่าเฉลี่ยสูงสุด ดังนั้นโรงเรียนมัธยมศึกษา และสำนักงานเขตพื้นที่การศึกษามัธยมศึกษาควรส่งเสริมให้ผู้บริหารสถานศึกษาและครูวิชาการที่รับผิดชอบในด้านการนิเทศการศึกษาต้องทำความเข้าใจเรื่องการนิเทศให้ถ่องแท้และพยายามปฏิบัติตามแนวทางการนิเทศ การนิเทศภายในสถานศึกษาเป็นกิจกรรมที่ส่งเสริมสนับสนุนการพัฒนาการจัดการเรียนรู้และพัฒนาการปฏิบัติงานของครูและบุคลากร การนิเทศอย่างเป็นระบบและดำเนินการอย่างสม่ำเสมอจะช่วยให้ผู้บริหารได้รับรู้ข้อมูลเกี่ยวกับสภาพและปัญหาในการจัดการเรียนรู้และการดำเนินงาน รวมทั้งช่วยให้สามารถแก้ปัญหาและพัฒนาการปฏิบัติงานให้เกิดประสิทธิผลและประสิทธิภาพ ส่งผลให้เกิดประโยชน์สูงสุดต่อองค์กรและสถานศึกษา</w:t>
      </w:r>
    </w:p>
    <w:p w14:paraId="7C95E24E" w14:textId="0259D919" w:rsidR="005D3CF4" w:rsidRPr="006E6154" w:rsidRDefault="00B6563A" w:rsidP="00C9092F">
      <w:pPr>
        <w:tabs>
          <w:tab w:val="left" w:pos="1440"/>
        </w:tabs>
        <w:spacing w:after="0" w:line="240" w:lineRule="auto"/>
        <w:ind w:left="993" w:hanging="273"/>
        <w:rPr>
          <w:rFonts w:ascii="TH SarabunPSK" w:hAnsi="TH SarabunPSK" w:cs="TH SarabunPSK"/>
          <w:b/>
          <w:bCs/>
          <w:sz w:val="28"/>
        </w:rPr>
      </w:pPr>
      <w:r w:rsidRPr="006E6154">
        <w:rPr>
          <w:rFonts w:ascii="TH SarabunPSK" w:hAnsi="TH SarabunPSK" w:cs="TH SarabunPSK"/>
          <w:b/>
          <w:bCs/>
          <w:sz w:val="28"/>
          <w:cs/>
        </w:rPr>
        <w:t xml:space="preserve">7.2 </w:t>
      </w:r>
      <w:r w:rsidR="005D3CF4" w:rsidRPr="006E6154">
        <w:rPr>
          <w:rFonts w:ascii="TH SarabunPSK" w:hAnsi="TH SarabunPSK" w:cs="TH SarabunPSK"/>
          <w:b/>
          <w:bCs/>
          <w:sz w:val="28"/>
          <w:cs/>
        </w:rPr>
        <w:t>ข้อเสนอแนะเพื่อการวิจัยครั้งต่อไป</w:t>
      </w:r>
    </w:p>
    <w:p w14:paraId="1D17BFD3" w14:textId="65D503AB" w:rsidR="005D3CF4" w:rsidRPr="006E6154" w:rsidRDefault="005D3CF4" w:rsidP="00C9092F">
      <w:pPr>
        <w:tabs>
          <w:tab w:val="left" w:pos="1440"/>
          <w:tab w:val="left" w:pos="216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6E6154">
        <w:rPr>
          <w:rFonts w:ascii="TH SarabunPSK" w:hAnsi="TH SarabunPSK" w:cs="TH SarabunPSK"/>
          <w:sz w:val="28"/>
        </w:rPr>
        <w:tab/>
      </w:r>
      <w:r w:rsidR="00B6563A" w:rsidRPr="006E6154">
        <w:rPr>
          <w:rFonts w:ascii="TH SarabunPSK" w:hAnsi="TH SarabunPSK" w:cs="TH SarabunPSK"/>
          <w:sz w:val="28"/>
          <w:cs/>
        </w:rPr>
        <w:t>1</w:t>
      </w:r>
      <w:r w:rsidR="007801A1" w:rsidRPr="006E6154">
        <w:rPr>
          <w:rFonts w:ascii="TH SarabunPSK" w:hAnsi="TH SarabunPSK" w:cs="TH SarabunPSK"/>
          <w:sz w:val="28"/>
          <w:cs/>
        </w:rPr>
        <w:t>)</w:t>
      </w:r>
      <w:r w:rsidR="00B6563A" w:rsidRPr="006E6154">
        <w:rPr>
          <w:rFonts w:ascii="TH SarabunPSK" w:hAnsi="TH SarabunPSK" w:cs="TH SarabunPSK"/>
          <w:sz w:val="28"/>
          <w:cs/>
        </w:rPr>
        <w:t xml:space="preserve"> </w:t>
      </w:r>
      <w:r w:rsidRPr="006E6154">
        <w:rPr>
          <w:rFonts w:ascii="TH SarabunPSK" w:hAnsi="TH SarabunPSK" w:cs="TH SarabunPSK"/>
          <w:sz w:val="28"/>
          <w:cs/>
        </w:rPr>
        <w:t>ควรมีการทำวิจัยการพัฒนา</w:t>
      </w:r>
      <w:r w:rsidRPr="006E6154">
        <w:rPr>
          <w:rFonts w:ascii="TH SarabunPSK" w:eastAsia="Calibri" w:hAnsi="TH SarabunPSK" w:cs="TH SarabunPSK"/>
          <w:sz w:val="28"/>
          <w:cs/>
        </w:rPr>
        <w:t xml:space="preserve">รูปแบบการนิเทศภายในด้วยเทคนิคการนิเทศแบบชี้แนะสะท้อนคิด </w:t>
      </w:r>
      <w:r w:rsidRPr="006E6154">
        <w:rPr>
          <w:rFonts w:ascii="TH SarabunPSK" w:hAnsi="TH SarabunPSK" w:cs="TH SarabunPSK"/>
          <w:sz w:val="28"/>
          <w:cs/>
        </w:rPr>
        <w:t>ในระดับสังกัดอื่น ๆ</w:t>
      </w:r>
      <w:r w:rsidRPr="006E6154">
        <w:rPr>
          <w:rFonts w:ascii="TH SarabunPSK" w:hAnsi="TH SarabunPSK" w:cs="TH SarabunPSK"/>
          <w:sz w:val="28"/>
        </w:rPr>
        <w:t xml:space="preserve"> </w:t>
      </w:r>
      <w:r w:rsidRPr="006E6154">
        <w:rPr>
          <w:rFonts w:ascii="TH SarabunPSK" w:hAnsi="TH SarabunPSK" w:cs="TH SarabunPSK"/>
          <w:sz w:val="28"/>
          <w:cs/>
        </w:rPr>
        <w:t>เช่นโรงเรียนสังกัดสำนักงานเขตพื้นที่ประถมศึกษา โรงเรียนในสังกัดเอกชน เป็นต้น เพื่อให้รูปแบบ</w:t>
      </w:r>
      <w:r w:rsidRPr="006E6154">
        <w:rPr>
          <w:rFonts w:ascii="TH SarabunPSK" w:eastAsia="Calibri" w:hAnsi="TH SarabunPSK" w:cs="TH SarabunPSK"/>
          <w:sz w:val="28"/>
          <w:cs/>
        </w:rPr>
        <w:t>การนิเทศภายในด้วยเทคนิคการนิเทศแบบชี้แนะสะท้อนคิดที่</w:t>
      </w:r>
      <w:r w:rsidRPr="006E6154">
        <w:rPr>
          <w:rFonts w:ascii="TH SarabunPSK" w:hAnsi="TH SarabunPSK" w:cs="TH SarabunPSK"/>
          <w:sz w:val="28"/>
          <w:cs/>
        </w:rPr>
        <w:t xml:space="preserve">มีความสอดคล้องกับบริบทของสถานศึกษา </w:t>
      </w:r>
    </w:p>
    <w:p w14:paraId="114B88DB" w14:textId="178099E2" w:rsidR="005D3CF4" w:rsidRPr="006E6154" w:rsidRDefault="005D3CF4" w:rsidP="007801A1">
      <w:pPr>
        <w:tabs>
          <w:tab w:val="left" w:pos="1440"/>
          <w:tab w:val="left" w:pos="216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6E6154">
        <w:rPr>
          <w:rFonts w:ascii="TH SarabunPSK" w:hAnsi="TH SarabunPSK" w:cs="TH SarabunPSK"/>
          <w:sz w:val="28"/>
        </w:rPr>
        <w:tab/>
      </w:r>
      <w:r w:rsidR="00B6563A" w:rsidRPr="006E6154">
        <w:rPr>
          <w:rFonts w:ascii="TH SarabunPSK" w:hAnsi="TH SarabunPSK" w:cs="TH SarabunPSK"/>
          <w:sz w:val="28"/>
          <w:cs/>
        </w:rPr>
        <w:t>2</w:t>
      </w:r>
      <w:r w:rsidR="007801A1" w:rsidRPr="006E6154">
        <w:rPr>
          <w:rFonts w:ascii="TH SarabunPSK" w:hAnsi="TH SarabunPSK" w:cs="TH SarabunPSK"/>
          <w:sz w:val="28"/>
          <w:cs/>
        </w:rPr>
        <w:t>)</w:t>
      </w:r>
      <w:r w:rsidR="00B6563A" w:rsidRPr="006E6154">
        <w:rPr>
          <w:rFonts w:ascii="TH SarabunPSK" w:hAnsi="TH SarabunPSK" w:cs="TH SarabunPSK"/>
          <w:sz w:val="28"/>
          <w:cs/>
        </w:rPr>
        <w:t xml:space="preserve"> </w:t>
      </w:r>
      <w:r w:rsidRPr="006E6154">
        <w:rPr>
          <w:rFonts w:ascii="TH SarabunPSK" w:hAnsi="TH SarabunPSK" w:cs="TH SarabunPSK"/>
          <w:sz w:val="28"/>
          <w:cs/>
        </w:rPr>
        <w:t>ควรมีการทำวิจัยการพัฒนา</w:t>
      </w:r>
      <w:r w:rsidRPr="006E6154">
        <w:rPr>
          <w:rFonts w:ascii="TH SarabunPSK" w:eastAsia="Calibri" w:hAnsi="TH SarabunPSK" w:cs="TH SarabunPSK"/>
          <w:sz w:val="28"/>
          <w:cs/>
        </w:rPr>
        <w:t>รูปแบบการนิเทศภายในเพื่อเปรียบเทียบการนิเทศด้วยเทคนิคการนิเทศแบบต่าง ๆ ของโรงเรียนมัธยมศึกษา สังกัดสำนักงานคณะกรรมการการศึกษาขั้นพื้นฐาน</w:t>
      </w:r>
      <w:r w:rsidRPr="006E6154">
        <w:rPr>
          <w:rFonts w:ascii="TH SarabunPSK" w:hAnsi="TH SarabunPSK" w:cs="TH SarabunPSK"/>
          <w:sz w:val="28"/>
          <w:cs/>
        </w:rPr>
        <w:t xml:space="preserve"> เพื่อให้ได้รูปแบบการนิเทศที่เหมาะสมกับบริบทของสถานศึกษา และผลการศึกษาสามารถนำไปใช้ประโยชน์ได้กว้างมากยิ่งขึ้น</w:t>
      </w:r>
    </w:p>
    <w:p w14:paraId="3B9C2EE5" w14:textId="77777777" w:rsidR="007801A1" w:rsidRPr="006E6154" w:rsidRDefault="007801A1" w:rsidP="007801A1">
      <w:pPr>
        <w:tabs>
          <w:tab w:val="left" w:pos="1440"/>
          <w:tab w:val="left" w:pos="216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</w:p>
    <w:p w14:paraId="753F25EB" w14:textId="77777777" w:rsidR="00B6563A" w:rsidRPr="006E6154" w:rsidRDefault="00B6563A" w:rsidP="00B6563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E6154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8. </w:t>
      </w:r>
      <w:r w:rsidRPr="006E615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เอกสารอ้างอิง</w:t>
      </w:r>
    </w:p>
    <w:p w14:paraId="25C89EAF" w14:textId="14A97143" w:rsidR="00324BBC" w:rsidRPr="006E6154" w:rsidRDefault="00A2738F" w:rsidP="00324BBC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A2738F">
        <w:rPr>
          <w:rFonts w:ascii="TH SarabunPSK" w:hAnsi="TH SarabunPSK" w:cs="TH SarabunPSK"/>
          <w:sz w:val="28"/>
          <w:cs/>
        </w:rPr>
        <w:t>กรองทอง จิรเดชากุล. (</w:t>
      </w:r>
      <w:r w:rsidRPr="00A2738F">
        <w:rPr>
          <w:rFonts w:ascii="TH SarabunPSK" w:hAnsi="TH SarabunPSK" w:cs="TH SarabunPSK"/>
          <w:sz w:val="28"/>
          <w:lang w:val="af-ZA"/>
        </w:rPr>
        <w:t xml:space="preserve">2550). </w:t>
      </w:r>
      <w:r w:rsidRPr="00A2738F">
        <w:rPr>
          <w:rFonts w:ascii="TH SarabunPSK" w:hAnsi="TH SarabunPSK" w:cs="TH SarabunPSK"/>
          <w:b/>
          <w:bCs/>
          <w:sz w:val="28"/>
          <w:cs/>
        </w:rPr>
        <w:t xml:space="preserve">นวัตกรรมการศึกษา ชุดคู่มือการนิเทศภายในโรงเรียน. </w:t>
      </w:r>
      <w:r w:rsidRPr="00A2738F">
        <w:rPr>
          <w:rFonts w:ascii="TH SarabunPSK" w:hAnsi="TH SarabunPSK" w:cs="TH SarabunPSK"/>
          <w:sz w:val="28"/>
          <w:cs/>
        </w:rPr>
        <w:t xml:space="preserve">กรุงเทพฯ :   </w:t>
      </w:r>
    </w:p>
    <w:p w14:paraId="2AA2BE57" w14:textId="4665D653" w:rsidR="00A2738F" w:rsidRPr="00A2738F" w:rsidRDefault="00A2738F" w:rsidP="00324BBC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28"/>
          <w:lang w:val="af-ZA"/>
        </w:rPr>
      </w:pPr>
      <w:r w:rsidRPr="00A2738F">
        <w:rPr>
          <w:rFonts w:ascii="TH SarabunPSK" w:hAnsi="TH SarabunPSK" w:cs="TH SarabunPSK"/>
          <w:sz w:val="28"/>
          <w:cs/>
        </w:rPr>
        <w:t>เฉลิมชัย</w:t>
      </w:r>
      <w:r w:rsidRPr="00A2738F">
        <w:rPr>
          <w:rFonts w:ascii="TH SarabunPSK" w:hAnsi="TH SarabunPSK" w:cs="TH SarabunPSK"/>
          <w:sz w:val="28"/>
          <w:lang w:val="af-ZA"/>
        </w:rPr>
        <w:t xml:space="preserve"> </w:t>
      </w:r>
      <w:r w:rsidRPr="00A2738F">
        <w:rPr>
          <w:rFonts w:ascii="TH SarabunPSK" w:hAnsi="TH SarabunPSK" w:cs="TH SarabunPSK"/>
          <w:sz w:val="28"/>
          <w:cs/>
        </w:rPr>
        <w:t>พันธ์เลิศ.</w:t>
      </w:r>
      <w:r w:rsidRPr="00A2738F">
        <w:rPr>
          <w:rFonts w:ascii="TH SarabunPSK" w:hAnsi="TH SarabunPSK" w:cs="TH SarabunPSK"/>
          <w:sz w:val="28"/>
          <w:lang w:val="af-ZA"/>
        </w:rPr>
        <w:t xml:space="preserve"> </w:t>
      </w:r>
      <w:r w:rsidRPr="00A2738F">
        <w:rPr>
          <w:rFonts w:ascii="TH SarabunPSK" w:hAnsi="TH SarabunPSK" w:cs="TH SarabunPSK"/>
          <w:sz w:val="28"/>
          <w:cs/>
        </w:rPr>
        <w:t>(2549).</w:t>
      </w:r>
      <w:r w:rsidRPr="00A2738F">
        <w:rPr>
          <w:rFonts w:ascii="TH SarabunPSK" w:hAnsi="TH SarabunPSK" w:cs="TH SarabunPSK"/>
          <w:b/>
          <w:bCs/>
          <w:sz w:val="28"/>
          <w:cs/>
        </w:rPr>
        <w:t xml:space="preserve"> การพัฒนากระบวนการเสริมสมรรถภาพการชี้แนะของนักวิชาการพี่เลี้ยงโดยใช้การเรียนรู้</w:t>
      </w:r>
      <w:r w:rsidR="00176854">
        <w:rPr>
          <w:rFonts w:ascii="TH SarabunPSK" w:hAnsi="TH SarabunPSK" w:cs="TH SarabunPSK"/>
          <w:b/>
          <w:bCs/>
          <w:sz w:val="28"/>
          <w:cs/>
        </w:rPr>
        <w:br/>
      </w:r>
      <w:r w:rsidR="0017685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176854">
        <w:rPr>
          <w:rFonts w:ascii="TH SarabunPSK" w:hAnsi="TH SarabunPSK" w:cs="TH SarabunPSK"/>
          <w:b/>
          <w:bCs/>
          <w:sz w:val="28"/>
          <w:cs/>
        </w:rPr>
        <w:tab/>
      </w:r>
      <w:r w:rsidRPr="00A2738F">
        <w:rPr>
          <w:rFonts w:ascii="TH SarabunPSK" w:hAnsi="TH SarabunPSK" w:cs="TH SarabunPSK"/>
          <w:b/>
          <w:bCs/>
          <w:sz w:val="28"/>
          <w:cs/>
        </w:rPr>
        <w:t>แบบเน้นประสบการณ์ในการอบรมโดยใช้โรงเรียนเป็นฐาน.</w:t>
      </w:r>
      <w:r w:rsidRPr="00A2738F">
        <w:rPr>
          <w:rFonts w:ascii="TH SarabunPSK" w:hAnsi="TH SarabunPSK" w:cs="TH SarabunPSK"/>
          <w:i/>
          <w:iCs/>
          <w:sz w:val="28"/>
          <w:lang w:val="af-ZA"/>
        </w:rPr>
        <w:t xml:space="preserve"> </w:t>
      </w:r>
      <w:r w:rsidRPr="00A2738F">
        <w:rPr>
          <w:rFonts w:ascii="TH SarabunPSK" w:hAnsi="TH SarabunPSK" w:cs="TH SarabunPSK"/>
          <w:sz w:val="28"/>
          <w:cs/>
        </w:rPr>
        <w:t>วิทยานิพนธ์ปริญญาครุ</w:t>
      </w:r>
      <w:proofErr w:type="spellStart"/>
      <w:r w:rsidRPr="00A2738F">
        <w:rPr>
          <w:rFonts w:ascii="TH SarabunPSK" w:hAnsi="TH SarabunPSK" w:cs="TH SarabunPSK"/>
          <w:sz w:val="28"/>
          <w:cs/>
        </w:rPr>
        <w:t>ศา</w:t>
      </w:r>
      <w:proofErr w:type="spellEnd"/>
      <w:r w:rsidRPr="00A2738F">
        <w:rPr>
          <w:rFonts w:ascii="TH SarabunPSK" w:hAnsi="TH SarabunPSK" w:cs="TH SarabunPSK"/>
          <w:sz w:val="28"/>
          <w:cs/>
        </w:rPr>
        <w:t>สตรดุษฎีบัณฑิต สาขา</w:t>
      </w:r>
      <w:r w:rsidR="00176854">
        <w:rPr>
          <w:rFonts w:ascii="TH SarabunPSK" w:hAnsi="TH SarabunPSK" w:cs="TH SarabunPSK"/>
          <w:sz w:val="28"/>
          <w:cs/>
        </w:rPr>
        <w:br/>
      </w:r>
      <w:r w:rsidR="00176854">
        <w:rPr>
          <w:rFonts w:ascii="TH SarabunPSK" w:hAnsi="TH SarabunPSK" w:cs="TH SarabunPSK" w:hint="cs"/>
          <w:sz w:val="28"/>
          <w:cs/>
        </w:rPr>
        <w:t xml:space="preserve"> </w:t>
      </w:r>
      <w:r w:rsidR="00176854">
        <w:rPr>
          <w:rFonts w:ascii="TH SarabunPSK" w:hAnsi="TH SarabunPSK" w:cs="TH SarabunPSK"/>
          <w:sz w:val="28"/>
          <w:cs/>
        </w:rPr>
        <w:tab/>
      </w:r>
      <w:r w:rsidRPr="00A2738F">
        <w:rPr>
          <w:rFonts w:ascii="TH SarabunPSK" w:hAnsi="TH SarabunPSK" w:cs="TH SarabunPSK"/>
          <w:sz w:val="28"/>
          <w:cs/>
        </w:rPr>
        <w:t>หลักสูตรและการสอน คณะครุศาสตร์ จุฬาลงกรณ์มหาวิทยาลัย.</w:t>
      </w:r>
    </w:p>
    <w:p w14:paraId="07BDA20E" w14:textId="17AF603B" w:rsidR="00A2738F" w:rsidRPr="00A2738F" w:rsidRDefault="00A2738F" w:rsidP="00552E44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28"/>
          <w:lang w:val="af-ZA"/>
        </w:rPr>
      </w:pPr>
      <w:r w:rsidRPr="00A2738F">
        <w:rPr>
          <w:rFonts w:ascii="TH SarabunPSK" w:hAnsi="TH SarabunPSK" w:cs="TH SarabunPSK"/>
          <w:sz w:val="28"/>
          <w:cs/>
        </w:rPr>
        <w:t>ชารี</w:t>
      </w:r>
      <w:r w:rsidRPr="00A2738F">
        <w:rPr>
          <w:rFonts w:ascii="TH SarabunPSK" w:hAnsi="TH SarabunPSK" w:cs="TH SarabunPSK"/>
          <w:sz w:val="28"/>
          <w:lang w:val="af-ZA"/>
        </w:rPr>
        <w:t xml:space="preserve"> </w:t>
      </w:r>
      <w:r w:rsidRPr="00A2738F">
        <w:rPr>
          <w:rFonts w:ascii="TH SarabunPSK" w:hAnsi="TH SarabunPSK" w:cs="TH SarabunPSK"/>
          <w:sz w:val="28"/>
          <w:cs/>
        </w:rPr>
        <w:t xml:space="preserve">มณีศรี. </w:t>
      </w:r>
      <w:r w:rsidRPr="00A2738F">
        <w:rPr>
          <w:rFonts w:ascii="TH SarabunPSK" w:hAnsi="TH SarabunPSK" w:cs="TH SarabunPSK"/>
          <w:sz w:val="28"/>
          <w:lang w:val="af-ZA"/>
        </w:rPr>
        <w:t>(2538).</w:t>
      </w:r>
      <w:r w:rsidRPr="00A2738F">
        <w:rPr>
          <w:rFonts w:ascii="TH SarabunPSK" w:hAnsi="TH SarabunPSK" w:cs="TH SarabunPSK"/>
          <w:sz w:val="28"/>
          <w:cs/>
        </w:rPr>
        <w:t xml:space="preserve"> </w:t>
      </w:r>
      <w:r w:rsidRPr="00A2738F">
        <w:rPr>
          <w:rFonts w:ascii="TH SarabunPSK" w:hAnsi="TH SarabunPSK" w:cs="TH SarabunPSK"/>
          <w:b/>
          <w:bCs/>
          <w:sz w:val="28"/>
          <w:cs/>
        </w:rPr>
        <w:t>การนิเทศการศึกษา.</w:t>
      </w:r>
      <w:r w:rsidRPr="00A2738F">
        <w:rPr>
          <w:rFonts w:ascii="TH SarabunPSK" w:hAnsi="TH SarabunPSK" w:cs="TH SarabunPSK"/>
          <w:sz w:val="28"/>
          <w:cs/>
        </w:rPr>
        <w:t xml:space="preserve"> พิมพ์ครั้งที่ 3.</w:t>
      </w:r>
      <w:r w:rsidRPr="00A2738F">
        <w:rPr>
          <w:rFonts w:ascii="TH SarabunPSK" w:hAnsi="TH SarabunPSK" w:cs="TH SarabunPSK"/>
          <w:sz w:val="28"/>
          <w:lang w:val="af-ZA"/>
        </w:rPr>
        <w:t xml:space="preserve"> </w:t>
      </w:r>
      <w:r w:rsidRPr="00A2738F">
        <w:rPr>
          <w:rFonts w:ascii="TH SarabunPSK" w:hAnsi="TH SarabunPSK" w:cs="TH SarabunPSK"/>
          <w:sz w:val="28"/>
          <w:cs/>
        </w:rPr>
        <w:t>กรุงเทพฯ</w:t>
      </w:r>
      <w:r w:rsidRPr="00A2738F">
        <w:rPr>
          <w:rFonts w:ascii="TH SarabunPSK" w:hAnsi="TH SarabunPSK" w:cs="TH SarabunPSK"/>
          <w:sz w:val="28"/>
          <w:lang w:val="af-ZA"/>
        </w:rPr>
        <w:t xml:space="preserve"> : </w:t>
      </w:r>
      <w:r w:rsidRPr="00A2738F">
        <w:rPr>
          <w:rFonts w:ascii="TH SarabunPSK" w:hAnsi="TH SarabunPSK" w:cs="TH SarabunPSK"/>
          <w:sz w:val="28"/>
          <w:cs/>
        </w:rPr>
        <w:t>โสภณการพิมพ์.</w:t>
      </w:r>
    </w:p>
    <w:p w14:paraId="1790A861" w14:textId="57AD4FCB" w:rsidR="00A2738F" w:rsidRPr="00A2738F" w:rsidRDefault="00A2738F" w:rsidP="00552E44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28"/>
          <w:lang w:val="af-ZA"/>
        </w:rPr>
      </w:pPr>
      <w:bookmarkStart w:id="9" w:name="_Hlk107559184"/>
      <w:r w:rsidRPr="00A2738F">
        <w:rPr>
          <w:rFonts w:ascii="TH SarabunPSK" w:hAnsi="TH SarabunPSK" w:cs="TH SarabunPSK"/>
          <w:sz w:val="28"/>
          <w:cs/>
        </w:rPr>
        <w:t>เสาวนี สิริสุขศิลป์</w:t>
      </w:r>
      <w:r w:rsidRPr="00A2738F">
        <w:rPr>
          <w:rFonts w:ascii="TH SarabunPSK" w:hAnsi="TH SarabunPSK" w:cs="TH SarabunPSK"/>
          <w:sz w:val="28"/>
          <w:lang w:val="af-ZA"/>
        </w:rPr>
        <w:t xml:space="preserve"> </w:t>
      </w:r>
      <w:r w:rsidRPr="00A2738F">
        <w:rPr>
          <w:rFonts w:ascii="TH SarabunPSK" w:hAnsi="TH SarabunPSK" w:cs="TH SarabunPSK"/>
          <w:sz w:val="28"/>
          <w:cs/>
        </w:rPr>
        <w:t>(25</w:t>
      </w:r>
      <w:r w:rsidRPr="00A2738F">
        <w:rPr>
          <w:rFonts w:ascii="TH SarabunPSK" w:hAnsi="TH SarabunPSK" w:cs="TH SarabunPSK"/>
          <w:sz w:val="28"/>
          <w:lang w:val="af-ZA"/>
        </w:rPr>
        <w:t>64</w:t>
      </w:r>
      <w:r w:rsidRPr="00A2738F">
        <w:rPr>
          <w:rFonts w:ascii="TH SarabunPSK" w:hAnsi="TH SarabunPSK" w:cs="TH SarabunPSK"/>
          <w:sz w:val="28"/>
          <w:cs/>
        </w:rPr>
        <w:t xml:space="preserve">). </w:t>
      </w:r>
      <w:r w:rsidRPr="00A2738F">
        <w:rPr>
          <w:rFonts w:ascii="TH SarabunPSK" w:hAnsi="TH SarabunPSK" w:cs="TH SarabunPSK"/>
          <w:b/>
          <w:bCs/>
          <w:sz w:val="28"/>
          <w:cs/>
        </w:rPr>
        <w:t>ภาวะผู้นำทางการนิเทศการศึกษา.</w:t>
      </w:r>
      <w:r w:rsidR="00176854">
        <w:rPr>
          <w:rFonts w:ascii="TH SarabunPSK" w:hAnsi="TH SarabunPSK" w:cs="TH SarabunPSK"/>
          <w:sz w:val="28"/>
        </w:rPr>
        <w:t xml:space="preserve"> </w:t>
      </w:r>
      <w:r w:rsidR="00176854">
        <w:rPr>
          <w:rFonts w:ascii="TH SarabunPSK" w:hAnsi="TH SarabunPSK" w:cs="TH SarabunPSK" w:hint="cs"/>
          <w:sz w:val="28"/>
          <w:cs/>
        </w:rPr>
        <w:t xml:space="preserve">พิมพ์ครั้งที่ </w:t>
      </w:r>
      <w:r w:rsidR="00176854">
        <w:rPr>
          <w:rFonts w:ascii="TH SarabunPSK" w:hAnsi="TH SarabunPSK" w:cs="TH SarabunPSK"/>
          <w:sz w:val="28"/>
        </w:rPr>
        <w:t xml:space="preserve">2 </w:t>
      </w:r>
      <w:r w:rsidRPr="00A2738F">
        <w:rPr>
          <w:rFonts w:ascii="TH SarabunPSK" w:hAnsi="TH SarabunPSK" w:cs="TH SarabunPSK"/>
          <w:sz w:val="28"/>
          <w:cs/>
        </w:rPr>
        <w:t>ขอนแก่น</w:t>
      </w:r>
      <w:r w:rsidRPr="00A2738F">
        <w:rPr>
          <w:rFonts w:ascii="TH SarabunPSK" w:hAnsi="TH SarabunPSK" w:cs="TH SarabunPSK"/>
          <w:sz w:val="28"/>
          <w:lang w:val="af-ZA"/>
        </w:rPr>
        <w:t>:</w:t>
      </w:r>
      <w:r w:rsidRPr="00A2738F">
        <w:rPr>
          <w:rFonts w:ascii="TH SarabunPSK" w:hAnsi="TH SarabunPSK" w:cs="TH SarabunPSK"/>
          <w:sz w:val="28"/>
          <w:cs/>
        </w:rPr>
        <w:t xml:space="preserve"> </w:t>
      </w:r>
      <w:r w:rsidR="00176854">
        <w:rPr>
          <w:rFonts w:ascii="TH SarabunPSK" w:hAnsi="TH SarabunPSK" w:cs="TH SarabunPSK" w:hint="cs"/>
          <w:sz w:val="28"/>
          <w:cs/>
        </w:rPr>
        <w:t>โรงพิมพ์</w:t>
      </w:r>
      <w:r w:rsidRPr="00A2738F">
        <w:rPr>
          <w:rFonts w:ascii="TH SarabunPSK" w:hAnsi="TH SarabunPSK" w:cs="TH SarabunPSK"/>
          <w:sz w:val="28"/>
          <w:cs/>
        </w:rPr>
        <w:t>มหาวิทยาลัยขอนแก่น.</w:t>
      </w:r>
      <w:bookmarkEnd w:id="9"/>
    </w:p>
    <w:p w14:paraId="51FF96E4" w14:textId="4AADDBAE" w:rsidR="00A2738F" w:rsidRPr="00A2738F" w:rsidRDefault="00324BBC" w:rsidP="00F132EA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28"/>
          <w:lang w:val="af-ZA"/>
        </w:rPr>
      </w:pPr>
      <w:r w:rsidRPr="00A2738F">
        <w:rPr>
          <w:rFonts w:ascii="TH SarabunPSK" w:hAnsi="TH SarabunPSK" w:cs="TH SarabunPSK"/>
          <w:sz w:val="28"/>
          <w:lang w:val="af-ZA"/>
        </w:rPr>
        <w:t>Glickman, Carl D.</w:t>
      </w:r>
      <w:r w:rsidR="00A2738F" w:rsidRPr="00A2738F">
        <w:rPr>
          <w:rFonts w:ascii="TH SarabunPSK" w:hAnsi="TH SarabunPSK" w:cs="TH SarabunPSK"/>
          <w:b/>
          <w:bCs/>
          <w:sz w:val="28"/>
          <w:lang w:val="af-ZA"/>
        </w:rPr>
        <w:t xml:space="preserve">. </w:t>
      </w:r>
      <w:r w:rsidR="00A2738F" w:rsidRPr="00A2738F">
        <w:rPr>
          <w:rFonts w:ascii="TH SarabunPSK" w:hAnsi="TH SarabunPSK" w:cs="TH SarabunPSK"/>
          <w:sz w:val="28"/>
          <w:lang w:val="af-ZA"/>
        </w:rPr>
        <w:t xml:space="preserve">(2004). </w:t>
      </w:r>
      <w:r w:rsidR="00A2738F" w:rsidRPr="00A2738F">
        <w:rPr>
          <w:rFonts w:ascii="TH SarabunPSK" w:hAnsi="TH SarabunPSK" w:cs="TH SarabunPSK"/>
          <w:b/>
          <w:bCs/>
          <w:sz w:val="28"/>
          <w:lang w:val="af-ZA"/>
        </w:rPr>
        <w:t xml:space="preserve">Supervision and Instructional </w:t>
      </w:r>
      <w:proofErr w:type="spellStart"/>
      <w:r w:rsidR="00A2738F" w:rsidRPr="00A2738F">
        <w:rPr>
          <w:rFonts w:ascii="TH SarabunPSK" w:hAnsi="TH SarabunPSK" w:cs="TH SarabunPSK"/>
          <w:b/>
          <w:bCs/>
          <w:sz w:val="28"/>
          <w:lang w:val="af-ZA"/>
        </w:rPr>
        <w:t>Leadership</w:t>
      </w:r>
      <w:proofErr w:type="spellEnd"/>
      <w:r w:rsidR="00A2738F" w:rsidRPr="00A2738F">
        <w:rPr>
          <w:rFonts w:ascii="TH SarabunPSK" w:hAnsi="TH SarabunPSK" w:cs="TH SarabunPSK"/>
          <w:b/>
          <w:bCs/>
          <w:sz w:val="28"/>
          <w:lang w:val="af-ZA"/>
        </w:rPr>
        <w:t xml:space="preserve"> : A </w:t>
      </w:r>
      <w:proofErr w:type="spellStart"/>
      <w:r w:rsidR="00A2738F" w:rsidRPr="00A2738F">
        <w:rPr>
          <w:rFonts w:ascii="TH SarabunPSK" w:hAnsi="TH SarabunPSK" w:cs="TH SarabunPSK"/>
          <w:b/>
          <w:bCs/>
          <w:sz w:val="28"/>
          <w:lang w:val="af-ZA"/>
        </w:rPr>
        <w:t>Developmental</w:t>
      </w:r>
      <w:proofErr w:type="spellEnd"/>
      <w:r w:rsidR="00176854">
        <w:rPr>
          <w:rFonts w:ascii="TH SarabunPSK" w:hAnsi="TH SarabunPSK" w:cs="TH SarabunPSK" w:hint="cs"/>
          <w:b/>
          <w:bCs/>
          <w:sz w:val="28"/>
          <w:cs/>
          <w:lang w:val="af-ZA"/>
        </w:rPr>
        <w:t xml:space="preserve"> </w:t>
      </w:r>
      <w:proofErr w:type="spellStart"/>
      <w:r w:rsidR="00A2738F" w:rsidRPr="00A2738F">
        <w:rPr>
          <w:rFonts w:ascii="TH SarabunPSK" w:hAnsi="TH SarabunPSK" w:cs="TH SarabunPSK"/>
          <w:b/>
          <w:bCs/>
          <w:sz w:val="28"/>
          <w:lang w:val="af-ZA"/>
        </w:rPr>
        <w:t>Approach</w:t>
      </w:r>
      <w:proofErr w:type="spellEnd"/>
      <w:r w:rsidR="00A2738F" w:rsidRPr="00A2738F">
        <w:rPr>
          <w:rFonts w:ascii="TH SarabunPSK" w:hAnsi="TH SarabunPSK" w:cs="TH SarabunPSK"/>
          <w:b/>
          <w:bCs/>
          <w:sz w:val="28"/>
          <w:lang w:val="af-ZA"/>
        </w:rPr>
        <w:t>.</w:t>
      </w:r>
      <w:r w:rsidR="00A2738F" w:rsidRPr="00A2738F">
        <w:rPr>
          <w:rFonts w:ascii="TH SarabunPSK" w:hAnsi="TH SarabunPSK" w:cs="TH SarabunPSK"/>
          <w:sz w:val="28"/>
          <w:lang w:val="af-ZA"/>
        </w:rPr>
        <w:t xml:space="preserve"> </w:t>
      </w:r>
      <w:r w:rsidR="00176854">
        <w:rPr>
          <w:rFonts w:ascii="TH SarabunPSK" w:hAnsi="TH SarabunPSK" w:cs="TH SarabunPSK"/>
          <w:sz w:val="28"/>
          <w:cs/>
          <w:lang w:val="af-ZA"/>
        </w:rPr>
        <w:br/>
      </w:r>
      <w:r w:rsidR="00176854">
        <w:rPr>
          <w:rFonts w:ascii="TH SarabunPSK" w:hAnsi="TH SarabunPSK" w:cs="TH SarabunPSK" w:hint="cs"/>
          <w:sz w:val="28"/>
          <w:cs/>
          <w:lang w:val="af-ZA"/>
        </w:rPr>
        <w:t xml:space="preserve"> </w:t>
      </w:r>
      <w:r w:rsidR="00176854">
        <w:rPr>
          <w:rFonts w:ascii="TH SarabunPSK" w:hAnsi="TH SarabunPSK" w:cs="TH SarabunPSK"/>
          <w:sz w:val="28"/>
          <w:cs/>
          <w:lang w:val="af-ZA"/>
        </w:rPr>
        <w:tab/>
      </w:r>
      <w:r w:rsidR="00A2738F" w:rsidRPr="00A2738F">
        <w:rPr>
          <w:rFonts w:ascii="TH SarabunPSK" w:hAnsi="TH SarabunPSK" w:cs="TH SarabunPSK"/>
          <w:sz w:val="28"/>
          <w:lang w:val="af-ZA"/>
        </w:rPr>
        <w:t xml:space="preserve">Boston : </w:t>
      </w:r>
      <w:proofErr w:type="spellStart"/>
      <w:r w:rsidR="00A2738F" w:rsidRPr="00A2738F">
        <w:rPr>
          <w:rFonts w:ascii="TH SarabunPSK" w:hAnsi="TH SarabunPSK" w:cs="TH SarabunPSK"/>
          <w:sz w:val="28"/>
          <w:lang w:val="af-ZA"/>
        </w:rPr>
        <w:t>Allyn</w:t>
      </w:r>
      <w:proofErr w:type="spellEnd"/>
      <w:r w:rsidR="00A2738F" w:rsidRPr="00A2738F">
        <w:rPr>
          <w:rFonts w:ascii="TH SarabunPSK" w:hAnsi="TH SarabunPSK" w:cs="TH SarabunPSK"/>
          <w:sz w:val="28"/>
          <w:lang w:val="af-ZA"/>
        </w:rPr>
        <w:t xml:space="preserve"> &amp; Bacon.</w:t>
      </w:r>
      <w:r w:rsidR="00A2738F" w:rsidRPr="00A2738F">
        <w:rPr>
          <w:rFonts w:ascii="TH SarabunPSK" w:hAnsi="TH SarabunPSK" w:cs="TH SarabunPSK"/>
          <w:b/>
          <w:bCs/>
          <w:sz w:val="28"/>
          <w:lang w:val="af-ZA"/>
        </w:rPr>
        <w:br/>
      </w:r>
      <w:r w:rsidR="00A2738F" w:rsidRPr="00A2738F">
        <w:rPr>
          <w:rFonts w:ascii="TH SarabunPSK" w:hAnsi="TH SarabunPSK" w:cs="TH SarabunPSK"/>
          <w:sz w:val="28"/>
          <w:lang w:val="af-ZA"/>
        </w:rPr>
        <w:t>Goldhammer, Robert, Anderson, Robert, H. and Krajewski, Robert J. (</w:t>
      </w:r>
      <w:r w:rsidR="00A2738F" w:rsidRPr="00A2738F">
        <w:rPr>
          <w:rFonts w:ascii="TH SarabunPSK" w:hAnsi="TH SarabunPSK" w:cs="TH SarabunPSK"/>
          <w:sz w:val="28"/>
          <w:cs/>
        </w:rPr>
        <w:t xml:space="preserve">1980). </w:t>
      </w:r>
      <w:proofErr w:type="spellStart"/>
      <w:r w:rsidR="00A2738F" w:rsidRPr="00A2738F">
        <w:rPr>
          <w:rFonts w:ascii="TH SarabunPSK" w:hAnsi="TH SarabunPSK" w:cs="TH SarabunPSK"/>
          <w:b/>
          <w:bCs/>
          <w:sz w:val="28"/>
          <w:lang w:val="af-ZA"/>
        </w:rPr>
        <w:t>Clinical</w:t>
      </w:r>
      <w:proofErr w:type="spellEnd"/>
      <w:r w:rsidR="00A2738F" w:rsidRPr="00A2738F">
        <w:rPr>
          <w:rFonts w:ascii="TH SarabunPSK" w:hAnsi="TH SarabunPSK" w:cs="TH SarabunPSK"/>
          <w:b/>
          <w:bCs/>
          <w:sz w:val="28"/>
          <w:lang w:val="af-ZA"/>
        </w:rPr>
        <w:t xml:space="preserve"> </w:t>
      </w:r>
      <w:proofErr w:type="spellStart"/>
      <w:r w:rsidR="00A2738F" w:rsidRPr="00A2738F">
        <w:rPr>
          <w:rFonts w:ascii="TH SarabunPSK" w:hAnsi="TH SarabunPSK" w:cs="TH SarabunPSK"/>
          <w:b/>
          <w:bCs/>
          <w:sz w:val="28"/>
          <w:lang w:val="af-ZA"/>
        </w:rPr>
        <w:t>Supervision</w:t>
      </w:r>
      <w:proofErr w:type="spellEnd"/>
      <w:r w:rsidR="00A2738F" w:rsidRPr="00A2738F">
        <w:rPr>
          <w:rFonts w:ascii="TH SarabunPSK" w:hAnsi="TH SarabunPSK" w:cs="TH SarabunPSK"/>
          <w:b/>
          <w:bCs/>
          <w:sz w:val="28"/>
          <w:lang w:val="af-ZA"/>
        </w:rPr>
        <w:t xml:space="preserve">: </w:t>
      </w:r>
      <w:proofErr w:type="spellStart"/>
      <w:r w:rsidR="00A2738F" w:rsidRPr="00A2738F">
        <w:rPr>
          <w:rFonts w:ascii="TH SarabunPSK" w:hAnsi="TH SarabunPSK" w:cs="TH SarabunPSK"/>
          <w:b/>
          <w:bCs/>
          <w:sz w:val="28"/>
          <w:lang w:val="af-ZA"/>
        </w:rPr>
        <w:t>Special</w:t>
      </w:r>
      <w:proofErr w:type="spellEnd"/>
      <w:r w:rsidR="00A2738F" w:rsidRPr="00A2738F">
        <w:rPr>
          <w:rFonts w:ascii="TH SarabunPSK" w:hAnsi="TH SarabunPSK" w:cs="TH SarabunPSK"/>
          <w:b/>
          <w:bCs/>
          <w:sz w:val="28"/>
          <w:lang w:val="af-ZA"/>
        </w:rPr>
        <w:t xml:space="preserve"> </w:t>
      </w:r>
      <w:r w:rsidR="00176854">
        <w:rPr>
          <w:rFonts w:ascii="TH SarabunPSK" w:hAnsi="TH SarabunPSK" w:cs="TH SarabunPSK"/>
          <w:b/>
          <w:bCs/>
          <w:sz w:val="28"/>
          <w:cs/>
          <w:lang w:val="af-ZA"/>
        </w:rPr>
        <w:br/>
      </w:r>
      <w:r w:rsidR="00176854">
        <w:rPr>
          <w:rFonts w:ascii="TH SarabunPSK" w:hAnsi="TH SarabunPSK" w:cs="TH SarabunPSK" w:hint="cs"/>
          <w:b/>
          <w:bCs/>
          <w:sz w:val="28"/>
          <w:cs/>
          <w:lang w:val="af-ZA"/>
        </w:rPr>
        <w:t xml:space="preserve"> </w:t>
      </w:r>
      <w:r w:rsidR="00176854">
        <w:rPr>
          <w:rFonts w:ascii="TH SarabunPSK" w:hAnsi="TH SarabunPSK" w:cs="TH SarabunPSK"/>
          <w:b/>
          <w:bCs/>
          <w:sz w:val="28"/>
          <w:cs/>
          <w:lang w:val="af-ZA"/>
        </w:rPr>
        <w:tab/>
      </w:r>
      <w:proofErr w:type="spellStart"/>
      <w:r w:rsidR="00A2738F" w:rsidRPr="00A2738F">
        <w:rPr>
          <w:rFonts w:ascii="TH SarabunPSK" w:hAnsi="TH SarabunPSK" w:cs="TH SarabunPSK"/>
          <w:b/>
          <w:bCs/>
          <w:sz w:val="28"/>
          <w:lang w:val="af-ZA"/>
        </w:rPr>
        <w:t>Methods</w:t>
      </w:r>
      <w:proofErr w:type="spellEnd"/>
      <w:r w:rsidR="00A2738F" w:rsidRPr="00A2738F">
        <w:rPr>
          <w:rFonts w:ascii="TH SarabunPSK" w:hAnsi="TH SarabunPSK" w:cs="TH SarabunPSK"/>
          <w:b/>
          <w:bCs/>
          <w:sz w:val="28"/>
          <w:lang w:val="af-ZA"/>
        </w:rPr>
        <w:t xml:space="preserve"> </w:t>
      </w:r>
      <w:proofErr w:type="spellStart"/>
      <w:r w:rsidR="00A2738F" w:rsidRPr="00A2738F">
        <w:rPr>
          <w:rFonts w:ascii="TH SarabunPSK" w:hAnsi="TH SarabunPSK" w:cs="TH SarabunPSK"/>
          <w:b/>
          <w:bCs/>
          <w:sz w:val="28"/>
          <w:lang w:val="af-ZA"/>
        </w:rPr>
        <w:t>for</w:t>
      </w:r>
      <w:proofErr w:type="spellEnd"/>
      <w:r w:rsidR="00A2738F" w:rsidRPr="00A2738F">
        <w:rPr>
          <w:rFonts w:ascii="TH SarabunPSK" w:hAnsi="TH SarabunPSK" w:cs="TH SarabunPSK"/>
          <w:b/>
          <w:bCs/>
          <w:sz w:val="28"/>
          <w:lang w:val="af-ZA"/>
        </w:rPr>
        <w:t xml:space="preserve"> </w:t>
      </w:r>
      <w:proofErr w:type="spellStart"/>
      <w:r w:rsidR="00A2738F" w:rsidRPr="00A2738F">
        <w:rPr>
          <w:rFonts w:ascii="TH SarabunPSK" w:hAnsi="TH SarabunPSK" w:cs="TH SarabunPSK"/>
          <w:b/>
          <w:bCs/>
          <w:sz w:val="28"/>
          <w:lang w:val="af-ZA"/>
        </w:rPr>
        <w:t>the</w:t>
      </w:r>
      <w:proofErr w:type="spellEnd"/>
      <w:r w:rsidR="00A2738F" w:rsidRPr="00A2738F">
        <w:rPr>
          <w:rFonts w:ascii="TH SarabunPSK" w:hAnsi="TH SarabunPSK" w:cs="TH SarabunPSK"/>
          <w:b/>
          <w:bCs/>
          <w:sz w:val="28"/>
          <w:lang w:val="af-ZA"/>
        </w:rPr>
        <w:t xml:space="preserve"> </w:t>
      </w:r>
      <w:proofErr w:type="spellStart"/>
      <w:r w:rsidR="00A2738F" w:rsidRPr="00A2738F">
        <w:rPr>
          <w:rFonts w:ascii="TH SarabunPSK" w:hAnsi="TH SarabunPSK" w:cs="TH SarabunPSK"/>
          <w:b/>
          <w:bCs/>
          <w:sz w:val="28"/>
          <w:lang w:val="af-ZA"/>
        </w:rPr>
        <w:t>Supervision</w:t>
      </w:r>
      <w:proofErr w:type="spellEnd"/>
      <w:r w:rsidR="00A2738F" w:rsidRPr="00A2738F">
        <w:rPr>
          <w:rFonts w:ascii="TH SarabunPSK" w:hAnsi="TH SarabunPSK" w:cs="TH SarabunPSK"/>
          <w:b/>
          <w:bCs/>
          <w:sz w:val="28"/>
          <w:lang w:val="af-ZA"/>
        </w:rPr>
        <w:t xml:space="preserve"> of Teachers.</w:t>
      </w:r>
      <w:r w:rsidR="00A2738F" w:rsidRPr="00A2738F">
        <w:rPr>
          <w:rFonts w:ascii="TH SarabunPSK" w:hAnsi="TH SarabunPSK" w:cs="TH SarabunPSK"/>
          <w:sz w:val="28"/>
          <w:lang w:val="af-ZA"/>
        </w:rPr>
        <w:t xml:space="preserve"> </w:t>
      </w:r>
      <w:r w:rsidR="00A2738F" w:rsidRPr="00A2738F">
        <w:rPr>
          <w:rFonts w:ascii="TH SarabunPSK" w:hAnsi="TH SarabunPSK" w:cs="TH SarabunPSK"/>
          <w:sz w:val="28"/>
          <w:cs/>
        </w:rPr>
        <w:t>2</w:t>
      </w:r>
      <w:r w:rsidR="00A2738F" w:rsidRPr="00A2738F">
        <w:rPr>
          <w:rFonts w:ascii="TH SarabunPSK" w:hAnsi="TH SarabunPSK" w:cs="TH SarabunPSK"/>
          <w:sz w:val="28"/>
          <w:lang w:val="af-ZA"/>
        </w:rPr>
        <w:t xml:space="preserve">nd ed. New York : Halt, Rinehart </w:t>
      </w:r>
      <w:proofErr w:type="spellStart"/>
      <w:r w:rsidR="00A2738F" w:rsidRPr="00A2738F">
        <w:rPr>
          <w:rFonts w:ascii="TH SarabunPSK" w:hAnsi="TH SarabunPSK" w:cs="TH SarabunPSK"/>
          <w:sz w:val="28"/>
          <w:lang w:val="af-ZA"/>
        </w:rPr>
        <w:t>and</w:t>
      </w:r>
      <w:proofErr w:type="spellEnd"/>
      <w:r w:rsidR="00176854">
        <w:rPr>
          <w:rFonts w:ascii="TH SarabunPSK" w:hAnsi="TH SarabunPSK" w:cs="TH SarabunPSK" w:hint="cs"/>
          <w:sz w:val="28"/>
          <w:cs/>
          <w:lang w:val="af-ZA"/>
        </w:rPr>
        <w:t xml:space="preserve"> </w:t>
      </w:r>
      <w:r w:rsidR="00A2738F" w:rsidRPr="00A2738F">
        <w:rPr>
          <w:rFonts w:ascii="TH SarabunPSK" w:hAnsi="TH SarabunPSK" w:cs="TH SarabunPSK"/>
          <w:sz w:val="28"/>
          <w:lang w:val="af-ZA"/>
        </w:rPr>
        <w:t>Winston.</w:t>
      </w:r>
    </w:p>
    <w:p w14:paraId="62308800" w14:textId="7D6DE111" w:rsidR="002D2108" w:rsidRPr="000D382D" w:rsidRDefault="00A2738F" w:rsidP="000D382D">
      <w:pPr>
        <w:tabs>
          <w:tab w:val="left" w:pos="720"/>
        </w:tabs>
        <w:spacing w:line="240" w:lineRule="auto"/>
        <w:rPr>
          <w:rFonts w:ascii="TH SarabunPSK" w:hAnsi="TH SarabunPSK" w:cs="TH SarabunPSK"/>
          <w:sz w:val="28"/>
          <w:cs/>
        </w:rPr>
      </w:pPr>
      <w:bookmarkStart w:id="10" w:name="_Hlk107559383"/>
      <w:r w:rsidRPr="00A2738F">
        <w:rPr>
          <w:rFonts w:ascii="TH SarabunPSK" w:hAnsi="TH SarabunPSK" w:cs="TH SarabunPSK"/>
          <w:sz w:val="28"/>
          <w:lang w:val="af-ZA"/>
        </w:rPr>
        <w:t xml:space="preserve">Harris, Ben M. </w:t>
      </w:r>
      <w:r w:rsidRPr="00A2738F">
        <w:rPr>
          <w:rFonts w:ascii="TH SarabunPSK" w:hAnsi="TH SarabunPSK" w:cs="TH SarabunPSK"/>
          <w:sz w:val="28"/>
          <w:cs/>
        </w:rPr>
        <w:t>(</w:t>
      </w:r>
      <w:r w:rsidRPr="00A2738F">
        <w:rPr>
          <w:rFonts w:ascii="TH SarabunPSK" w:hAnsi="TH SarabunPSK" w:cs="TH SarabunPSK"/>
          <w:sz w:val="28"/>
          <w:lang w:val="af-ZA"/>
        </w:rPr>
        <w:t>1975</w:t>
      </w:r>
      <w:r w:rsidRPr="00A2738F">
        <w:rPr>
          <w:rFonts w:ascii="TH SarabunPSK" w:hAnsi="TH SarabunPSK" w:cs="TH SarabunPSK"/>
          <w:sz w:val="28"/>
          <w:cs/>
        </w:rPr>
        <w:t>)</w:t>
      </w:r>
      <w:r w:rsidRPr="00A2738F">
        <w:rPr>
          <w:rFonts w:ascii="TH SarabunPSK" w:hAnsi="TH SarabunPSK" w:cs="TH SarabunPSK"/>
          <w:sz w:val="28"/>
          <w:lang w:val="af-ZA"/>
        </w:rPr>
        <w:t xml:space="preserve">. </w:t>
      </w:r>
      <w:r w:rsidRPr="00A2738F">
        <w:rPr>
          <w:rFonts w:ascii="TH SarabunPSK" w:hAnsi="TH SarabunPSK" w:cs="TH SarabunPSK"/>
          <w:b/>
          <w:bCs/>
          <w:sz w:val="28"/>
          <w:lang w:val="af-ZA"/>
        </w:rPr>
        <w:t>Supervisory Behavior in Education</w:t>
      </w:r>
      <w:r w:rsidRPr="00A2738F">
        <w:rPr>
          <w:rFonts w:ascii="TH SarabunPSK" w:hAnsi="TH SarabunPSK" w:cs="TH SarabunPSK"/>
          <w:sz w:val="28"/>
          <w:lang w:val="af-ZA"/>
        </w:rPr>
        <w:t xml:space="preserve">. 2 nd. Ed.  </w:t>
      </w:r>
      <w:proofErr w:type="spellStart"/>
      <w:r w:rsidRPr="00A2738F">
        <w:rPr>
          <w:rFonts w:ascii="TH SarabunPSK" w:hAnsi="TH SarabunPSK" w:cs="TH SarabunPSK"/>
          <w:sz w:val="28"/>
          <w:lang w:val="af-ZA"/>
        </w:rPr>
        <w:t>Englewood</w:t>
      </w:r>
      <w:proofErr w:type="spellEnd"/>
      <w:r w:rsidRPr="00A2738F">
        <w:rPr>
          <w:rFonts w:ascii="TH SarabunPSK" w:hAnsi="TH SarabunPSK" w:cs="TH SarabunPSK"/>
          <w:sz w:val="28"/>
          <w:lang w:val="af-ZA"/>
        </w:rPr>
        <w:t xml:space="preserve"> </w:t>
      </w:r>
      <w:proofErr w:type="spellStart"/>
      <w:r w:rsidRPr="00A2738F">
        <w:rPr>
          <w:rFonts w:ascii="TH SarabunPSK" w:hAnsi="TH SarabunPSK" w:cs="TH SarabunPSK"/>
          <w:sz w:val="28"/>
          <w:lang w:val="af-ZA"/>
        </w:rPr>
        <w:t>Cliffs</w:t>
      </w:r>
      <w:proofErr w:type="spellEnd"/>
      <w:r w:rsidRPr="00A2738F">
        <w:rPr>
          <w:rFonts w:ascii="TH SarabunPSK" w:hAnsi="TH SarabunPSK" w:cs="TH SarabunPSK"/>
          <w:sz w:val="28"/>
          <w:lang w:val="af-ZA"/>
        </w:rPr>
        <w:t>,</w:t>
      </w:r>
      <w:r w:rsidR="00176854">
        <w:rPr>
          <w:rFonts w:ascii="TH SarabunPSK" w:hAnsi="TH SarabunPSK" w:cs="TH SarabunPSK" w:hint="cs"/>
          <w:sz w:val="28"/>
          <w:cs/>
        </w:rPr>
        <w:t xml:space="preserve"> </w:t>
      </w:r>
      <w:r w:rsidRPr="00A2738F">
        <w:rPr>
          <w:rFonts w:ascii="TH SarabunPSK" w:hAnsi="TH SarabunPSK" w:cs="TH SarabunPSK"/>
          <w:sz w:val="28"/>
          <w:lang w:val="af-ZA"/>
        </w:rPr>
        <w:t xml:space="preserve">New Jersey : </w:t>
      </w:r>
      <w:r w:rsidR="00176854">
        <w:rPr>
          <w:rFonts w:ascii="TH SarabunPSK" w:hAnsi="TH SarabunPSK" w:cs="TH SarabunPSK"/>
          <w:sz w:val="28"/>
          <w:cs/>
          <w:lang w:val="af-ZA"/>
        </w:rPr>
        <w:br/>
      </w:r>
      <w:r w:rsidR="00176854">
        <w:rPr>
          <w:rFonts w:ascii="TH SarabunPSK" w:hAnsi="TH SarabunPSK" w:cs="TH SarabunPSK" w:hint="cs"/>
          <w:sz w:val="28"/>
          <w:cs/>
          <w:lang w:val="af-ZA"/>
        </w:rPr>
        <w:t xml:space="preserve"> </w:t>
      </w:r>
      <w:r w:rsidR="00176854">
        <w:rPr>
          <w:rFonts w:ascii="TH SarabunPSK" w:hAnsi="TH SarabunPSK" w:cs="TH SarabunPSK"/>
          <w:sz w:val="28"/>
          <w:cs/>
          <w:lang w:val="af-ZA"/>
        </w:rPr>
        <w:tab/>
      </w:r>
      <w:r w:rsidRPr="00A2738F">
        <w:rPr>
          <w:rFonts w:ascii="TH SarabunPSK" w:hAnsi="TH SarabunPSK" w:cs="TH SarabunPSK"/>
          <w:sz w:val="28"/>
          <w:lang w:val="af-ZA"/>
        </w:rPr>
        <w:t xml:space="preserve">Prentice-Hall </w:t>
      </w:r>
      <w:proofErr w:type="spellStart"/>
      <w:r w:rsidRPr="00A2738F">
        <w:rPr>
          <w:rFonts w:ascii="TH SarabunPSK" w:hAnsi="TH SarabunPSK" w:cs="TH SarabunPSK"/>
          <w:sz w:val="28"/>
          <w:lang w:val="af-ZA"/>
        </w:rPr>
        <w:t>Inc</w:t>
      </w:r>
      <w:proofErr w:type="spellEnd"/>
      <w:r w:rsidRPr="00A2738F">
        <w:rPr>
          <w:rFonts w:ascii="TH SarabunPSK" w:hAnsi="TH SarabunPSK" w:cs="TH SarabunPSK"/>
          <w:sz w:val="28"/>
          <w:lang w:val="af-ZA"/>
        </w:rPr>
        <w:t>.</w:t>
      </w:r>
      <w:bookmarkEnd w:id="10"/>
      <w:r w:rsidRPr="00A2738F">
        <w:rPr>
          <w:rFonts w:ascii="TH SarabunPSK" w:hAnsi="TH SarabunPSK" w:cs="TH SarabunPSK"/>
          <w:sz w:val="28"/>
          <w:lang w:val="af-ZA"/>
        </w:rPr>
        <w:br/>
      </w:r>
    </w:p>
    <w:sectPr w:rsidR="002D2108" w:rsidRPr="000D382D" w:rsidSect="009D52A2">
      <w:type w:val="continuous"/>
      <w:pgSz w:w="11906" w:h="16838"/>
      <w:pgMar w:top="2160" w:right="1416" w:bottom="1440" w:left="156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966E3" w14:textId="77777777" w:rsidR="00074FD1" w:rsidRDefault="00074FD1" w:rsidP="00947C22">
      <w:pPr>
        <w:spacing w:after="0" w:line="240" w:lineRule="auto"/>
      </w:pPr>
      <w:r>
        <w:separator/>
      </w:r>
    </w:p>
  </w:endnote>
  <w:endnote w:type="continuationSeparator" w:id="0">
    <w:p w14:paraId="1FFEE1C3" w14:textId="77777777" w:rsidR="00074FD1" w:rsidRDefault="00074FD1" w:rsidP="0094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panose1 w:val="020B0604020202020204"/>
    <w:charset w:val="DE"/>
    <w:family w:val="auto"/>
    <w:pitch w:val="variable"/>
    <w:sig w:usb0="21000007" w:usb1="00000001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FD3EC" w14:textId="77777777" w:rsidR="00074FD1" w:rsidRDefault="00074FD1" w:rsidP="00947C22">
      <w:pPr>
        <w:spacing w:after="0" w:line="240" w:lineRule="auto"/>
      </w:pPr>
      <w:r>
        <w:separator/>
      </w:r>
    </w:p>
  </w:footnote>
  <w:footnote w:type="continuationSeparator" w:id="0">
    <w:p w14:paraId="0FD36F9D" w14:textId="77777777" w:rsidR="00074FD1" w:rsidRDefault="00074FD1" w:rsidP="00947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8B03" w14:textId="5587CD83" w:rsidR="00382DC7" w:rsidRDefault="00C91F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4144" behindDoc="1" locked="0" layoutInCell="1" allowOverlap="1" wp14:anchorId="49C956C5" wp14:editId="59EC33B0">
              <wp:simplePos x="0" y="0"/>
              <wp:positionH relativeFrom="page">
                <wp:posOffset>6750050</wp:posOffset>
              </wp:positionH>
              <wp:positionV relativeFrom="page">
                <wp:posOffset>511810</wp:posOffset>
              </wp:positionV>
              <wp:extent cx="74295" cy="232410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6CF98" w14:textId="77777777" w:rsidR="00382DC7" w:rsidRDefault="0007175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05pt"/>
                            </w:rPr>
                            <w:t>#</w:t>
                          </w:r>
                          <w:r>
                            <w:rPr>
                              <w:rStyle w:val="Headerorfooter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956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1.5pt;margin-top:40.3pt;width:5.85pt;height:18.3pt;z-index:-2516623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" filled="f" stroked="f">
              <v:textbox style="mso-fit-shape-to-text:t" inset="0,0,0,0">
                <w:txbxContent>
                  <w:p w14:paraId="4926CF98" w14:textId="77777777" w:rsidR="00382DC7" w:rsidRDefault="0007175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05pt"/>
                      </w:rPr>
                      <w:t>#</w:t>
                    </w:r>
                    <w:r>
                      <w:rPr>
                        <w:rStyle w:val="Headerorfooter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EE59" w14:textId="06EA934D" w:rsidR="00382DC7" w:rsidRDefault="00C91F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C12A01A" wp14:editId="4054BB40">
              <wp:simplePos x="0" y="0"/>
              <wp:positionH relativeFrom="rightMargin">
                <wp:align>left</wp:align>
              </wp:positionH>
              <wp:positionV relativeFrom="page">
                <wp:posOffset>514350</wp:posOffset>
              </wp:positionV>
              <wp:extent cx="179070" cy="232410"/>
              <wp:effectExtent l="0" t="0" r="11430" b="152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FD5A" w14:textId="77777777" w:rsidR="00382DC7" w:rsidRPr="00947C22" w:rsidRDefault="0007175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</w:rPr>
                          </w:pPr>
                          <w:r w:rsidRPr="00947C22">
                            <w:fldChar w:fldCharType="begin"/>
                          </w:r>
                          <w:r w:rsidRPr="00947C22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instrText xml:space="preserve"> PAGE \* MERGEFORMAT </w:instrText>
                          </w:r>
                          <w:r w:rsidRPr="00947C22">
                            <w:fldChar w:fldCharType="separate"/>
                          </w:r>
                          <w:r w:rsidRPr="00947C22">
                            <w:rPr>
                              <w:rStyle w:val="Headerorfooter105pt"/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>#</w:t>
                          </w:r>
                          <w:r w:rsidRPr="00947C22">
                            <w:rPr>
                              <w:rStyle w:val="Headerorfooter105pt"/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2A0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0;margin-top:40.5pt;width:14.1pt;height:18.3pt;z-index:-251657216;visibility:visible;mso-wrap-style:square;mso-width-percent:0;mso-height-percent:0;mso-wrap-distance-left:5pt;mso-wrap-distance-top:0;mso-wrap-distance-right:5pt;mso-wrap-distance-bottom:0;mso-position-horizontal:lef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" filled="f" stroked="f">
              <v:textbox style="mso-fit-shape-to-text:t" inset="0,0,0,0">
                <w:txbxContent>
                  <w:p w14:paraId="4879FD5A" w14:textId="77777777" w:rsidR="00382DC7" w:rsidRPr="00947C22" w:rsidRDefault="00071755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</w:rPr>
                    </w:pPr>
                    <w:r w:rsidRPr="00947C22">
                      <w:fldChar w:fldCharType="begin"/>
                    </w:r>
                    <w:r w:rsidRPr="00947C22">
                      <w:rPr>
                        <w:rFonts w:asciiTheme="majorBidi" w:hAnsiTheme="majorBidi" w:cstheme="majorBidi"/>
                        <w:sz w:val="32"/>
                        <w:szCs w:val="32"/>
                      </w:rPr>
                      <w:instrText xml:space="preserve"> PAGE \* MERGEFORMAT </w:instrText>
                    </w:r>
                    <w:r w:rsidRPr="00947C22">
                      <w:fldChar w:fldCharType="separate"/>
                    </w:r>
                    <w:r w:rsidRPr="00947C22">
                      <w:rPr>
                        <w:rStyle w:val="Headerorfooter105pt"/>
                        <w:rFonts w:asciiTheme="majorBidi" w:hAnsiTheme="majorBidi" w:cstheme="majorBidi"/>
                        <w:sz w:val="32"/>
                        <w:szCs w:val="32"/>
                      </w:rPr>
                      <w:t>#</w:t>
                    </w:r>
                    <w:r w:rsidRPr="00947C22">
                      <w:rPr>
                        <w:rStyle w:val="Headerorfooter105pt"/>
                        <w:rFonts w:asciiTheme="majorBidi" w:hAnsiTheme="majorBidi" w:cstheme="majorBidi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16F3" w14:textId="2788FCB6" w:rsidR="00382DC7" w:rsidRDefault="00C91F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0194EBCD" wp14:editId="00B7D592">
              <wp:simplePos x="0" y="0"/>
              <wp:positionH relativeFrom="page">
                <wp:posOffset>2051050</wp:posOffset>
              </wp:positionH>
              <wp:positionV relativeFrom="page">
                <wp:posOffset>956945</wp:posOffset>
              </wp:positionV>
              <wp:extent cx="3576320" cy="232410"/>
              <wp:effectExtent l="3175" t="4445" r="381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6320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1363D" w14:textId="77777777" w:rsidR="00382DC7" w:rsidRDefault="0007175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05pt"/>
                            </w:rPr>
                            <w:t>การศึกษาองค์ประกอบความร่วมมือการจัดการศึกษาโรงเรียนเอกชน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4EBC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61.5pt;margin-top:75.35pt;width:281.6pt;height:18.3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" filled="f" stroked="f">
              <v:textbox style="mso-fit-shape-to-text:t" inset="0,0,0,0">
                <w:txbxContent>
                  <w:p w14:paraId="1791363D" w14:textId="77777777" w:rsidR="00382DC7" w:rsidRDefault="0007175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05pt"/>
                      </w:rPr>
                      <w:t>การศึกษาองค์ประกอบความร่วมมือการจัดการศึกษาโรงเรียนเอกชน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75C74"/>
    <w:multiLevelType w:val="hybridMultilevel"/>
    <w:tmpl w:val="ED905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B3E0B"/>
    <w:multiLevelType w:val="hybridMultilevel"/>
    <w:tmpl w:val="A2644490"/>
    <w:lvl w:ilvl="0" w:tplc="4FA25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D3BCD"/>
    <w:multiLevelType w:val="hybridMultilevel"/>
    <w:tmpl w:val="593A96D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1F499B"/>
    <w:multiLevelType w:val="hybridMultilevel"/>
    <w:tmpl w:val="593A96D6"/>
    <w:lvl w:ilvl="0" w:tplc="EF9E46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31353"/>
    <w:multiLevelType w:val="multilevel"/>
    <w:tmpl w:val="F0C2FA3E"/>
    <w:lvl w:ilvl="0">
      <w:start w:val="1"/>
      <w:numFmt w:val="decimal"/>
      <w:lvlText w:val="%1."/>
      <w:lvlJc w:val="left"/>
      <w:pPr>
        <w:ind w:left="1800" w:hanging="360"/>
      </w:pPr>
      <w:rPr>
        <w:rFonts w:ascii="Sarabun" w:eastAsia="Sarabun" w:hAnsi="Sarabun" w:cs="Sarabun"/>
        <w:color w:val="00000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 w16cid:durableId="1774129457">
    <w:abstractNumId w:val="4"/>
  </w:num>
  <w:num w:numId="2" w16cid:durableId="1124537467">
    <w:abstractNumId w:val="0"/>
  </w:num>
  <w:num w:numId="3" w16cid:durableId="1014965176">
    <w:abstractNumId w:val="3"/>
  </w:num>
  <w:num w:numId="4" w16cid:durableId="1968974924">
    <w:abstractNumId w:val="2"/>
  </w:num>
  <w:num w:numId="5" w16cid:durableId="1161191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E9"/>
    <w:rsid w:val="00001CF3"/>
    <w:rsid w:val="00010E2A"/>
    <w:rsid w:val="000154EE"/>
    <w:rsid w:val="00016CA8"/>
    <w:rsid w:val="000347C5"/>
    <w:rsid w:val="000407AB"/>
    <w:rsid w:val="000450BD"/>
    <w:rsid w:val="00052808"/>
    <w:rsid w:val="00063B7E"/>
    <w:rsid w:val="00071755"/>
    <w:rsid w:val="00074FD1"/>
    <w:rsid w:val="00080C73"/>
    <w:rsid w:val="000B1FC5"/>
    <w:rsid w:val="000B5F43"/>
    <w:rsid w:val="000C03DD"/>
    <w:rsid w:val="000C2701"/>
    <w:rsid w:val="000C3C0E"/>
    <w:rsid w:val="000D1F5D"/>
    <w:rsid w:val="000D23E7"/>
    <w:rsid w:val="000D382D"/>
    <w:rsid w:val="000E7221"/>
    <w:rsid w:val="00102345"/>
    <w:rsid w:val="001032C5"/>
    <w:rsid w:val="00106106"/>
    <w:rsid w:val="00124ED8"/>
    <w:rsid w:val="0013027C"/>
    <w:rsid w:val="0013056F"/>
    <w:rsid w:val="00140351"/>
    <w:rsid w:val="00141863"/>
    <w:rsid w:val="001422C2"/>
    <w:rsid w:val="001507D3"/>
    <w:rsid w:val="00150C21"/>
    <w:rsid w:val="00157B26"/>
    <w:rsid w:val="00176854"/>
    <w:rsid w:val="001829D6"/>
    <w:rsid w:val="00182DD5"/>
    <w:rsid w:val="0018561A"/>
    <w:rsid w:val="001910EC"/>
    <w:rsid w:val="00191B2C"/>
    <w:rsid w:val="0019548D"/>
    <w:rsid w:val="00195A0E"/>
    <w:rsid w:val="001B1D27"/>
    <w:rsid w:val="001B3F0E"/>
    <w:rsid w:val="001C459A"/>
    <w:rsid w:val="001D0F61"/>
    <w:rsid w:val="001E40D8"/>
    <w:rsid w:val="001F2A8C"/>
    <w:rsid w:val="001F3708"/>
    <w:rsid w:val="001F5164"/>
    <w:rsid w:val="00216686"/>
    <w:rsid w:val="0022349C"/>
    <w:rsid w:val="002234CD"/>
    <w:rsid w:val="00236727"/>
    <w:rsid w:val="00246B37"/>
    <w:rsid w:val="002522AD"/>
    <w:rsid w:val="00253968"/>
    <w:rsid w:val="00260063"/>
    <w:rsid w:val="0026385E"/>
    <w:rsid w:val="00275436"/>
    <w:rsid w:val="002943C0"/>
    <w:rsid w:val="002B5B65"/>
    <w:rsid w:val="002D154D"/>
    <w:rsid w:val="002D202B"/>
    <w:rsid w:val="002D2108"/>
    <w:rsid w:val="002D2DAE"/>
    <w:rsid w:val="002D7E3A"/>
    <w:rsid w:val="002E4DEA"/>
    <w:rsid w:val="002F0B14"/>
    <w:rsid w:val="00301E02"/>
    <w:rsid w:val="00303CCD"/>
    <w:rsid w:val="003054B9"/>
    <w:rsid w:val="00316093"/>
    <w:rsid w:val="00317008"/>
    <w:rsid w:val="003202E9"/>
    <w:rsid w:val="00323685"/>
    <w:rsid w:val="00324BBC"/>
    <w:rsid w:val="00335015"/>
    <w:rsid w:val="00352E8D"/>
    <w:rsid w:val="00355944"/>
    <w:rsid w:val="00356460"/>
    <w:rsid w:val="00357318"/>
    <w:rsid w:val="00361A8E"/>
    <w:rsid w:val="00370EB5"/>
    <w:rsid w:val="00374ABF"/>
    <w:rsid w:val="0037766E"/>
    <w:rsid w:val="00383802"/>
    <w:rsid w:val="00387C94"/>
    <w:rsid w:val="00395410"/>
    <w:rsid w:val="003A61E6"/>
    <w:rsid w:val="003A633E"/>
    <w:rsid w:val="003B59A4"/>
    <w:rsid w:val="003C1244"/>
    <w:rsid w:val="003D5590"/>
    <w:rsid w:val="003E2166"/>
    <w:rsid w:val="003E5A27"/>
    <w:rsid w:val="00412D51"/>
    <w:rsid w:val="004132BA"/>
    <w:rsid w:val="00413B50"/>
    <w:rsid w:val="00436EB9"/>
    <w:rsid w:val="0044697F"/>
    <w:rsid w:val="00446EC2"/>
    <w:rsid w:val="004628ED"/>
    <w:rsid w:val="00475425"/>
    <w:rsid w:val="004766AD"/>
    <w:rsid w:val="0048520A"/>
    <w:rsid w:val="0048781F"/>
    <w:rsid w:val="00497CB5"/>
    <w:rsid w:val="004A2CF9"/>
    <w:rsid w:val="004A6CA2"/>
    <w:rsid w:val="004B6A01"/>
    <w:rsid w:val="004C6E01"/>
    <w:rsid w:val="004E2D66"/>
    <w:rsid w:val="004F61C9"/>
    <w:rsid w:val="005134A1"/>
    <w:rsid w:val="00523418"/>
    <w:rsid w:val="005266EA"/>
    <w:rsid w:val="00526CBA"/>
    <w:rsid w:val="0053419A"/>
    <w:rsid w:val="00550B7F"/>
    <w:rsid w:val="00551831"/>
    <w:rsid w:val="00552E44"/>
    <w:rsid w:val="00553282"/>
    <w:rsid w:val="00562948"/>
    <w:rsid w:val="005670D7"/>
    <w:rsid w:val="00575A9B"/>
    <w:rsid w:val="00584303"/>
    <w:rsid w:val="0058462E"/>
    <w:rsid w:val="00584645"/>
    <w:rsid w:val="00584655"/>
    <w:rsid w:val="005858EB"/>
    <w:rsid w:val="00587A4C"/>
    <w:rsid w:val="0059033B"/>
    <w:rsid w:val="00592256"/>
    <w:rsid w:val="005A5FC6"/>
    <w:rsid w:val="005A67FB"/>
    <w:rsid w:val="005B1468"/>
    <w:rsid w:val="005C24B4"/>
    <w:rsid w:val="005D3782"/>
    <w:rsid w:val="005D3CF4"/>
    <w:rsid w:val="005F0D79"/>
    <w:rsid w:val="00603445"/>
    <w:rsid w:val="00614948"/>
    <w:rsid w:val="006152D6"/>
    <w:rsid w:val="0063721A"/>
    <w:rsid w:val="00653718"/>
    <w:rsid w:val="00657F3C"/>
    <w:rsid w:val="006613C6"/>
    <w:rsid w:val="006656AD"/>
    <w:rsid w:val="00670693"/>
    <w:rsid w:val="006754E8"/>
    <w:rsid w:val="00675F9E"/>
    <w:rsid w:val="006766B9"/>
    <w:rsid w:val="00695BE1"/>
    <w:rsid w:val="006B789C"/>
    <w:rsid w:val="006E6154"/>
    <w:rsid w:val="006E6FC5"/>
    <w:rsid w:val="006E78E9"/>
    <w:rsid w:val="006F6289"/>
    <w:rsid w:val="00700DC4"/>
    <w:rsid w:val="00701F07"/>
    <w:rsid w:val="00703482"/>
    <w:rsid w:val="007141AF"/>
    <w:rsid w:val="00715CC8"/>
    <w:rsid w:val="00717910"/>
    <w:rsid w:val="00732481"/>
    <w:rsid w:val="007451D7"/>
    <w:rsid w:val="00753E95"/>
    <w:rsid w:val="00766678"/>
    <w:rsid w:val="007801A1"/>
    <w:rsid w:val="007802A9"/>
    <w:rsid w:val="00782E5D"/>
    <w:rsid w:val="007868BE"/>
    <w:rsid w:val="0078778C"/>
    <w:rsid w:val="007902FF"/>
    <w:rsid w:val="007A0F08"/>
    <w:rsid w:val="007A2143"/>
    <w:rsid w:val="007B0A16"/>
    <w:rsid w:val="007C3BC8"/>
    <w:rsid w:val="007E54F1"/>
    <w:rsid w:val="007E6B02"/>
    <w:rsid w:val="00812C02"/>
    <w:rsid w:val="00813860"/>
    <w:rsid w:val="00814F84"/>
    <w:rsid w:val="00820063"/>
    <w:rsid w:val="008209A6"/>
    <w:rsid w:val="008344B3"/>
    <w:rsid w:val="00851142"/>
    <w:rsid w:val="00852712"/>
    <w:rsid w:val="00866C3C"/>
    <w:rsid w:val="00867EC7"/>
    <w:rsid w:val="00870A5F"/>
    <w:rsid w:val="00872112"/>
    <w:rsid w:val="00880BEE"/>
    <w:rsid w:val="00885FCF"/>
    <w:rsid w:val="00886BBD"/>
    <w:rsid w:val="00894E3D"/>
    <w:rsid w:val="008A5EE7"/>
    <w:rsid w:val="008C1BB7"/>
    <w:rsid w:val="008C37A0"/>
    <w:rsid w:val="008C3AA2"/>
    <w:rsid w:val="008D4647"/>
    <w:rsid w:val="008E0B58"/>
    <w:rsid w:val="008E2712"/>
    <w:rsid w:val="008E3151"/>
    <w:rsid w:val="008E4B24"/>
    <w:rsid w:val="00912ACD"/>
    <w:rsid w:val="00912D90"/>
    <w:rsid w:val="009161EC"/>
    <w:rsid w:val="009307FC"/>
    <w:rsid w:val="00936C7C"/>
    <w:rsid w:val="009376F9"/>
    <w:rsid w:val="00941143"/>
    <w:rsid w:val="00947C22"/>
    <w:rsid w:val="0095038D"/>
    <w:rsid w:val="00951433"/>
    <w:rsid w:val="009643E9"/>
    <w:rsid w:val="00964841"/>
    <w:rsid w:val="009671E4"/>
    <w:rsid w:val="009755F5"/>
    <w:rsid w:val="00996162"/>
    <w:rsid w:val="009B0B7C"/>
    <w:rsid w:val="009B7336"/>
    <w:rsid w:val="009C1969"/>
    <w:rsid w:val="009D52A2"/>
    <w:rsid w:val="009E5145"/>
    <w:rsid w:val="009E5973"/>
    <w:rsid w:val="009F4E3F"/>
    <w:rsid w:val="00A0413F"/>
    <w:rsid w:val="00A2115E"/>
    <w:rsid w:val="00A246B1"/>
    <w:rsid w:val="00A24E3F"/>
    <w:rsid w:val="00A2738F"/>
    <w:rsid w:val="00A45236"/>
    <w:rsid w:val="00A47E30"/>
    <w:rsid w:val="00A67018"/>
    <w:rsid w:val="00A70C64"/>
    <w:rsid w:val="00A7152D"/>
    <w:rsid w:val="00A752E3"/>
    <w:rsid w:val="00A75DD2"/>
    <w:rsid w:val="00A86303"/>
    <w:rsid w:val="00A91524"/>
    <w:rsid w:val="00AA6870"/>
    <w:rsid w:val="00AC2A14"/>
    <w:rsid w:val="00AC31D3"/>
    <w:rsid w:val="00AC7741"/>
    <w:rsid w:val="00AD0BAE"/>
    <w:rsid w:val="00AD64D6"/>
    <w:rsid w:val="00AE79C3"/>
    <w:rsid w:val="00B06805"/>
    <w:rsid w:val="00B06E4D"/>
    <w:rsid w:val="00B21F27"/>
    <w:rsid w:val="00B30298"/>
    <w:rsid w:val="00B37912"/>
    <w:rsid w:val="00B462A7"/>
    <w:rsid w:val="00B6563A"/>
    <w:rsid w:val="00B70626"/>
    <w:rsid w:val="00B70EEF"/>
    <w:rsid w:val="00B837CA"/>
    <w:rsid w:val="00B860FE"/>
    <w:rsid w:val="00B930D3"/>
    <w:rsid w:val="00B95719"/>
    <w:rsid w:val="00B95AC0"/>
    <w:rsid w:val="00BA4F33"/>
    <w:rsid w:val="00BB2A3D"/>
    <w:rsid w:val="00BC4166"/>
    <w:rsid w:val="00BD659D"/>
    <w:rsid w:val="00BE78B7"/>
    <w:rsid w:val="00BF41E7"/>
    <w:rsid w:val="00C1229E"/>
    <w:rsid w:val="00C24C5A"/>
    <w:rsid w:val="00C30827"/>
    <w:rsid w:val="00C35EE3"/>
    <w:rsid w:val="00C439E5"/>
    <w:rsid w:val="00C4479C"/>
    <w:rsid w:val="00C46B5F"/>
    <w:rsid w:val="00C533B1"/>
    <w:rsid w:val="00C549E3"/>
    <w:rsid w:val="00C72891"/>
    <w:rsid w:val="00C72F1A"/>
    <w:rsid w:val="00C72F3A"/>
    <w:rsid w:val="00C9092F"/>
    <w:rsid w:val="00C91083"/>
    <w:rsid w:val="00C91FBA"/>
    <w:rsid w:val="00C94DEC"/>
    <w:rsid w:val="00CA1F83"/>
    <w:rsid w:val="00CB1446"/>
    <w:rsid w:val="00CB2431"/>
    <w:rsid w:val="00CB54A0"/>
    <w:rsid w:val="00CC01AC"/>
    <w:rsid w:val="00CC13C1"/>
    <w:rsid w:val="00CC43C5"/>
    <w:rsid w:val="00CC5B28"/>
    <w:rsid w:val="00CC7332"/>
    <w:rsid w:val="00CD0430"/>
    <w:rsid w:val="00CD4264"/>
    <w:rsid w:val="00CD453D"/>
    <w:rsid w:val="00CE6340"/>
    <w:rsid w:val="00D0292C"/>
    <w:rsid w:val="00D23E3A"/>
    <w:rsid w:val="00D341D7"/>
    <w:rsid w:val="00D35542"/>
    <w:rsid w:val="00D36AFA"/>
    <w:rsid w:val="00D37367"/>
    <w:rsid w:val="00D40F5E"/>
    <w:rsid w:val="00D46E2E"/>
    <w:rsid w:val="00D5649D"/>
    <w:rsid w:val="00D56C7A"/>
    <w:rsid w:val="00D571FC"/>
    <w:rsid w:val="00D65B30"/>
    <w:rsid w:val="00D701B2"/>
    <w:rsid w:val="00D74F9D"/>
    <w:rsid w:val="00D91F56"/>
    <w:rsid w:val="00DA5485"/>
    <w:rsid w:val="00DC4662"/>
    <w:rsid w:val="00DD667E"/>
    <w:rsid w:val="00DD6CA7"/>
    <w:rsid w:val="00DD71BA"/>
    <w:rsid w:val="00DE0F5C"/>
    <w:rsid w:val="00DF16ED"/>
    <w:rsid w:val="00DF7957"/>
    <w:rsid w:val="00E04AD3"/>
    <w:rsid w:val="00E07132"/>
    <w:rsid w:val="00E36B09"/>
    <w:rsid w:val="00E427AF"/>
    <w:rsid w:val="00E473B4"/>
    <w:rsid w:val="00E57CBF"/>
    <w:rsid w:val="00E659C2"/>
    <w:rsid w:val="00E71F87"/>
    <w:rsid w:val="00E77A0C"/>
    <w:rsid w:val="00E83135"/>
    <w:rsid w:val="00E83273"/>
    <w:rsid w:val="00E96E7D"/>
    <w:rsid w:val="00E97BE0"/>
    <w:rsid w:val="00EA462C"/>
    <w:rsid w:val="00EA540F"/>
    <w:rsid w:val="00EB070E"/>
    <w:rsid w:val="00EB7C26"/>
    <w:rsid w:val="00ED15ED"/>
    <w:rsid w:val="00ED3FB9"/>
    <w:rsid w:val="00ED6DF1"/>
    <w:rsid w:val="00EE175A"/>
    <w:rsid w:val="00EE35BB"/>
    <w:rsid w:val="00EF1EC6"/>
    <w:rsid w:val="00EF7D15"/>
    <w:rsid w:val="00F02DE8"/>
    <w:rsid w:val="00F119A9"/>
    <w:rsid w:val="00F132EA"/>
    <w:rsid w:val="00F22391"/>
    <w:rsid w:val="00F23A00"/>
    <w:rsid w:val="00F274F3"/>
    <w:rsid w:val="00F31CC1"/>
    <w:rsid w:val="00F3612F"/>
    <w:rsid w:val="00F375EA"/>
    <w:rsid w:val="00F71D73"/>
    <w:rsid w:val="00F828D8"/>
    <w:rsid w:val="00F95314"/>
    <w:rsid w:val="00FA21C0"/>
    <w:rsid w:val="00FA4313"/>
    <w:rsid w:val="00FA4C8E"/>
    <w:rsid w:val="00FA54CD"/>
    <w:rsid w:val="00FB7C72"/>
    <w:rsid w:val="00FC37F8"/>
    <w:rsid w:val="00FC433A"/>
    <w:rsid w:val="00FE7293"/>
    <w:rsid w:val="00FF4A4B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57CE4"/>
  <w15:chartTrackingRefBased/>
  <w15:docId w15:val="{DCAD3513-60C3-4926-B915-8C44EBB7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1C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A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6E78E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6E78E9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paragraph" w:styleId="HTML">
    <w:name w:val="HTML Preformatted"/>
    <w:basedOn w:val="a"/>
    <w:link w:val="HTML0"/>
    <w:uiPriority w:val="99"/>
    <w:semiHidden/>
    <w:unhideWhenUsed/>
    <w:rsid w:val="006E78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6E78E9"/>
    <w:rPr>
      <w:rFonts w:ascii="Angsana New" w:eastAsia="Times New Roman" w:hAnsi="Angsana New" w:cs="Angsana New"/>
      <w:sz w:val="28"/>
    </w:rPr>
  </w:style>
  <w:style w:type="paragraph" w:styleId="a3">
    <w:name w:val="Normal (Web)"/>
    <w:basedOn w:val="a"/>
    <w:uiPriority w:val="99"/>
    <w:unhideWhenUsed/>
    <w:rsid w:val="00EF7D1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eaderorfooter">
    <w:name w:val="Header or footer_"/>
    <w:basedOn w:val="a0"/>
    <w:link w:val="Headerorfooter0"/>
    <w:rsid w:val="00EF7D15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Headerorfooter105pt">
    <w:name w:val="Header or footer + 10.5 pt"/>
    <w:basedOn w:val="Headerorfooter"/>
    <w:rsid w:val="00EF7D15"/>
    <w:rPr>
      <w:rFonts w:ascii="Arial Unicode MS" w:eastAsia="Arial Unicode MS" w:hAnsi="Arial Unicode MS" w:cs="Arial Unicode MS"/>
      <w:color w:val="000000"/>
      <w:spacing w:val="0"/>
      <w:w w:val="100"/>
      <w:position w:val="0"/>
      <w:sz w:val="21"/>
      <w:szCs w:val="21"/>
      <w:shd w:val="clear" w:color="auto" w:fill="FFFFFF"/>
      <w:lang w:val="th-TH" w:eastAsia="th-TH" w:bidi="th-TH"/>
    </w:rPr>
  </w:style>
  <w:style w:type="character" w:customStyle="1" w:styleId="Bodytext2">
    <w:name w:val="Body text (2)_"/>
    <w:basedOn w:val="a0"/>
    <w:link w:val="Bodytext20"/>
    <w:rsid w:val="00EF7D15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EF7D15"/>
    <w:pPr>
      <w:widowControl w:val="0"/>
      <w:shd w:val="clear" w:color="auto" w:fill="FFFFFF"/>
      <w:spacing w:after="0" w:line="240" w:lineRule="exact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Bodytext20">
    <w:name w:val="Body text (2)"/>
    <w:basedOn w:val="a"/>
    <w:link w:val="Bodytext2"/>
    <w:rsid w:val="00EF7D15"/>
    <w:pPr>
      <w:widowControl w:val="0"/>
      <w:shd w:val="clear" w:color="auto" w:fill="FFFFFF"/>
      <w:spacing w:after="360" w:line="370" w:lineRule="exact"/>
      <w:ind w:hanging="600"/>
      <w:jc w:val="right"/>
    </w:pPr>
    <w:rPr>
      <w:rFonts w:ascii="Arial Unicode MS" w:eastAsia="Arial Unicode MS" w:hAnsi="Arial Unicode MS" w:cs="Arial Unicode MS"/>
      <w:sz w:val="19"/>
      <w:szCs w:val="19"/>
    </w:rPr>
  </w:style>
  <w:style w:type="paragraph" w:styleId="a4">
    <w:name w:val="footer"/>
    <w:basedOn w:val="a"/>
    <w:link w:val="a5"/>
    <w:uiPriority w:val="99"/>
    <w:unhideWhenUsed/>
    <w:rsid w:val="00947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ท้ายกระดาษ อักขระ"/>
    <w:basedOn w:val="a0"/>
    <w:link w:val="a4"/>
    <w:uiPriority w:val="99"/>
    <w:rsid w:val="00947C22"/>
  </w:style>
  <w:style w:type="character" w:customStyle="1" w:styleId="20">
    <w:name w:val="หัวเรื่อง 2 อักขระ"/>
    <w:basedOn w:val="a0"/>
    <w:link w:val="2"/>
    <w:uiPriority w:val="9"/>
    <w:semiHidden/>
    <w:rsid w:val="004B6A01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a6">
    <w:name w:val="List Paragraph"/>
    <w:basedOn w:val="a"/>
    <w:uiPriority w:val="34"/>
    <w:qFormat/>
    <w:rsid w:val="002D154D"/>
    <w:pPr>
      <w:ind w:left="720"/>
      <w:contextualSpacing/>
    </w:pPr>
  </w:style>
  <w:style w:type="table" w:styleId="a7">
    <w:name w:val="Table Grid"/>
    <w:basedOn w:val="a1"/>
    <w:uiPriority w:val="39"/>
    <w:rsid w:val="0037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C1BB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C1BB7"/>
    <w:rPr>
      <w:color w:val="605E5C"/>
      <w:shd w:val="clear" w:color="auto" w:fill="E1DFDD"/>
    </w:rPr>
  </w:style>
  <w:style w:type="character" w:customStyle="1" w:styleId="10">
    <w:name w:val="หัวเรื่อง 1 อักขระ"/>
    <w:basedOn w:val="a0"/>
    <w:link w:val="1"/>
    <w:uiPriority w:val="9"/>
    <w:rsid w:val="00F31CC1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a">
    <w:name w:val="Body Text"/>
    <w:basedOn w:val="a"/>
    <w:link w:val="ab"/>
    <w:rsid w:val="00814F84"/>
    <w:pPr>
      <w:spacing w:after="0" w:line="240" w:lineRule="auto"/>
      <w:jc w:val="both"/>
    </w:pPr>
    <w:rPr>
      <w:rFonts w:ascii="Cordia New" w:eastAsia="Cordia New" w:hAnsi="Cordia New" w:cs="Angsana New"/>
      <w:sz w:val="28"/>
      <w:lang w:eastAsia="zh-CN"/>
    </w:rPr>
  </w:style>
  <w:style w:type="character" w:customStyle="1" w:styleId="ab">
    <w:name w:val="เนื้อความ อักขระ"/>
    <w:basedOn w:val="a0"/>
    <w:link w:val="aa"/>
    <w:rsid w:val="00814F84"/>
    <w:rPr>
      <w:rFonts w:ascii="Cordia New" w:eastAsia="Cordia New" w:hAnsi="Cordia New" w:cs="Angsana New"/>
      <w:sz w:val="28"/>
      <w:lang w:eastAsia="zh-CN"/>
    </w:rPr>
  </w:style>
  <w:style w:type="paragraph" w:styleId="ac">
    <w:name w:val="Body Text Indent"/>
    <w:basedOn w:val="a"/>
    <w:link w:val="ad"/>
    <w:uiPriority w:val="99"/>
    <w:semiHidden/>
    <w:unhideWhenUsed/>
    <w:rsid w:val="00A2738F"/>
    <w:pPr>
      <w:spacing w:after="120"/>
      <w:ind w:left="283"/>
    </w:pPr>
  </w:style>
  <w:style w:type="character" w:customStyle="1" w:styleId="ad">
    <w:name w:val="การเยื้องเนื้อความ อักขระ"/>
    <w:basedOn w:val="a0"/>
    <w:link w:val="ac"/>
    <w:uiPriority w:val="99"/>
    <w:semiHidden/>
    <w:rsid w:val="00A27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EE8D6-CE27-4406-B407-C4B469AF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4958</Words>
  <Characters>28264</Characters>
  <Application>Microsoft Office Word</Application>
  <DocSecurity>0</DocSecurity>
  <Lines>235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Kampon Khantawong</dc:creator>
  <cp:keywords/>
  <dc:description/>
  <cp:lastModifiedBy>Kampon Khantawong</cp:lastModifiedBy>
  <cp:revision>2</cp:revision>
  <cp:lastPrinted>2022-09-28T13:37:00Z</cp:lastPrinted>
  <dcterms:created xsi:type="dcterms:W3CDTF">2022-09-29T01:35:00Z</dcterms:created>
  <dcterms:modified xsi:type="dcterms:W3CDTF">2022-09-29T01:35:00Z</dcterms:modified>
</cp:coreProperties>
</file>