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19F" w:rsidRPr="00D476C3" w:rsidRDefault="00A4219F" w:rsidP="00A4219F">
      <w:pPr>
        <w:spacing w:after="0"/>
        <w:ind w:firstLine="720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D476C3">
        <w:rPr>
          <w:rFonts w:ascii="TH SarabunPSK" w:hAnsi="TH SarabunPSK" w:cs="TH SarabunPSK" w:hint="cs"/>
          <w:b/>
          <w:bCs/>
          <w:noProof/>
          <w:sz w:val="40"/>
          <w:szCs w:val="40"/>
        </w:rPr>
        <w:t>English Vocabulary Learning Management for the Development</w:t>
      </w:r>
    </w:p>
    <w:p w:rsidR="00A4219F" w:rsidRDefault="00A4219F" w:rsidP="00A4219F">
      <w:pPr>
        <w:spacing w:after="0"/>
        <w:ind w:firstLine="720"/>
        <w:rPr>
          <w:rFonts w:ascii="TH SarabunPSK" w:hAnsi="TH SarabunPSK" w:cs="TH SarabunPSK"/>
          <w:b/>
          <w:bCs/>
          <w:noProof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   </w:t>
      </w:r>
      <w:r w:rsidRPr="00D476C3">
        <w:rPr>
          <w:rFonts w:ascii="TH SarabunPSK" w:hAnsi="TH SarabunPSK" w:cs="TH SarabunPSK" w:hint="cs"/>
          <w:b/>
          <w:bCs/>
          <w:noProof/>
          <w:sz w:val="40"/>
          <w:szCs w:val="40"/>
        </w:rPr>
        <w:t>of Upper Secondary School Students’ Reading and Writing</w:t>
      </w:r>
    </w:p>
    <w:p w:rsidR="00A4219F" w:rsidRDefault="00A4219F" w:rsidP="00A4219F">
      <w:pPr>
        <w:spacing w:after="0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A4219F" w:rsidRPr="00B114A2" w:rsidRDefault="00A4219F" w:rsidP="00A4219F">
      <w:pPr>
        <w:spacing w:after="0" w:line="360" w:lineRule="auto"/>
        <w:ind w:firstLine="720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B114A2">
        <w:rPr>
          <w:rFonts w:ascii="TH SarabunPSK" w:hAnsi="TH SarabunPSK" w:cs="TH SarabunPSK"/>
          <w:b/>
          <w:bCs/>
          <w:noProof/>
          <w:sz w:val="36"/>
          <w:szCs w:val="36"/>
        </w:rPr>
        <w:t>The Importance of Vocabulary in Language Learning</w:t>
      </w:r>
    </w:p>
    <w:p w:rsidR="00A4219F" w:rsidRDefault="00A4219F" w:rsidP="00A4219F">
      <w:pPr>
        <w:spacing w:after="0"/>
        <w:ind w:left="1440"/>
        <w:rPr>
          <w:rFonts w:ascii="TH SarabunPSK" w:hAnsi="TH SarabunPSK" w:cs="TH SarabunPSK"/>
          <w:noProof/>
          <w:sz w:val="36"/>
          <w:szCs w:val="36"/>
        </w:rPr>
      </w:pPr>
      <w:r w:rsidRPr="00B114A2">
        <w:rPr>
          <w:rFonts w:ascii="TH SarabunPSK" w:hAnsi="TH SarabunPSK" w:cs="TH SarabunPSK"/>
          <w:noProof/>
          <w:sz w:val="36"/>
          <w:szCs w:val="36"/>
        </w:rPr>
        <w:t>Vocabulary is very important for a foreign language learning.  It is</w:t>
      </w:r>
      <w:r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:rsidR="00A4219F" w:rsidRDefault="00A4219F" w:rsidP="00A4219F">
      <w:pPr>
        <w:spacing w:after="0"/>
        <w:ind w:firstLine="720"/>
        <w:rPr>
          <w:rFonts w:ascii="TH SarabunPSK" w:hAnsi="TH SarabunPSK" w:cs="TH SarabunPSK"/>
          <w:noProof/>
          <w:sz w:val="36"/>
          <w:szCs w:val="36"/>
        </w:rPr>
      </w:pPr>
      <w:r w:rsidRPr="00B114A2">
        <w:rPr>
          <w:rFonts w:ascii="TH SarabunPSK" w:hAnsi="TH SarabunPSK" w:cs="TH SarabunPSK"/>
          <w:noProof/>
          <w:sz w:val="36"/>
          <w:szCs w:val="36"/>
        </w:rPr>
        <w:t xml:space="preserve">beneficial for the learning proficiency of all the four language skills: listening, </w:t>
      </w:r>
    </w:p>
    <w:p w:rsidR="00A4219F" w:rsidRDefault="00A4219F" w:rsidP="00A4219F">
      <w:pPr>
        <w:spacing w:after="0"/>
        <w:ind w:firstLine="720"/>
        <w:rPr>
          <w:rFonts w:ascii="TH SarabunPSK" w:hAnsi="TH SarabunPSK" w:cs="TH SarabunPSK"/>
          <w:noProof/>
          <w:sz w:val="36"/>
          <w:szCs w:val="36"/>
        </w:rPr>
      </w:pPr>
      <w:r w:rsidRPr="00B114A2">
        <w:rPr>
          <w:rFonts w:ascii="TH SarabunPSK" w:hAnsi="TH SarabunPSK" w:cs="TH SarabunPSK"/>
          <w:noProof/>
          <w:sz w:val="36"/>
          <w:szCs w:val="36"/>
        </w:rPr>
        <w:t xml:space="preserve">speaking, reading, and writing.  It makes them easier for learners to perform, to </w:t>
      </w:r>
    </w:p>
    <w:p w:rsidR="00A4219F" w:rsidRDefault="00A4219F" w:rsidP="00A4219F">
      <w:r w:rsidRPr="00B114A2">
        <w:rPr>
          <w:rFonts w:ascii="TH SarabunPSK" w:hAnsi="TH SarabunPSK" w:cs="TH SarabunPSK"/>
          <w:noProof/>
          <w:sz w:val="36"/>
          <w:szCs w:val="36"/>
        </w:rPr>
        <w:t>effectively communicate with others.  Without vocabulary knowl</w:t>
      </w:r>
      <w:bookmarkStart w:id="0" w:name="_GoBack"/>
      <w:bookmarkEnd w:id="0"/>
    </w:p>
    <w:sectPr w:rsidR="00A42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9F"/>
    <w:rsid w:val="00A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69024-C827-44CA-B004-772CAF24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9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chaivat</dc:creator>
  <cp:keywords/>
  <dc:description/>
  <cp:lastModifiedBy>chaivat</cp:lastModifiedBy>
  <cp:revision>1</cp:revision>
  <dcterms:created xsi:type="dcterms:W3CDTF">2024-09-29T08:36:00Z</dcterms:created>
  <dcterms:modified xsi:type="dcterms:W3CDTF">2024-09-29T08:36:00Z</dcterms:modified>
</cp:coreProperties>
</file>