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9" w:rsidRPr="004C497F" w:rsidRDefault="00F65559" w:rsidP="00F65559">
      <w:pPr>
        <w:tabs>
          <w:tab w:val="left" w:pos="864"/>
          <w:tab w:val="left" w:pos="1224"/>
          <w:tab w:val="left" w:pos="1584"/>
          <w:tab w:val="left" w:pos="1944"/>
        </w:tabs>
        <w:spacing w:after="0" w:line="240" w:lineRule="auto"/>
        <w:ind w:left="2" w:hanging="2"/>
        <w:jc w:val="center"/>
        <w:rPr>
          <w:rFonts w:ascii="TH Sarabun New" w:eastAsia="AngsanaNew" w:hAnsi="TH Sarabun New" w:cs="TH Sarabun New"/>
          <w:b/>
          <w:bCs/>
          <w:sz w:val="36"/>
          <w:szCs w:val="36"/>
        </w:rPr>
      </w:pPr>
      <w:bookmarkStart w:id="0" w:name="_GoBack"/>
      <w:bookmarkEnd w:id="0"/>
      <w:r w:rsidRPr="004C497F">
        <w:rPr>
          <w:rFonts w:ascii="TH Sarabun New" w:eastAsia="AngsanaNew" w:hAnsi="TH Sarabun New" w:cs="TH Sarabun New"/>
          <w:b/>
          <w:bCs/>
          <w:sz w:val="36"/>
          <w:szCs w:val="36"/>
          <w:cs/>
        </w:rPr>
        <w:t xml:space="preserve">ความสัมพันธ์ระหว่าง </w:t>
      </w:r>
      <w:r w:rsidRPr="004C497F">
        <w:rPr>
          <w:rFonts w:ascii="TH Sarabun New" w:eastAsia="AngsanaNew" w:hAnsi="TH Sarabun New" w:cs="TH Sarabun New"/>
          <w:b/>
          <w:bCs/>
          <w:sz w:val="36"/>
          <w:szCs w:val="36"/>
        </w:rPr>
        <w:t>Omni Channel Marketing</w:t>
      </w:r>
    </w:p>
    <w:p w:rsidR="00D700EA" w:rsidRDefault="00F65559" w:rsidP="00F65559">
      <w:pPr>
        <w:tabs>
          <w:tab w:val="left" w:pos="864"/>
          <w:tab w:val="left" w:pos="1224"/>
          <w:tab w:val="left" w:pos="1584"/>
          <w:tab w:val="left" w:pos="1944"/>
        </w:tabs>
        <w:spacing w:after="0" w:line="240" w:lineRule="auto"/>
        <w:ind w:left="2" w:hanging="2"/>
        <w:jc w:val="center"/>
        <w:rPr>
          <w:rFonts w:ascii="TH Sarabun New" w:eastAsia="AngsanaNew" w:hAnsi="TH Sarabun New" w:cs="TH Sarabun New"/>
          <w:b/>
          <w:bCs/>
          <w:sz w:val="36"/>
          <w:szCs w:val="36"/>
        </w:rPr>
      </w:pPr>
      <w:r w:rsidRPr="004C497F">
        <w:rPr>
          <w:rFonts w:ascii="TH Sarabun New" w:eastAsia="AngsanaNew" w:hAnsi="TH Sarabun New" w:cs="TH Sarabun New"/>
          <w:b/>
          <w:bCs/>
          <w:sz w:val="36"/>
          <w:szCs w:val="36"/>
          <w:cs/>
        </w:rPr>
        <w:t>กับพฤติกรรมผู้บริโภคธุรกิจค้าปลีก</w:t>
      </w:r>
    </w:p>
    <w:p w:rsidR="00E844A6" w:rsidRDefault="00E844A6" w:rsidP="00F65559">
      <w:pPr>
        <w:tabs>
          <w:tab w:val="left" w:pos="864"/>
          <w:tab w:val="left" w:pos="1224"/>
          <w:tab w:val="left" w:pos="1584"/>
          <w:tab w:val="left" w:pos="1944"/>
        </w:tabs>
        <w:spacing w:after="0" w:line="240" w:lineRule="auto"/>
        <w:ind w:left="2" w:hanging="2"/>
        <w:jc w:val="center"/>
        <w:rPr>
          <w:rFonts w:ascii="TH Sarabun New" w:eastAsia="AngsanaNew" w:hAnsi="TH Sarabun New" w:cs="TH Sarabun New"/>
          <w:b/>
          <w:bCs/>
          <w:sz w:val="36"/>
          <w:szCs w:val="36"/>
        </w:rPr>
      </w:pPr>
      <w:r>
        <w:rPr>
          <w:rFonts w:ascii="TH Sarabun New" w:eastAsia="AngsanaNew" w:hAnsi="TH Sarabun New" w:cs="TH Sarabun New"/>
          <w:b/>
          <w:bCs/>
          <w:sz w:val="36"/>
          <w:szCs w:val="36"/>
        </w:rPr>
        <w:t xml:space="preserve">The Relationship between the </w:t>
      </w:r>
      <w:r w:rsidRPr="004C497F">
        <w:rPr>
          <w:rFonts w:ascii="TH Sarabun New" w:eastAsia="AngsanaNew" w:hAnsi="TH Sarabun New" w:cs="TH Sarabun New"/>
          <w:b/>
          <w:bCs/>
          <w:sz w:val="36"/>
          <w:szCs w:val="36"/>
        </w:rPr>
        <w:t>Omni Channel Marketing</w:t>
      </w:r>
      <w:r>
        <w:rPr>
          <w:rFonts w:ascii="TH Sarabun New" w:eastAsia="AngsanaNew" w:hAnsi="TH Sarabun New" w:cs="TH Sarabun New"/>
          <w:b/>
          <w:bCs/>
          <w:sz w:val="36"/>
          <w:szCs w:val="36"/>
        </w:rPr>
        <w:t xml:space="preserve"> </w:t>
      </w:r>
    </w:p>
    <w:p w:rsidR="00E844A6" w:rsidRPr="004C497F" w:rsidRDefault="00E844A6" w:rsidP="00F65559">
      <w:pPr>
        <w:tabs>
          <w:tab w:val="left" w:pos="864"/>
          <w:tab w:val="left" w:pos="1224"/>
          <w:tab w:val="left" w:pos="1584"/>
          <w:tab w:val="left" w:pos="1944"/>
        </w:tabs>
        <w:spacing w:after="0" w:line="240" w:lineRule="auto"/>
        <w:ind w:left="2" w:hanging="2"/>
        <w:jc w:val="center"/>
        <w:rPr>
          <w:rFonts w:ascii="TH Sarabun New" w:eastAsia="AngsanaNew" w:hAnsi="TH Sarabun New" w:cs="TH Sarabun New"/>
          <w:b/>
          <w:bCs/>
          <w:sz w:val="36"/>
          <w:szCs w:val="36"/>
        </w:rPr>
      </w:pPr>
      <w:r>
        <w:rPr>
          <w:rFonts w:ascii="TH Sarabun New" w:eastAsia="AngsanaNew" w:hAnsi="TH Sarabun New" w:cs="TH Sarabun New"/>
          <w:b/>
          <w:bCs/>
          <w:sz w:val="36"/>
          <w:szCs w:val="36"/>
        </w:rPr>
        <w:t>Consumer Behavior Retail.</w:t>
      </w:r>
    </w:p>
    <w:p w:rsidR="009E774F" w:rsidRPr="004C497F" w:rsidRDefault="009E774F" w:rsidP="00F65559">
      <w:pPr>
        <w:tabs>
          <w:tab w:val="left" w:pos="864"/>
          <w:tab w:val="left" w:pos="1224"/>
          <w:tab w:val="left" w:pos="1584"/>
          <w:tab w:val="left" w:pos="1944"/>
        </w:tabs>
        <w:spacing w:after="0" w:line="240" w:lineRule="auto"/>
        <w:ind w:left="2" w:hanging="2"/>
        <w:jc w:val="center"/>
        <w:rPr>
          <w:rFonts w:ascii="TH Sarabun New" w:eastAsia="AngsanaNew" w:hAnsi="TH Sarabun New" w:cs="TH Sarabun New"/>
          <w:b/>
          <w:bCs/>
          <w:sz w:val="36"/>
          <w:szCs w:val="36"/>
        </w:rPr>
      </w:pPr>
    </w:p>
    <w:p w:rsidR="00D700EA" w:rsidRPr="004C497F" w:rsidRDefault="00D700EA" w:rsidP="00FB5B56">
      <w:pPr>
        <w:tabs>
          <w:tab w:val="left" w:pos="864"/>
          <w:tab w:val="left" w:pos="1224"/>
          <w:tab w:val="left" w:pos="1584"/>
          <w:tab w:val="left" w:pos="1944"/>
        </w:tabs>
        <w:spacing w:after="0" w:line="240" w:lineRule="auto"/>
        <w:ind w:left="2" w:hanging="2"/>
        <w:jc w:val="right"/>
        <w:rPr>
          <w:rFonts w:ascii="TH Sarabun New" w:eastAsia="AngsanaNew" w:hAnsi="TH Sarabun New" w:cs="TH Sarabun New"/>
          <w:b/>
          <w:bCs/>
          <w:sz w:val="36"/>
          <w:szCs w:val="36"/>
          <w:cs/>
        </w:rPr>
      </w:pPr>
      <w:r w:rsidRPr="004C497F">
        <w:rPr>
          <w:rFonts w:ascii="TH Sarabun New" w:eastAsia="AngsanaNew" w:hAnsi="TH Sarabun New" w:cs="TH Sarabun New"/>
          <w:b/>
          <w:bCs/>
          <w:sz w:val="36"/>
          <w:szCs w:val="36"/>
        </w:rPr>
        <w:tab/>
      </w:r>
      <w:r w:rsidRPr="004C497F">
        <w:rPr>
          <w:rFonts w:ascii="TH Sarabun New" w:eastAsia="AngsanaNew" w:hAnsi="TH Sarabun New" w:cs="TH Sarabun New"/>
          <w:b/>
          <w:bCs/>
          <w:sz w:val="36"/>
          <w:szCs w:val="36"/>
        </w:rPr>
        <w:tab/>
      </w:r>
      <w:r w:rsidRPr="004C497F">
        <w:rPr>
          <w:rFonts w:ascii="TH Sarabun New" w:eastAsia="AngsanaNew" w:hAnsi="TH Sarabun New" w:cs="TH Sarabun New"/>
          <w:b/>
          <w:bCs/>
          <w:sz w:val="36"/>
          <w:szCs w:val="36"/>
        </w:rPr>
        <w:tab/>
      </w:r>
      <w:r w:rsidRPr="004C497F">
        <w:rPr>
          <w:rFonts w:ascii="TH Sarabun New" w:eastAsia="AngsanaNew" w:hAnsi="TH Sarabun New" w:cs="TH Sarabun New"/>
          <w:b/>
          <w:bCs/>
          <w:sz w:val="36"/>
          <w:szCs w:val="36"/>
        </w:rPr>
        <w:tab/>
      </w:r>
      <w:r w:rsidRPr="004C497F">
        <w:rPr>
          <w:rFonts w:ascii="TH Sarabun New" w:eastAsia="AngsanaNew" w:hAnsi="TH Sarabun New" w:cs="TH Sarabun New"/>
          <w:b/>
          <w:bCs/>
          <w:sz w:val="36"/>
          <w:szCs w:val="36"/>
        </w:rPr>
        <w:tab/>
      </w:r>
      <w:r w:rsidRPr="004C497F">
        <w:rPr>
          <w:rFonts w:ascii="TH Sarabun New" w:eastAsia="AngsanaNew" w:hAnsi="TH Sarabun New" w:cs="TH Sarabun New"/>
          <w:b/>
          <w:bCs/>
          <w:sz w:val="36"/>
          <w:szCs w:val="36"/>
        </w:rPr>
        <w:tab/>
      </w:r>
      <w:r w:rsidRPr="004C497F">
        <w:rPr>
          <w:rFonts w:ascii="TH Sarabun New" w:eastAsia="AngsanaNew" w:hAnsi="TH Sarabun New" w:cs="TH Sarabun New"/>
          <w:b/>
          <w:bCs/>
          <w:sz w:val="36"/>
          <w:szCs w:val="36"/>
        </w:rPr>
        <w:tab/>
      </w:r>
      <w:r w:rsidRPr="004C497F">
        <w:rPr>
          <w:rFonts w:ascii="TH Sarabun New" w:eastAsia="AngsanaNew" w:hAnsi="TH Sarabun New" w:cs="TH Sarabun New"/>
          <w:b/>
          <w:bCs/>
          <w:sz w:val="36"/>
          <w:szCs w:val="36"/>
        </w:rPr>
        <w:tab/>
      </w:r>
      <w:r w:rsidRPr="004C497F">
        <w:rPr>
          <w:rFonts w:ascii="TH Sarabun New" w:eastAsia="AngsanaNew" w:hAnsi="TH Sarabun New" w:cs="TH Sarabun New"/>
          <w:b/>
          <w:bCs/>
          <w:sz w:val="36"/>
          <w:szCs w:val="36"/>
        </w:rPr>
        <w:tab/>
      </w:r>
      <w:r w:rsidRPr="004C497F">
        <w:rPr>
          <w:rFonts w:ascii="TH Sarabun New" w:eastAsia="AngsanaNew" w:hAnsi="TH Sarabun New" w:cs="TH Sarabun New"/>
          <w:b/>
          <w:bCs/>
          <w:sz w:val="36"/>
          <w:szCs w:val="36"/>
        </w:rPr>
        <w:tab/>
      </w:r>
      <w:r w:rsidR="00F65559" w:rsidRPr="004C497F">
        <w:rPr>
          <w:rFonts w:ascii="TH Sarabun New" w:hAnsi="TH Sarabun New" w:cs="TH Sarabun New"/>
          <w:sz w:val="28"/>
          <w:cs/>
        </w:rPr>
        <w:t>กิตติพงศ์  คงธนาทรัพย์</w:t>
      </w:r>
      <w:r w:rsidRPr="004C497F">
        <w:rPr>
          <w:rFonts w:ascii="TH Sarabun New" w:hAnsi="TH Sarabun New" w:cs="TH Sarabun New"/>
          <w:sz w:val="28"/>
          <w:cs/>
        </w:rPr>
        <w:t xml:space="preserve"> </w:t>
      </w:r>
      <w:r w:rsidRPr="004C497F">
        <w:rPr>
          <w:rFonts w:ascii="TH Sarabun New" w:hAnsi="TH Sarabun New" w:cs="TH Sarabun New"/>
          <w:sz w:val="28"/>
          <w:vertAlign w:val="superscript"/>
        </w:rPr>
        <w:t>1</w:t>
      </w:r>
    </w:p>
    <w:p w:rsidR="00720EAA" w:rsidRPr="004C497F" w:rsidRDefault="007B6D22" w:rsidP="00FB5B56">
      <w:pPr>
        <w:spacing w:after="0" w:line="240" w:lineRule="atLeast"/>
        <w:ind w:left="5957"/>
        <w:jc w:val="right"/>
        <w:rPr>
          <w:rFonts w:ascii="TH Sarabun New" w:hAnsi="TH Sarabun New" w:cs="TH Sarabun New"/>
          <w:sz w:val="32"/>
          <w:szCs w:val="32"/>
        </w:rPr>
      </w:pPr>
      <w:r>
        <w:rPr>
          <w:rFonts w:ascii="TH Sarabun New" w:hAnsi="TH Sarabun New" w:cs="TH Sarabun New" w:hint="cs"/>
          <w:sz w:val="28"/>
          <w:cs/>
        </w:rPr>
        <w:t xml:space="preserve">    </w:t>
      </w:r>
      <w:r w:rsidR="00FB5B56">
        <w:rPr>
          <w:rFonts w:ascii="TH Sarabun New" w:hAnsi="TH Sarabun New" w:cs="TH Sarabun New" w:hint="cs"/>
          <w:sz w:val="28"/>
          <w:cs/>
        </w:rPr>
        <w:t xml:space="preserve">       </w:t>
      </w:r>
      <w:r>
        <w:rPr>
          <w:rFonts w:ascii="TH Sarabun New" w:hAnsi="TH Sarabun New" w:cs="TH Sarabun New" w:hint="cs"/>
          <w:sz w:val="28"/>
          <w:cs/>
        </w:rPr>
        <w:t xml:space="preserve">  </w:t>
      </w:r>
      <w:r>
        <w:rPr>
          <w:rFonts w:ascii="TH Sarabun New" w:hAnsi="TH Sarabun New" w:cs="TH Sarabun New"/>
          <w:sz w:val="28"/>
          <w:cs/>
        </w:rPr>
        <w:t>อิสราภรณ์  ลาดละคร</w:t>
      </w:r>
      <w:r w:rsidRPr="004C497F">
        <w:rPr>
          <w:rFonts w:ascii="TH Sarabun New" w:hAnsi="TH Sarabun New" w:cs="TH Sarabun New"/>
          <w:sz w:val="28"/>
          <w:cs/>
        </w:rPr>
        <w:t xml:space="preserve"> </w:t>
      </w:r>
      <w:r>
        <w:rPr>
          <w:rFonts w:ascii="TH Sarabun New" w:hAnsi="TH Sarabun New" w:cs="TH Sarabun New"/>
          <w:sz w:val="28"/>
          <w:vertAlign w:val="superscript"/>
        </w:rPr>
        <w:t>2</w:t>
      </w:r>
    </w:p>
    <w:p w:rsidR="00720EAA" w:rsidRPr="004C497F" w:rsidRDefault="00F9541D" w:rsidP="00F921B2">
      <w:pPr>
        <w:spacing w:after="0" w:line="240" w:lineRule="atLeast"/>
        <w:rPr>
          <w:rFonts w:ascii="TH Sarabun New" w:hAnsi="TH Sarabun New" w:cs="TH Sarabun New"/>
          <w:b/>
          <w:bCs/>
          <w:sz w:val="32"/>
          <w:szCs w:val="32"/>
        </w:rPr>
      </w:pPr>
      <w:r w:rsidRPr="004C497F">
        <w:rPr>
          <w:rFonts w:ascii="TH Sarabun New" w:hAnsi="TH Sarabun New" w:cs="TH Sarabun New"/>
          <w:b/>
          <w:bCs/>
          <w:sz w:val="32"/>
          <w:szCs w:val="32"/>
          <w:cs/>
        </w:rPr>
        <w:t>บทคัดย่อ</w:t>
      </w:r>
    </w:p>
    <w:p w:rsidR="00C4371B" w:rsidRPr="004C497F" w:rsidRDefault="00C4371B" w:rsidP="00165EEA">
      <w:pPr>
        <w:spacing w:after="0"/>
        <w:ind w:firstLine="720"/>
        <w:jc w:val="thaiDistribute"/>
        <w:rPr>
          <w:rFonts w:ascii="TH Sarabun New" w:hAnsi="TH Sarabun New" w:cs="TH Sarabun New"/>
          <w:sz w:val="32"/>
          <w:szCs w:val="32"/>
        </w:rPr>
      </w:pPr>
      <w:r w:rsidRPr="004C497F">
        <w:rPr>
          <w:rFonts w:ascii="TH Sarabun New" w:hAnsi="TH Sarabun New" w:cs="TH Sarabun New"/>
          <w:sz w:val="32"/>
          <w:szCs w:val="32"/>
          <w:cs/>
        </w:rPr>
        <w:t xml:space="preserve">การวิจัยครั้งนี้มีวัตถุประสงค์เพื่อศึกษาความสัมพันธ์ระหว่าง </w:t>
      </w:r>
      <w:r w:rsidRPr="004C497F">
        <w:rPr>
          <w:rFonts w:ascii="TH Sarabun New" w:hAnsi="TH Sarabun New" w:cs="TH Sarabun New"/>
          <w:sz w:val="32"/>
          <w:szCs w:val="32"/>
        </w:rPr>
        <w:t xml:space="preserve">Omni Channel Marketing </w:t>
      </w:r>
      <w:r w:rsidRPr="004C497F">
        <w:rPr>
          <w:rFonts w:ascii="TH Sarabun New" w:hAnsi="TH Sarabun New" w:cs="TH Sarabun New"/>
          <w:sz w:val="32"/>
          <w:szCs w:val="32"/>
          <w:cs/>
        </w:rPr>
        <w:t>กับพฤติกรรมผู้บริโภคธุรกิจค้าปลีก และเพื่อศึกษาลักษณะส่วนบุคคลที่ส่งผลต่อพฤติกรรมผู้บริโภคธุรกิจค้าปลีก ซึ่งเป็นการวิจัยเชิงสำรวจและใช้วิธีการสุ่มตัวอย่างแบบไม่ใช้ทฤษฎีความน่าจะเป็น (</w:t>
      </w:r>
      <w:r w:rsidRPr="004C497F">
        <w:rPr>
          <w:rFonts w:ascii="TH Sarabun New" w:hAnsi="TH Sarabun New" w:cs="TH Sarabun New"/>
          <w:sz w:val="32"/>
          <w:szCs w:val="32"/>
        </w:rPr>
        <w:t xml:space="preserve">Non - probability Sampling) </w:t>
      </w:r>
      <w:r w:rsidRPr="004C497F">
        <w:rPr>
          <w:rFonts w:ascii="TH Sarabun New" w:hAnsi="TH Sarabun New" w:cs="TH Sarabun New"/>
          <w:sz w:val="32"/>
          <w:szCs w:val="32"/>
          <w:cs/>
        </w:rPr>
        <w:t>โดยวิธี</w:t>
      </w:r>
      <w:r w:rsidR="00B03E61" w:rsidRPr="004C497F">
        <w:rPr>
          <w:rFonts w:ascii="TH Sarabun New" w:hAnsi="TH Sarabun New" w:cs="TH Sarabun New"/>
          <w:sz w:val="32"/>
          <w:szCs w:val="32"/>
          <w:cs/>
        </w:rPr>
        <w:t>โควตา</w:t>
      </w:r>
      <w:r w:rsidRPr="004C497F">
        <w:rPr>
          <w:rFonts w:ascii="TH Sarabun New" w:hAnsi="TH Sarabun New" w:cs="TH Sarabun New"/>
          <w:sz w:val="32"/>
          <w:szCs w:val="32"/>
          <w:cs/>
        </w:rPr>
        <w:t xml:space="preserve"> (</w:t>
      </w:r>
      <w:r w:rsidRPr="004C497F">
        <w:rPr>
          <w:rFonts w:ascii="TH Sarabun New" w:hAnsi="TH Sarabun New" w:cs="TH Sarabun New"/>
          <w:sz w:val="32"/>
          <w:szCs w:val="32"/>
        </w:rPr>
        <w:t xml:space="preserve">quota sampling) </w:t>
      </w:r>
      <w:r w:rsidRPr="004C497F">
        <w:rPr>
          <w:rFonts w:ascii="TH Sarabun New" w:hAnsi="TH Sarabun New" w:cs="TH Sarabun New"/>
          <w:sz w:val="32"/>
          <w:szCs w:val="32"/>
          <w:cs/>
        </w:rPr>
        <w:t xml:space="preserve">ผู้วิจัยได้ทำกำหนดขอบเขตการวิจัยโดยเลือกผู้บริโภคสินค้าจากร้านสะดวกซื้อ </w:t>
      </w:r>
      <w:r w:rsidRPr="004C497F">
        <w:rPr>
          <w:rFonts w:ascii="TH Sarabun New" w:hAnsi="TH Sarabun New" w:cs="TH Sarabun New"/>
          <w:sz w:val="32"/>
          <w:szCs w:val="32"/>
        </w:rPr>
        <w:t xml:space="preserve">13 </w:t>
      </w:r>
      <w:r w:rsidRPr="004C497F">
        <w:rPr>
          <w:rFonts w:ascii="TH Sarabun New" w:hAnsi="TH Sarabun New" w:cs="TH Sarabun New"/>
          <w:sz w:val="32"/>
          <w:szCs w:val="32"/>
          <w:cs/>
        </w:rPr>
        <w:t>จังหวัด</w:t>
      </w:r>
      <w:r w:rsidR="00570128" w:rsidRPr="004C497F">
        <w:rPr>
          <w:rFonts w:ascii="TH Sarabun New" w:hAnsi="TH Sarabun New" w:cs="TH Sarabun New"/>
          <w:sz w:val="32"/>
          <w:szCs w:val="32"/>
          <w:cs/>
        </w:rPr>
        <w:t xml:space="preserve">ในไทย </w:t>
      </w:r>
      <w:r w:rsidRPr="004C497F">
        <w:rPr>
          <w:rFonts w:ascii="TH Sarabun New" w:hAnsi="TH Sarabun New" w:cs="TH Sarabun New"/>
          <w:sz w:val="32"/>
          <w:szCs w:val="32"/>
          <w:cs/>
        </w:rPr>
        <w:t xml:space="preserve">จำนวน </w:t>
      </w:r>
      <w:r w:rsidRPr="004C497F">
        <w:rPr>
          <w:rFonts w:ascii="TH Sarabun New" w:hAnsi="TH Sarabun New" w:cs="TH Sarabun New"/>
          <w:sz w:val="32"/>
          <w:szCs w:val="32"/>
        </w:rPr>
        <w:t xml:space="preserve">400 </w:t>
      </w:r>
      <w:r w:rsidRPr="004C497F">
        <w:rPr>
          <w:rFonts w:ascii="TH Sarabun New" w:hAnsi="TH Sarabun New" w:cs="TH Sarabun New"/>
          <w:sz w:val="32"/>
          <w:szCs w:val="32"/>
          <w:cs/>
        </w:rPr>
        <w:t>คน</w:t>
      </w:r>
    </w:p>
    <w:p w:rsidR="00C4371B" w:rsidRPr="004C497F" w:rsidRDefault="00C4371B" w:rsidP="00165EEA">
      <w:pPr>
        <w:spacing w:after="0"/>
        <w:ind w:firstLine="720"/>
        <w:jc w:val="thaiDistribute"/>
        <w:rPr>
          <w:rFonts w:ascii="TH Sarabun New" w:hAnsi="TH Sarabun New" w:cs="TH Sarabun New"/>
          <w:sz w:val="32"/>
          <w:szCs w:val="32"/>
        </w:rPr>
      </w:pPr>
      <w:r w:rsidRPr="004C497F">
        <w:rPr>
          <w:rFonts w:ascii="TH Sarabun New" w:hAnsi="TH Sarabun New" w:cs="TH Sarabun New"/>
          <w:sz w:val="32"/>
          <w:szCs w:val="32"/>
          <w:cs/>
        </w:rPr>
        <w:t xml:space="preserve">ผลการวิจัยพบว่า ปัจจัยการรวบรวมช่องทางที่หลากหลายซึ่งเชื่อมโยงกันอย่างไร้รอยต่อในฐานะที่เป็น </w:t>
      </w:r>
      <w:r w:rsidRPr="004C497F">
        <w:rPr>
          <w:rFonts w:ascii="TH Sarabun New" w:hAnsi="TH Sarabun New" w:cs="TH Sarabun New"/>
          <w:sz w:val="32"/>
          <w:szCs w:val="32"/>
        </w:rPr>
        <w:t xml:space="preserve">Omni Channel Marketing </w:t>
      </w:r>
      <w:r w:rsidRPr="004C497F">
        <w:rPr>
          <w:rFonts w:ascii="TH Sarabun New" w:hAnsi="TH Sarabun New" w:cs="TH Sarabun New"/>
          <w:sz w:val="32"/>
          <w:szCs w:val="32"/>
          <w:cs/>
        </w:rPr>
        <w:t>ประกอบด้วยด้านการเชื่อมโยงข้อมูล กลยุทธ์การสื่อสาร การส่งมอบสินค้า การชำระเงิน ปัจจัยเหล่านี้มีความสัมพันธ์กับพฤติกรรมผู้บริโภคธุรกิจค้าปลีกในระดับต่ำ และมีทิศทางเดียวกันอย่างมีนัยสำคัญในระดับ 0.01 และระดับ 0.05 ในส่วนของภาพรวมของลักษณะส่วนบุคคลมีความแตกต่างกันในขณะที่พฤติกรรมการบริโภคธุรกิจค้าปลีกไม่แตกต่างกัน</w:t>
      </w:r>
    </w:p>
    <w:p w:rsidR="00B03E61" w:rsidRPr="004C497F" w:rsidRDefault="00B03E61" w:rsidP="00165EEA">
      <w:pPr>
        <w:spacing w:after="0" w:line="240" w:lineRule="auto"/>
        <w:ind w:left="851" w:hanging="851"/>
        <w:jc w:val="thaiDistribute"/>
        <w:rPr>
          <w:rFonts w:ascii="TH Sarabun New" w:hAnsi="TH Sarabun New" w:cs="TH Sarabun New"/>
          <w:b/>
          <w:bCs/>
          <w:sz w:val="32"/>
          <w:szCs w:val="32"/>
        </w:rPr>
      </w:pPr>
    </w:p>
    <w:p w:rsidR="00DF0E6F" w:rsidRPr="004C497F" w:rsidRDefault="00DF0E6F" w:rsidP="00DF0E6F">
      <w:pPr>
        <w:spacing w:after="0" w:line="240" w:lineRule="auto"/>
        <w:ind w:left="851" w:hanging="851"/>
        <w:rPr>
          <w:rFonts w:ascii="TH Sarabun New" w:hAnsi="TH Sarabun New" w:cs="TH Sarabun New"/>
          <w:sz w:val="32"/>
          <w:szCs w:val="32"/>
        </w:rPr>
      </w:pPr>
      <w:r w:rsidRPr="004C497F">
        <w:rPr>
          <w:rFonts w:ascii="TH Sarabun New" w:hAnsi="TH Sarabun New" w:cs="TH Sarabun New"/>
          <w:b/>
          <w:bCs/>
          <w:sz w:val="32"/>
          <w:szCs w:val="32"/>
          <w:cs/>
        </w:rPr>
        <w:t>คำสำคัญ</w:t>
      </w:r>
      <w:r w:rsidR="00E844A6">
        <w:rPr>
          <w:rFonts w:ascii="TH Sarabun New" w:hAnsi="TH Sarabun New" w:cs="TH Sarabun New" w:hint="cs"/>
          <w:b/>
          <w:bCs/>
          <w:sz w:val="32"/>
          <w:szCs w:val="32"/>
          <w:cs/>
        </w:rPr>
        <w:t xml:space="preserve"> </w:t>
      </w:r>
      <w:r w:rsidRPr="004C497F">
        <w:rPr>
          <w:rFonts w:ascii="TH Sarabun New" w:hAnsi="TH Sarabun New" w:cs="TH Sarabun New"/>
          <w:b/>
          <w:bCs/>
          <w:sz w:val="32"/>
          <w:szCs w:val="32"/>
        </w:rPr>
        <w:t xml:space="preserve">: </w:t>
      </w:r>
      <w:r w:rsidR="00BC58B6" w:rsidRPr="004C497F">
        <w:rPr>
          <w:rFonts w:ascii="TH Sarabun New" w:hAnsi="TH Sarabun New" w:cs="TH Sarabun New"/>
          <w:sz w:val="32"/>
          <w:szCs w:val="32"/>
          <w:cs/>
        </w:rPr>
        <w:t>การรวบรวมช่องทางที่หลากหลายและเชื่อมโยงกันอย่างไร้รอยต่อ</w:t>
      </w:r>
    </w:p>
    <w:p w:rsidR="00B03E61" w:rsidRPr="004C497F" w:rsidRDefault="00B03E61" w:rsidP="004A2A2C">
      <w:pPr>
        <w:tabs>
          <w:tab w:val="left" w:pos="851"/>
          <w:tab w:val="left" w:pos="1224"/>
          <w:tab w:val="left" w:pos="1584"/>
          <w:tab w:val="left" w:pos="1944"/>
          <w:tab w:val="left" w:pos="2304"/>
          <w:tab w:val="left" w:pos="2664"/>
        </w:tabs>
        <w:autoSpaceDE w:val="0"/>
        <w:autoSpaceDN w:val="0"/>
        <w:adjustRightInd w:val="0"/>
        <w:spacing w:after="0" w:line="240" w:lineRule="atLeast"/>
        <w:jc w:val="thaiDistribute"/>
        <w:rPr>
          <w:rFonts w:ascii="TH Sarabun New" w:hAnsi="TH Sarabun New" w:cs="TH Sarabun New"/>
          <w:b/>
          <w:bCs/>
          <w:sz w:val="32"/>
          <w:szCs w:val="32"/>
        </w:rPr>
      </w:pPr>
    </w:p>
    <w:p w:rsidR="00D700EA" w:rsidRPr="004C497F" w:rsidRDefault="00F921B2" w:rsidP="00B03E61">
      <w:pPr>
        <w:tabs>
          <w:tab w:val="left" w:pos="851"/>
          <w:tab w:val="left" w:pos="1224"/>
          <w:tab w:val="left" w:pos="1584"/>
          <w:tab w:val="left" w:pos="1944"/>
          <w:tab w:val="left" w:pos="2304"/>
          <w:tab w:val="left" w:pos="2664"/>
        </w:tabs>
        <w:autoSpaceDE w:val="0"/>
        <w:autoSpaceDN w:val="0"/>
        <w:adjustRightInd w:val="0"/>
        <w:spacing w:after="0"/>
        <w:jc w:val="thaiDistribute"/>
        <w:rPr>
          <w:rFonts w:ascii="TH Sarabun New" w:hAnsi="TH Sarabun New" w:cs="TH Sarabun New"/>
          <w:b/>
          <w:bCs/>
          <w:sz w:val="32"/>
          <w:szCs w:val="32"/>
        </w:rPr>
      </w:pPr>
      <w:r w:rsidRPr="004C497F">
        <w:rPr>
          <w:rFonts w:ascii="TH Sarabun New" w:hAnsi="TH Sarabun New" w:cs="TH Sarabun New"/>
          <w:b/>
          <w:bCs/>
          <w:sz w:val="32"/>
          <w:szCs w:val="32"/>
        </w:rPr>
        <w:t>Abstract</w:t>
      </w:r>
    </w:p>
    <w:p w:rsidR="00A94CCB" w:rsidRPr="00FB5B56" w:rsidRDefault="00FB5B56" w:rsidP="00FB5B56">
      <w:pPr>
        <w:tabs>
          <w:tab w:val="left" w:pos="851"/>
          <w:tab w:val="left" w:pos="1224"/>
          <w:tab w:val="left" w:pos="1584"/>
          <w:tab w:val="left" w:pos="1944"/>
          <w:tab w:val="left" w:pos="2304"/>
          <w:tab w:val="left" w:pos="2664"/>
        </w:tabs>
        <w:autoSpaceDE w:val="0"/>
        <w:autoSpaceDN w:val="0"/>
        <w:adjustRightInd w:val="0"/>
        <w:spacing w:after="0"/>
        <w:jc w:val="thaiDistribute"/>
        <w:rPr>
          <w:rFonts w:ascii="TH Sarabun New" w:hAnsi="TH Sarabun New" w:cs="TH Sarabun New"/>
          <w:sz w:val="32"/>
          <w:szCs w:val="32"/>
        </w:rPr>
      </w:pPr>
      <w:r>
        <w:rPr>
          <w:rFonts w:ascii="TH Sarabun New" w:hAnsi="TH Sarabun New" w:cs="TH Sarabun New"/>
          <w:noProof/>
          <w:sz w:val="32"/>
          <w:szCs w:val="32"/>
        </w:rPr>
        <mc:AlternateContent>
          <mc:Choice Requires="wps">
            <w:drawing>
              <wp:anchor distT="0" distB="0" distL="114300" distR="114300" simplePos="0" relativeHeight="251683840" behindDoc="0" locked="0" layoutInCell="1" allowOverlap="1">
                <wp:simplePos x="0" y="0"/>
                <wp:positionH relativeFrom="column">
                  <wp:posOffset>-152400</wp:posOffset>
                </wp:positionH>
                <wp:positionV relativeFrom="paragraph">
                  <wp:posOffset>1760220</wp:posOffset>
                </wp:positionV>
                <wp:extent cx="6000750" cy="952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0075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B56" w:rsidRDefault="00FB5B56" w:rsidP="00FB5B56">
                            <w:pPr>
                              <w:tabs>
                                <w:tab w:val="left" w:pos="851"/>
                                <w:tab w:val="left" w:pos="1224"/>
                                <w:tab w:val="left" w:pos="1584"/>
                                <w:tab w:val="left" w:pos="1944"/>
                                <w:tab w:val="left" w:pos="2304"/>
                                <w:tab w:val="left" w:pos="2664"/>
                              </w:tabs>
                              <w:autoSpaceDE w:val="0"/>
                              <w:autoSpaceDN w:val="0"/>
                              <w:adjustRightInd w:val="0"/>
                              <w:spacing w:after="0"/>
                              <w:jc w:val="thaiDistribute"/>
                              <w:rPr>
                                <w:rFonts w:ascii="TH Sarabun New" w:hAnsi="TH Sarabun New" w:cs="TH Sarabun New"/>
                                <w:sz w:val="32"/>
                                <w:szCs w:val="32"/>
                              </w:rPr>
                            </w:pPr>
                            <w:r w:rsidRPr="00FB5B56">
                              <w:rPr>
                                <w:rFonts w:ascii="TH Sarabun New" w:hAnsi="TH Sarabun New" w:cs="TH Sarabun New"/>
                                <w:noProof/>
                                <w:sz w:val="32"/>
                                <w:szCs w:val="32"/>
                              </w:rPr>
                              <w:drawing>
                                <wp:inline distT="0" distB="0" distL="0" distR="0">
                                  <wp:extent cx="1676400" cy="9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9525"/>
                                          </a:xfrm>
                                          <a:prstGeom prst="rect">
                                            <a:avLst/>
                                          </a:prstGeom>
                                          <a:noFill/>
                                          <a:ln>
                                            <a:noFill/>
                                          </a:ln>
                                        </pic:spPr>
                                      </pic:pic>
                                    </a:graphicData>
                                  </a:graphic>
                                </wp:inline>
                              </w:drawing>
                            </w:r>
                          </w:p>
                          <w:p w:rsidR="00FB5B56" w:rsidRPr="007B6D22" w:rsidRDefault="00FB5B56" w:rsidP="00FB5B56">
                            <w:pPr>
                              <w:spacing w:after="0" w:line="240" w:lineRule="atLeast"/>
                              <w:jc w:val="thaiDistribute"/>
                              <w:rPr>
                                <w:rFonts w:ascii="TH Sarabun New" w:hAnsi="TH Sarabun New" w:cs="TH Sarabun New"/>
                                <w:sz w:val="20"/>
                                <w:szCs w:val="20"/>
                              </w:rPr>
                            </w:pPr>
                            <w:r w:rsidRPr="004C497F">
                              <w:rPr>
                                <w:rFonts w:ascii="TH Sarabun New" w:hAnsi="TH Sarabun New" w:cs="TH Sarabun New"/>
                                <w:sz w:val="20"/>
                                <w:szCs w:val="20"/>
                                <w:vertAlign w:val="superscript"/>
                              </w:rPr>
                              <w:t>1</w:t>
                            </w:r>
                            <w:r w:rsidRPr="004C497F">
                              <w:rPr>
                                <w:rFonts w:ascii="TH Sarabun New" w:hAnsi="TH Sarabun New" w:cs="TH Sarabun New"/>
                              </w:rPr>
                              <w:t xml:space="preserve"> </w:t>
                            </w:r>
                            <w:r w:rsidRPr="004C497F">
                              <w:rPr>
                                <w:rFonts w:ascii="TH Sarabun New" w:hAnsi="TH Sarabun New" w:cs="TH Sarabun New" w:hint="cs"/>
                                <w:sz w:val="20"/>
                                <w:szCs w:val="20"/>
                                <w:cs/>
                              </w:rPr>
                              <w:t>อาจารย์ประจำ</w:t>
                            </w:r>
                            <w:r>
                              <w:rPr>
                                <w:rFonts w:ascii="TH Sarabun New" w:hAnsi="TH Sarabun New" w:cs="TH Sarabun New" w:hint="cs"/>
                                <w:sz w:val="20"/>
                                <w:szCs w:val="20"/>
                                <w:cs/>
                              </w:rPr>
                              <w:t xml:space="preserve">หลักสูตรบริหารธุรกิจบัณฑิต </w:t>
                            </w:r>
                            <w:r w:rsidRPr="004C497F">
                              <w:rPr>
                                <w:rFonts w:ascii="TH Sarabun New" w:hAnsi="TH Sarabun New" w:cs="TH Sarabun New" w:hint="cs"/>
                                <w:sz w:val="20"/>
                                <w:szCs w:val="20"/>
                                <w:cs/>
                              </w:rPr>
                              <w:t>สาขาการจัดการธุรกิจการค้าสมัยใหม่</w:t>
                            </w:r>
                            <w:r>
                              <w:rPr>
                                <w:rFonts w:ascii="TH Sarabun New" w:hAnsi="TH Sarabun New" w:cs="TH Sarabun New" w:hint="cs"/>
                                <w:sz w:val="20"/>
                                <w:szCs w:val="20"/>
                                <w:cs/>
                              </w:rPr>
                              <w:t xml:space="preserve"> (ในระบบการศึกษาทางไกล)</w:t>
                            </w:r>
                            <w:r w:rsidRPr="004C497F">
                              <w:rPr>
                                <w:rFonts w:ascii="TH Sarabun New" w:hAnsi="TH Sarabun New" w:cs="TH Sarabun New" w:hint="cs"/>
                                <w:sz w:val="20"/>
                                <w:szCs w:val="20"/>
                                <w:cs/>
                              </w:rPr>
                              <w:t xml:space="preserve"> สถาบันการจัดการปัญญาภิวัฒน์</w:t>
                            </w:r>
                          </w:p>
                          <w:p w:rsidR="00FB5B56" w:rsidRPr="002409FA" w:rsidRDefault="00FB5B56" w:rsidP="00FB5B56">
                            <w:pPr>
                              <w:spacing w:after="0" w:line="240" w:lineRule="atLeast"/>
                              <w:jc w:val="thaiDistribute"/>
                              <w:rPr>
                                <w:rFonts w:ascii="TH Sarabun New" w:hAnsi="TH Sarabun New" w:cs="TH Sarabun New"/>
                                <w:sz w:val="20"/>
                                <w:szCs w:val="20"/>
                              </w:rPr>
                            </w:pPr>
                            <w:r>
                              <w:rPr>
                                <w:rFonts w:ascii="TH Sarabun New" w:hAnsi="TH Sarabun New" w:cs="TH Sarabun New"/>
                                <w:sz w:val="20"/>
                                <w:szCs w:val="20"/>
                                <w:vertAlign w:val="superscript"/>
                              </w:rPr>
                              <w:t>2</w:t>
                            </w:r>
                            <w:r w:rsidRPr="004C497F">
                              <w:rPr>
                                <w:rFonts w:ascii="TH Sarabun New" w:hAnsi="TH Sarabun New" w:cs="TH Sarabun New"/>
                              </w:rPr>
                              <w:t xml:space="preserve"> </w:t>
                            </w:r>
                            <w:r w:rsidRPr="004C497F">
                              <w:rPr>
                                <w:rFonts w:ascii="TH Sarabun New" w:hAnsi="TH Sarabun New" w:cs="TH Sarabun New" w:hint="cs"/>
                                <w:sz w:val="20"/>
                                <w:szCs w:val="20"/>
                                <w:cs/>
                              </w:rPr>
                              <w:t>อาจารย์ประจำ</w:t>
                            </w:r>
                            <w:r>
                              <w:rPr>
                                <w:rFonts w:ascii="TH Sarabun New" w:hAnsi="TH Sarabun New" w:cs="TH Sarabun New" w:hint="cs"/>
                                <w:sz w:val="20"/>
                                <w:szCs w:val="20"/>
                                <w:cs/>
                              </w:rPr>
                              <w:t>หลักสูตรบริหารธุรกิจบัณฑิต</w:t>
                            </w:r>
                            <w:r w:rsidRPr="004C497F">
                              <w:rPr>
                                <w:rFonts w:ascii="TH Sarabun New" w:hAnsi="TH Sarabun New" w:cs="TH Sarabun New" w:hint="cs"/>
                                <w:sz w:val="20"/>
                                <w:szCs w:val="20"/>
                                <w:cs/>
                              </w:rPr>
                              <w:t xml:space="preserve"> สาขาการจัดการธุรก</w:t>
                            </w:r>
                            <w:r>
                              <w:rPr>
                                <w:rFonts w:ascii="TH Sarabun New" w:hAnsi="TH Sarabun New" w:cs="TH Sarabun New" w:hint="cs"/>
                                <w:sz w:val="20"/>
                                <w:szCs w:val="20"/>
                                <w:cs/>
                              </w:rPr>
                              <w:t>ิจการค้าสมัยใหม่ สถาบันการจัดการปัญญาภิวัฒน์</w:t>
                            </w:r>
                          </w:p>
                          <w:p w:rsidR="00FB5B56" w:rsidRDefault="00FB5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38.6pt;width:472.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" fillcolor="white [3201]" stroked="f" strokeweight=".5pt">
                <v:textbox>
                  <w:txbxContent>
                    <w:p w:rsidR="00FB5B56" w:rsidRDefault="00FB5B56" w:rsidP="00FB5B56">
                      <w:pPr>
                        <w:tabs>
                          <w:tab w:val="left" w:pos="851"/>
                          <w:tab w:val="left" w:pos="1224"/>
                          <w:tab w:val="left" w:pos="1584"/>
                          <w:tab w:val="left" w:pos="1944"/>
                          <w:tab w:val="left" w:pos="2304"/>
                          <w:tab w:val="left" w:pos="2664"/>
                        </w:tabs>
                        <w:autoSpaceDE w:val="0"/>
                        <w:autoSpaceDN w:val="0"/>
                        <w:adjustRightInd w:val="0"/>
                        <w:spacing w:after="0"/>
                        <w:jc w:val="thaiDistribute"/>
                        <w:rPr>
                          <w:rFonts w:ascii="TH Sarabun New" w:hAnsi="TH Sarabun New" w:cs="TH Sarabun New"/>
                          <w:sz w:val="32"/>
                          <w:szCs w:val="32"/>
                        </w:rPr>
                      </w:pPr>
                      <w:r w:rsidRPr="00FB5B56">
                        <w:rPr>
                          <w:rFonts w:ascii="TH Sarabun New" w:hAnsi="TH Sarabun New" w:cs="TH Sarabun New"/>
                          <w:noProof/>
                          <w:sz w:val="32"/>
                          <w:szCs w:val="32"/>
                        </w:rPr>
                        <w:drawing>
                          <wp:inline distT="0" distB="0" distL="0" distR="0">
                            <wp:extent cx="1676400" cy="9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9525"/>
                                    </a:xfrm>
                                    <a:prstGeom prst="rect">
                                      <a:avLst/>
                                    </a:prstGeom>
                                    <a:noFill/>
                                    <a:ln>
                                      <a:noFill/>
                                    </a:ln>
                                  </pic:spPr>
                                </pic:pic>
                              </a:graphicData>
                            </a:graphic>
                          </wp:inline>
                        </w:drawing>
                      </w:r>
                    </w:p>
                    <w:p w:rsidR="00FB5B56" w:rsidRPr="007B6D22" w:rsidRDefault="00FB5B56" w:rsidP="00FB5B56">
                      <w:pPr>
                        <w:spacing w:after="0" w:line="240" w:lineRule="atLeast"/>
                        <w:jc w:val="thaiDistribute"/>
                        <w:rPr>
                          <w:rFonts w:ascii="TH Sarabun New" w:hAnsi="TH Sarabun New" w:cs="TH Sarabun New"/>
                          <w:sz w:val="20"/>
                          <w:szCs w:val="20"/>
                        </w:rPr>
                      </w:pPr>
                      <w:r w:rsidRPr="004C497F">
                        <w:rPr>
                          <w:rFonts w:ascii="TH Sarabun New" w:hAnsi="TH Sarabun New" w:cs="TH Sarabun New"/>
                          <w:sz w:val="20"/>
                          <w:szCs w:val="20"/>
                          <w:vertAlign w:val="superscript"/>
                        </w:rPr>
                        <w:t>1</w:t>
                      </w:r>
                      <w:r w:rsidRPr="004C497F">
                        <w:rPr>
                          <w:rFonts w:ascii="TH Sarabun New" w:hAnsi="TH Sarabun New" w:cs="TH Sarabun New"/>
                        </w:rPr>
                        <w:t xml:space="preserve"> </w:t>
                      </w:r>
                      <w:r w:rsidRPr="004C497F">
                        <w:rPr>
                          <w:rFonts w:ascii="TH Sarabun New" w:hAnsi="TH Sarabun New" w:cs="TH Sarabun New" w:hint="cs"/>
                          <w:sz w:val="20"/>
                          <w:szCs w:val="20"/>
                          <w:cs/>
                        </w:rPr>
                        <w:t>อาจารย์ประจำ</w:t>
                      </w:r>
                      <w:r>
                        <w:rPr>
                          <w:rFonts w:ascii="TH Sarabun New" w:hAnsi="TH Sarabun New" w:cs="TH Sarabun New" w:hint="cs"/>
                          <w:sz w:val="20"/>
                          <w:szCs w:val="20"/>
                          <w:cs/>
                        </w:rPr>
                        <w:t xml:space="preserve">หลักสูตรบริหารธุรกิจบัณฑิต </w:t>
                      </w:r>
                      <w:r w:rsidRPr="004C497F">
                        <w:rPr>
                          <w:rFonts w:ascii="TH Sarabun New" w:hAnsi="TH Sarabun New" w:cs="TH Sarabun New" w:hint="cs"/>
                          <w:sz w:val="20"/>
                          <w:szCs w:val="20"/>
                          <w:cs/>
                        </w:rPr>
                        <w:t>สาขาการจัดการธุรกิจการค้าสมัยใหม่</w:t>
                      </w:r>
                      <w:r>
                        <w:rPr>
                          <w:rFonts w:ascii="TH Sarabun New" w:hAnsi="TH Sarabun New" w:cs="TH Sarabun New" w:hint="cs"/>
                          <w:sz w:val="20"/>
                          <w:szCs w:val="20"/>
                          <w:cs/>
                        </w:rPr>
                        <w:t xml:space="preserve"> (ในระบบการศึกษาทางไกล)</w:t>
                      </w:r>
                      <w:r w:rsidRPr="004C497F">
                        <w:rPr>
                          <w:rFonts w:ascii="TH Sarabun New" w:hAnsi="TH Sarabun New" w:cs="TH Sarabun New" w:hint="cs"/>
                          <w:sz w:val="20"/>
                          <w:szCs w:val="20"/>
                          <w:cs/>
                        </w:rPr>
                        <w:t xml:space="preserve"> สถาบันการจัดการปัญญาภิวัฒน์</w:t>
                      </w:r>
                    </w:p>
                    <w:p w:rsidR="00FB5B56" w:rsidRPr="002409FA" w:rsidRDefault="00FB5B56" w:rsidP="00FB5B56">
                      <w:pPr>
                        <w:spacing w:after="0" w:line="240" w:lineRule="atLeast"/>
                        <w:jc w:val="thaiDistribute"/>
                        <w:rPr>
                          <w:rFonts w:ascii="TH Sarabun New" w:hAnsi="TH Sarabun New" w:cs="TH Sarabun New"/>
                          <w:sz w:val="20"/>
                          <w:szCs w:val="20"/>
                        </w:rPr>
                      </w:pPr>
                      <w:r>
                        <w:rPr>
                          <w:rFonts w:ascii="TH Sarabun New" w:hAnsi="TH Sarabun New" w:cs="TH Sarabun New"/>
                          <w:sz w:val="20"/>
                          <w:szCs w:val="20"/>
                          <w:vertAlign w:val="superscript"/>
                        </w:rPr>
                        <w:t>2</w:t>
                      </w:r>
                      <w:r w:rsidRPr="004C497F">
                        <w:rPr>
                          <w:rFonts w:ascii="TH Sarabun New" w:hAnsi="TH Sarabun New" w:cs="TH Sarabun New"/>
                        </w:rPr>
                        <w:t xml:space="preserve"> </w:t>
                      </w:r>
                      <w:r w:rsidRPr="004C497F">
                        <w:rPr>
                          <w:rFonts w:ascii="TH Sarabun New" w:hAnsi="TH Sarabun New" w:cs="TH Sarabun New" w:hint="cs"/>
                          <w:sz w:val="20"/>
                          <w:szCs w:val="20"/>
                          <w:cs/>
                        </w:rPr>
                        <w:t>อาจารย์ประจำ</w:t>
                      </w:r>
                      <w:r>
                        <w:rPr>
                          <w:rFonts w:ascii="TH Sarabun New" w:hAnsi="TH Sarabun New" w:cs="TH Sarabun New" w:hint="cs"/>
                          <w:sz w:val="20"/>
                          <w:szCs w:val="20"/>
                          <w:cs/>
                        </w:rPr>
                        <w:t>หลักสูตรบริหารธุรกิจบัณฑิต</w:t>
                      </w:r>
                      <w:r w:rsidRPr="004C497F">
                        <w:rPr>
                          <w:rFonts w:ascii="TH Sarabun New" w:hAnsi="TH Sarabun New" w:cs="TH Sarabun New" w:hint="cs"/>
                          <w:sz w:val="20"/>
                          <w:szCs w:val="20"/>
                          <w:cs/>
                        </w:rPr>
                        <w:t xml:space="preserve"> สาขาการจัดการธุรก</w:t>
                      </w:r>
                      <w:r>
                        <w:rPr>
                          <w:rFonts w:ascii="TH Sarabun New" w:hAnsi="TH Sarabun New" w:cs="TH Sarabun New" w:hint="cs"/>
                          <w:sz w:val="20"/>
                          <w:szCs w:val="20"/>
                          <w:cs/>
                        </w:rPr>
                        <w:t>ิจการค้าสมัยใหม่ สถาบันการจัดการปัญญาภิวัฒน์</w:t>
                      </w:r>
                    </w:p>
                    <w:p w:rsidR="00FB5B56" w:rsidRDefault="00FB5B56"/>
                  </w:txbxContent>
                </v:textbox>
              </v:shape>
            </w:pict>
          </mc:Fallback>
        </mc:AlternateContent>
      </w:r>
      <w:r w:rsidR="00B03E61" w:rsidRPr="004C497F">
        <w:rPr>
          <w:rFonts w:ascii="TH Sarabun New" w:hAnsi="TH Sarabun New" w:cs="TH Sarabun New"/>
          <w:sz w:val="32"/>
          <w:szCs w:val="32"/>
          <w:cs/>
        </w:rPr>
        <w:tab/>
      </w:r>
      <w:r w:rsidR="00B03E61" w:rsidRPr="004C497F">
        <w:rPr>
          <w:rFonts w:ascii="TH Sarabun New" w:hAnsi="TH Sarabun New" w:cs="TH Sarabun New"/>
          <w:sz w:val="32"/>
          <w:szCs w:val="32"/>
        </w:rPr>
        <w:t>The purpose of this research is to investigate the relationship between Omni channel marketing and consumer behavior and to study the individual characteristics that affect the consumer behavior. This survey research employed the probabilistic sampling and quota sampling by selecting consumers of convenience stores from 13 provinces in Thailand. The research used survey method to collect data from 400 participants.</w:t>
      </w:r>
    </w:p>
    <w:p w:rsidR="00A94CCB" w:rsidRDefault="00B03E61" w:rsidP="00165EEA">
      <w:pPr>
        <w:ind w:firstLine="851"/>
        <w:jc w:val="thaiDistribute"/>
        <w:rPr>
          <w:rFonts w:ascii="TH Sarabun New" w:hAnsi="TH Sarabun New" w:cs="TH Sarabun New"/>
          <w:sz w:val="32"/>
          <w:szCs w:val="32"/>
        </w:rPr>
      </w:pPr>
      <w:r w:rsidRPr="004C497F">
        <w:rPr>
          <w:rFonts w:ascii="TH Sarabun New" w:hAnsi="TH Sarabun New" w:cs="TH Sarabun New"/>
          <w:sz w:val="32"/>
          <w:szCs w:val="32"/>
        </w:rPr>
        <w:lastRenderedPageBreak/>
        <w:t xml:space="preserve">The findings of research assert that various aggregation as Omni Channel Marketing, which are seamlessly linked including information linking, communication </w:t>
      </w:r>
    </w:p>
    <w:p w:rsidR="00B03E61" w:rsidRPr="004C497F" w:rsidRDefault="00B03E61" w:rsidP="00165EEA">
      <w:pPr>
        <w:ind w:firstLine="851"/>
        <w:jc w:val="thaiDistribute"/>
        <w:rPr>
          <w:rFonts w:ascii="TH Sarabun New" w:hAnsi="TH Sarabun New" w:cs="TH Sarabun New"/>
          <w:sz w:val="32"/>
          <w:szCs w:val="32"/>
        </w:rPr>
      </w:pPr>
      <w:r w:rsidRPr="004C497F">
        <w:rPr>
          <w:rFonts w:ascii="TH Sarabun New" w:hAnsi="TH Sarabun New" w:cs="TH Sarabun New"/>
          <w:sz w:val="32"/>
          <w:szCs w:val="32"/>
        </w:rPr>
        <w:t xml:space="preserve">strategy, delivery and payment are correlated to retail consumer behavior at the low level in the same direction where the significant level at 0.01 and 0.05 for overall personal characteristics which are different while </w:t>
      </w:r>
      <w:r w:rsidR="0014140F">
        <w:rPr>
          <w:rFonts w:ascii="TH Sarabun New" w:hAnsi="TH Sarabun New" w:cs="TH Sarabun New"/>
          <w:sz w:val="32"/>
          <w:szCs w:val="32"/>
        </w:rPr>
        <w:t xml:space="preserve">the </w:t>
      </w:r>
      <w:r w:rsidRPr="004C497F">
        <w:rPr>
          <w:rFonts w:ascii="TH Sarabun New" w:hAnsi="TH Sarabun New" w:cs="TH Sarabun New"/>
          <w:sz w:val="32"/>
          <w:szCs w:val="32"/>
        </w:rPr>
        <w:t>retail consumer behavior is not different.</w:t>
      </w:r>
    </w:p>
    <w:p w:rsidR="00F921B2" w:rsidRPr="00F34FA7" w:rsidRDefault="00F20BCE" w:rsidP="00336502">
      <w:pPr>
        <w:spacing w:after="0" w:line="240" w:lineRule="auto"/>
        <w:jc w:val="both"/>
        <w:rPr>
          <w:rFonts w:ascii="TH Sarabun New" w:hAnsi="TH Sarabun New" w:cs="TH Sarabun New"/>
          <w:sz w:val="32"/>
          <w:szCs w:val="32"/>
        </w:rPr>
      </w:pPr>
      <w:r w:rsidRPr="00F34FA7">
        <w:rPr>
          <w:rFonts w:ascii="TH Sarabun New" w:hAnsi="TH Sarabun New" w:cs="TH Sarabun New"/>
          <w:b/>
          <w:bCs/>
          <w:sz w:val="32"/>
          <w:szCs w:val="32"/>
        </w:rPr>
        <w:t>Keywords:</w:t>
      </w:r>
      <w:r w:rsidRPr="00F34FA7">
        <w:rPr>
          <w:rFonts w:ascii="TH Sarabun New" w:hAnsi="TH Sarabun New" w:cs="TH Sarabun New"/>
          <w:sz w:val="32"/>
          <w:szCs w:val="32"/>
        </w:rPr>
        <w:t xml:space="preserve"> Omni Channel Marketing</w:t>
      </w:r>
    </w:p>
    <w:p w:rsidR="00515A5F" w:rsidRPr="004C497F" w:rsidRDefault="00515A5F" w:rsidP="00515A5F">
      <w:pPr>
        <w:spacing w:after="0" w:line="240" w:lineRule="atLeast"/>
        <w:jc w:val="thaiDistribute"/>
        <w:rPr>
          <w:rFonts w:ascii="TH Sarabun New" w:hAnsi="TH Sarabun New" w:cs="TH Sarabun New"/>
          <w:b/>
          <w:bCs/>
          <w:sz w:val="28"/>
        </w:rPr>
      </w:pPr>
    </w:p>
    <w:p w:rsidR="007B6D22" w:rsidRPr="004C497F" w:rsidRDefault="007B6D22" w:rsidP="005C6D08">
      <w:pPr>
        <w:spacing w:after="0" w:line="240" w:lineRule="atLeast"/>
        <w:jc w:val="thaiDistribute"/>
        <w:rPr>
          <w:rFonts w:ascii="TH Sarabun New" w:hAnsi="TH Sarabun New" w:cs="TH Sarabun New"/>
          <w:b/>
          <w:bCs/>
          <w:sz w:val="32"/>
          <w:szCs w:val="32"/>
          <w:cs/>
        </w:rPr>
        <w:sectPr w:rsidR="007B6D22" w:rsidRPr="004C497F" w:rsidSect="00FB5B56">
          <w:headerReference w:type="default" r:id="rId10"/>
          <w:type w:val="continuous"/>
          <w:pgSz w:w="11906" w:h="16838"/>
          <w:pgMar w:top="2160" w:right="1440" w:bottom="1440" w:left="1418" w:header="709" w:footer="709" w:gutter="0"/>
          <w:cols w:space="851"/>
          <w:docGrid w:linePitch="360"/>
        </w:sectPr>
      </w:pPr>
    </w:p>
    <w:p w:rsidR="00C03375" w:rsidRPr="00963D27" w:rsidRDefault="00504100" w:rsidP="005C6D08">
      <w:pPr>
        <w:spacing w:after="0" w:line="240" w:lineRule="atLeast"/>
        <w:jc w:val="thaiDistribute"/>
        <w:rPr>
          <w:rFonts w:ascii="TH Sarabun New" w:hAnsi="TH Sarabun New" w:cs="TH Sarabun New"/>
          <w:b/>
          <w:bCs/>
          <w:sz w:val="32"/>
          <w:szCs w:val="32"/>
        </w:rPr>
      </w:pPr>
      <w:r w:rsidRPr="00963D27">
        <w:rPr>
          <w:rFonts w:ascii="TH Sarabun New" w:hAnsi="TH Sarabun New" w:cs="TH Sarabun New"/>
          <w:b/>
          <w:bCs/>
          <w:sz w:val="32"/>
          <w:szCs w:val="32"/>
        </w:rPr>
        <w:lastRenderedPageBreak/>
        <w:t xml:space="preserve">1. </w:t>
      </w:r>
      <w:r w:rsidRPr="00963D27">
        <w:rPr>
          <w:rFonts w:ascii="TH Sarabun New" w:hAnsi="TH Sarabun New" w:cs="TH Sarabun New"/>
          <w:b/>
          <w:bCs/>
          <w:sz w:val="32"/>
          <w:szCs w:val="32"/>
          <w:cs/>
        </w:rPr>
        <w:t xml:space="preserve"> </w:t>
      </w:r>
      <w:r w:rsidR="000673AA" w:rsidRPr="00963D27">
        <w:rPr>
          <w:rFonts w:ascii="TH Sarabun New" w:hAnsi="TH Sarabun New" w:cs="TH Sarabun New"/>
          <w:b/>
          <w:bCs/>
          <w:sz w:val="32"/>
          <w:szCs w:val="32"/>
          <w:cs/>
        </w:rPr>
        <w:t>บทนำ</w:t>
      </w:r>
    </w:p>
    <w:p w:rsidR="0043634C" w:rsidRPr="00963D27" w:rsidRDefault="006A3795" w:rsidP="00FB5B56">
      <w:pPr>
        <w:spacing w:after="0" w:line="240" w:lineRule="auto"/>
        <w:ind w:firstLine="720"/>
        <w:jc w:val="thaiDistribute"/>
        <w:rPr>
          <w:rFonts w:ascii="TH Sarabun New" w:hAnsi="TH Sarabun New" w:cs="TH Sarabun New"/>
          <w:sz w:val="32"/>
          <w:szCs w:val="32"/>
        </w:rPr>
      </w:pPr>
      <w:r w:rsidRPr="00963D27">
        <w:rPr>
          <w:rFonts w:ascii="TH Sarabun New" w:hAnsi="TH Sarabun New" w:cs="TH Sarabun New"/>
          <w:sz w:val="28"/>
          <w:cs/>
        </w:rPr>
        <w:tab/>
      </w:r>
      <w:r w:rsidR="00842E53" w:rsidRPr="00963D27">
        <w:rPr>
          <w:rFonts w:ascii="TH Sarabun New" w:hAnsi="TH Sarabun New" w:cs="TH Sarabun New"/>
          <w:sz w:val="32"/>
          <w:szCs w:val="32"/>
          <w:cs/>
        </w:rPr>
        <w:t>สถานการณ์การแข่งขันทางการค้าในโลกยุคปัจจุบันทวีความรุนแรงขึ้น ประกอบกับพฤติกรรมผู้บริโภคที่มีการเปลี่ยนแปลงมีความต้องการที่หลากหลายและซับซ้อนมากขึ้น ทำให</w:t>
      </w:r>
      <w:r w:rsidR="00191FD0" w:rsidRPr="00963D27">
        <w:rPr>
          <w:rFonts w:ascii="TH Sarabun New" w:hAnsi="TH Sarabun New" w:cs="TH Sarabun New"/>
          <w:sz w:val="32"/>
          <w:szCs w:val="32"/>
          <w:cs/>
        </w:rPr>
        <w:t>้ผู้ประกอบการธุรกิจการค้าปลีกสมัยใหม่</w:t>
      </w:r>
      <w:r w:rsidR="00842E53" w:rsidRPr="00963D27">
        <w:rPr>
          <w:rFonts w:ascii="TH Sarabun New" w:hAnsi="TH Sarabun New" w:cs="TH Sarabun New"/>
          <w:sz w:val="32"/>
          <w:szCs w:val="32"/>
          <w:cs/>
        </w:rPr>
        <w:t>ต้องมีการวางแผนกลยุทธ์เพื่อให้ทันต่อโลก ต้องสร้างความแตกต่างที่ตัวสินค้าและบริการ การส่งเสริมการตลาด ตลอดจนต้องมีการพัฒนาช่องทางการจัดจำหน่ายให้ลูกค้าได้เข้าถึงอย่างสะดวกสบาย เพื่อเป็นการสร้างประสบการณ์ที่ดีและสร้างประทับใจให้กับผู้บริโภค</w:t>
      </w:r>
      <w:r w:rsidR="008D7C71" w:rsidRPr="00963D27">
        <w:rPr>
          <w:rFonts w:ascii="TH Sarabun New" w:hAnsi="TH Sarabun New" w:cs="TH Sarabun New"/>
          <w:sz w:val="32"/>
          <w:szCs w:val="32"/>
          <w:cs/>
        </w:rPr>
        <w:t xml:space="preserve"> </w:t>
      </w:r>
    </w:p>
    <w:p w:rsidR="00191FD0" w:rsidRPr="00963D27" w:rsidRDefault="00191FD0" w:rsidP="00FB5B56">
      <w:pPr>
        <w:spacing w:after="0" w:line="240" w:lineRule="auto"/>
        <w:ind w:firstLine="720"/>
        <w:jc w:val="thaiDistribute"/>
        <w:rPr>
          <w:rFonts w:ascii="TH Sarabun New" w:hAnsi="TH Sarabun New" w:cs="TH Sarabun New"/>
          <w:sz w:val="32"/>
          <w:szCs w:val="32"/>
        </w:rPr>
      </w:pPr>
      <w:r w:rsidRPr="00963D27">
        <w:rPr>
          <w:rFonts w:ascii="TH Sarabun New" w:hAnsi="TH Sarabun New" w:cs="TH Sarabun New"/>
          <w:sz w:val="32"/>
          <w:szCs w:val="32"/>
          <w:cs/>
        </w:rPr>
        <w:t>ทั้งนี้ปัจจุบันผู้ประกอบการธุรกิจค้าปลีกได้มีพัฒนาช่องทางการจัดจำหน่ายสินค้าและบริการจากการขายแบบช่องทางเดียว</w:t>
      </w:r>
      <w:r w:rsidRPr="00963D27">
        <w:rPr>
          <w:rFonts w:ascii="TH Sarabun New" w:hAnsi="TH Sarabun New" w:cs="TH Sarabun New"/>
          <w:sz w:val="32"/>
          <w:szCs w:val="32"/>
        </w:rPr>
        <w:t xml:space="preserve"> (Single Channel) </w:t>
      </w:r>
      <w:r w:rsidRPr="00963D27">
        <w:rPr>
          <w:rFonts w:ascii="TH Sarabun New" w:hAnsi="TH Sarabun New" w:cs="TH Sarabun New"/>
          <w:sz w:val="32"/>
          <w:szCs w:val="32"/>
          <w:cs/>
        </w:rPr>
        <w:t>มาเป็นการขายแบบหลายช่องทาง (</w:t>
      </w:r>
      <w:r w:rsidRPr="00963D27">
        <w:rPr>
          <w:rFonts w:ascii="TH Sarabun New" w:hAnsi="TH Sarabun New" w:cs="TH Sarabun New"/>
          <w:sz w:val="32"/>
          <w:szCs w:val="32"/>
        </w:rPr>
        <w:t xml:space="preserve">Multiple Channels) </w:t>
      </w:r>
      <w:r w:rsidRPr="00963D27">
        <w:rPr>
          <w:rFonts w:ascii="TH Sarabun New" w:hAnsi="TH Sarabun New" w:cs="TH Sarabun New"/>
          <w:sz w:val="32"/>
          <w:szCs w:val="32"/>
          <w:cs/>
        </w:rPr>
        <w:t>มากขึ้น สังเกตได้จาก</w:t>
      </w:r>
      <w:r w:rsidRPr="00963D27">
        <w:rPr>
          <w:rFonts w:ascii="TH Sarabun New" w:hAnsi="TH Sarabun New" w:cs="TH Sarabun New"/>
          <w:sz w:val="32"/>
          <w:szCs w:val="32"/>
        </w:rPr>
        <w:t xml:space="preserve"> </w:t>
      </w:r>
      <w:r w:rsidRPr="00963D27">
        <w:rPr>
          <w:rFonts w:ascii="TH Sarabun New" w:hAnsi="TH Sarabun New" w:cs="TH Sarabun New"/>
          <w:sz w:val="32"/>
          <w:szCs w:val="32"/>
          <w:cs/>
        </w:rPr>
        <w:t>ร้านค้าปลีกที่ในอดีตมีเพียงการจัดจำหน่ายผ่านหน้าร้าน แต่ในปัจจุบันนิยมมาจำหน่ายสินค้าและบริการผ่านโทรศัพท์ อีเมล์ เว็บไซต์ ตลาดออนไลน์ โซเชียลมีเดียต่างๆ เพิ่มเติม</w:t>
      </w:r>
      <w:r w:rsidRPr="00963D27">
        <w:rPr>
          <w:rFonts w:ascii="TH Sarabun New" w:hAnsi="TH Sarabun New" w:cs="TH Sarabun New"/>
          <w:sz w:val="32"/>
          <w:szCs w:val="32"/>
        </w:rPr>
        <w:t xml:space="preserve"> </w:t>
      </w:r>
      <w:r w:rsidRPr="00963D27">
        <w:rPr>
          <w:rFonts w:ascii="TH Sarabun New" w:hAnsi="TH Sarabun New" w:cs="TH Sarabun New"/>
          <w:sz w:val="32"/>
          <w:szCs w:val="32"/>
          <w:cs/>
        </w:rPr>
        <w:t>ขณะเดียวกันธุรกิจที่ในอดีตเริ่มต้นการขายสินค้าผ่านทางระบบ</w:t>
      </w:r>
      <w:r w:rsidRPr="00963D27">
        <w:rPr>
          <w:rFonts w:ascii="TH Sarabun New" w:hAnsi="TH Sarabun New" w:cs="TH Sarabun New"/>
          <w:sz w:val="32"/>
          <w:szCs w:val="32"/>
          <w:cs/>
        </w:rPr>
        <w:lastRenderedPageBreak/>
        <w:t xml:space="preserve">ออนไลน์เพียงอย่างเดียวก็เริ่มหันมาให้ความสำคัญกับการขายแบบมีหน้าร้านมากขึ้น ตัวอย่างที่สร้างความแปลกใหม่ให้กับวงการค้าปลีกทั่วโลกคือ กรณีศึกษาของ </w:t>
      </w:r>
      <w:r w:rsidRPr="00963D27">
        <w:rPr>
          <w:rFonts w:ascii="TH Sarabun New" w:hAnsi="TH Sarabun New" w:cs="TH Sarabun New"/>
          <w:sz w:val="32"/>
          <w:szCs w:val="32"/>
        </w:rPr>
        <w:t xml:space="preserve">Amazon </w:t>
      </w:r>
      <w:r w:rsidRPr="00963D27">
        <w:rPr>
          <w:rFonts w:ascii="TH Sarabun New" w:hAnsi="TH Sarabun New" w:cs="TH Sarabun New"/>
          <w:sz w:val="32"/>
          <w:szCs w:val="32"/>
          <w:cs/>
        </w:rPr>
        <w:t>ธุรกิจค้าปลีกออนไลน์ขนาดใหญ่ที่สุดในโลกจากประเทศสหรัฐอเมริกา</w:t>
      </w:r>
      <w:r w:rsidRPr="00963D27">
        <w:rPr>
          <w:rFonts w:ascii="TH Sarabun New" w:hAnsi="TH Sarabun New" w:cs="TH Sarabun New"/>
          <w:sz w:val="32"/>
          <w:szCs w:val="32"/>
        </w:rPr>
        <w:t xml:space="preserve"> </w:t>
      </w:r>
      <w:r w:rsidRPr="00963D27">
        <w:rPr>
          <w:rFonts w:ascii="TH Sarabun New" w:hAnsi="TH Sarabun New" w:cs="TH Sarabun New"/>
          <w:sz w:val="32"/>
          <w:szCs w:val="32"/>
          <w:cs/>
        </w:rPr>
        <w:t xml:space="preserve">ได้ทดลองเปิดหน้าร้านค้าปลีกแบบมีหน้าร้าน โดยใช้ชื่อว่า </w:t>
      </w:r>
      <w:r w:rsidRPr="00963D27">
        <w:rPr>
          <w:rFonts w:ascii="TH Sarabun New" w:hAnsi="TH Sarabun New" w:cs="TH Sarabun New"/>
          <w:sz w:val="32"/>
          <w:szCs w:val="32"/>
        </w:rPr>
        <w:t>Amazon Go</w:t>
      </w:r>
      <w:r w:rsidRPr="00963D27">
        <w:rPr>
          <w:rFonts w:ascii="TH Sarabun New" w:hAnsi="TH Sarabun New" w:cs="TH Sarabun New"/>
          <w:sz w:val="32"/>
          <w:szCs w:val="32"/>
          <w:cs/>
        </w:rPr>
        <w:t xml:space="preserve"> ร้านค้าสะดวกซื้ออัจริยะ เมื่อปลายปี </w:t>
      </w:r>
      <w:r w:rsidRPr="00963D27">
        <w:rPr>
          <w:rFonts w:ascii="TH Sarabun New" w:hAnsi="TH Sarabun New" w:cs="TH Sarabun New"/>
          <w:sz w:val="32"/>
          <w:szCs w:val="32"/>
        </w:rPr>
        <w:t xml:space="preserve">2558 </w:t>
      </w:r>
      <w:r w:rsidRPr="00963D27">
        <w:rPr>
          <w:rFonts w:ascii="TH Sarabun New" w:hAnsi="TH Sarabun New" w:cs="TH Sarabun New"/>
          <w:sz w:val="32"/>
          <w:szCs w:val="32"/>
          <w:cs/>
        </w:rPr>
        <w:t>หลังจากที่ทำธุรกิจออนไลน์อย่างเดียวมา</w:t>
      </w:r>
      <w:r w:rsidR="00AA05FD" w:rsidRPr="00963D27">
        <w:rPr>
          <w:rFonts w:ascii="TH Sarabun New" w:hAnsi="TH Sarabun New" w:cs="TH Sarabun New"/>
          <w:sz w:val="32"/>
          <w:szCs w:val="32"/>
          <w:cs/>
        </w:rPr>
        <w:t>ก</w:t>
      </w:r>
      <w:r w:rsidRPr="00963D27">
        <w:rPr>
          <w:rFonts w:ascii="TH Sarabun New" w:hAnsi="TH Sarabun New" w:cs="TH Sarabun New"/>
          <w:sz w:val="32"/>
          <w:szCs w:val="32"/>
          <w:cs/>
        </w:rPr>
        <w:t xml:space="preserve">กว่า </w:t>
      </w:r>
      <w:r w:rsidRPr="00963D27">
        <w:rPr>
          <w:rFonts w:ascii="TH Sarabun New" w:hAnsi="TH Sarabun New" w:cs="TH Sarabun New"/>
          <w:sz w:val="32"/>
          <w:szCs w:val="32"/>
        </w:rPr>
        <w:t xml:space="preserve">20 </w:t>
      </w:r>
      <w:r w:rsidRPr="00963D27">
        <w:rPr>
          <w:rFonts w:ascii="TH Sarabun New" w:hAnsi="TH Sarabun New" w:cs="TH Sarabun New"/>
          <w:sz w:val="32"/>
          <w:szCs w:val="32"/>
          <w:cs/>
        </w:rPr>
        <w:t>ปี ตัวอย่างรายละเอียดข้างต้น</w:t>
      </w:r>
      <w:r w:rsidRPr="00963D27">
        <w:rPr>
          <w:rFonts w:ascii="TH Sarabun New" w:hAnsi="TH Sarabun New" w:cs="TH Sarabun New"/>
          <w:sz w:val="32"/>
          <w:szCs w:val="32"/>
        </w:rPr>
        <w:t xml:space="preserve"> </w:t>
      </w:r>
      <w:r w:rsidRPr="00963D27">
        <w:rPr>
          <w:rFonts w:ascii="TH Sarabun New" w:hAnsi="TH Sarabun New" w:cs="TH Sarabun New"/>
          <w:sz w:val="32"/>
          <w:szCs w:val="32"/>
          <w:cs/>
        </w:rPr>
        <w:t xml:space="preserve">สะท้อนให้เห็นว่าผู้ประกอบการธุรกิจค้าปลีกยุคใหม่จะพึ่งพาช่องทางการขายเพียงช่องทางเดียวเพื่อหวังจะเป็นผู้นำธุรกิจค้าปลีกต่อไปไม่ได้แล้ว </w:t>
      </w:r>
    </w:p>
    <w:p w:rsidR="00867190" w:rsidRPr="00963D27" w:rsidRDefault="008D7C71" w:rsidP="00867190">
      <w:pPr>
        <w:tabs>
          <w:tab w:val="left" w:pos="720"/>
          <w:tab w:val="left" w:pos="1224"/>
          <w:tab w:val="left" w:pos="1584"/>
          <w:tab w:val="left" w:pos="1944"/>
        </w:tabs>
        <w:spacing w:after="0" w:line="240" w:lineRule="auto"/>
        <w:jc w:val="thaiDistribute"/>
        <w:rPr>
          <w:rFonts w:ascii="TH Sarabun New" w:hAnsi="TH Sarabun New" w:cs="TH Sarabun New"/>
          <w:sz w:val="32"/>
          <w:szCs w:val="32"/>
        </w:rPr>
      </w:pPr>
      <w:r w:rsidRPr="00963D27">
        <w:rPr>
          <w:rFonts w:ascii="TH Sarabun New" w:hAnsi="TH Sarabun New" w:cs="TH Sarabun New"/>
          <w:sz w:val="32"/>
          <w:szCs w:val="32"/>
        </w:rPr>
        <w:tab/>
      </w:r>
      <w:r w:rsidR="00867190" w:rsidRPr="00963D27">
        <w:rPr>
          <w:rFonts w:ascii="TH Sarabun New" w:hAnsi="TH Sarabun New" w:cs="TH Sarabun New"/>
          <w:sz w:val="32"/>
          <w:szCs w:val="32"/>
          <w:cs/>
        </w:rPr>
        <w:t>ในการเตรียมความพร้อมรับมือกับการเปลี่ยนแปลงที่เกิดขึ้นตลอดเวลา ผู้ประกอบการธุรกิจการค้าปลีกควรเล็งเห็นถึงความสำคัญในการในการพัฒนาช่องทางการจัดจำหน่ายแบบครบวงจร และสามารถเชื่อมโยงข้อมูลของผู้บริโภคและผู้ประกอบการหรือผู้ผลิต เช่น ข้อมูลสถิติการเข้าชมสินค้า ข้อมูลรายการสินค้าโปรด หรือข้อมูลการยกเลิกสินค้า ข้อมูลสถานที่ได้ในการจัดส่งสินค้า ข้อมูลการชำระเงิน ฯลฯ เพื่อตอบสนอง</w:t>
      </w:r>
      <w:r w:rsidR="00867190" w:rsidRPr="00963D27">
        <w:rPr>
          <w:rFonts w:ascii="TH Sarabun New" w:hAnsi="TH Sarabun New" w:cs="TH Sarabun New"/>
          <w:sz w:val="32"/>
          <w:szCs w:val="32"/>
          <w:cs/>
        </w:rPr>
        <w:lastRenderedPageBreak/>
        <w:t xml:space="preserve">ความต้องการที่แท้จริงและทันต่อการเปลี่ยนแปลงของผู้บริโภค </w:t>
      </w:r>
    </w:p>
    <w:p w:rsidR="004F6214" w:rsidRPr="00963D27" w:rsidRDefault="004F6214" w:rsidP="008D7C71">
      <w:pPr>
        <w:tabs>
          <w:tab w:val="left" w:pos="720"/>
          <w:tab w:val="left" w:pos="1224"/>
          <w:tab w:val="left" w:pos="1584"/>
          <w:tab w:val="left" w:pos="1944"/>
        </w:tabs>
        <w:spacing w:after="0" w:line="240" w:lineRule="auto"/>
        <w:jc w:val="thaiDistribute"/>
        <w:rPr>
          <w:rFonts w:ascii="TH Sarabun New" w:hAnsi="TH Sarabun New" w:cs="TH Sarabun New"/>
          <w:sz w:val="32"/>
          <w:szCs w:val="32"/>
        </w:rPr>
      </w:pPr>
      <w:r w:rsidRPr="00963D27">
        <w:rPr>
          <w:rFonts w:ascii="TH Sarabun New" w:hAnsi="TH Sarabun New" w:cs="TH Sarabun New"/>
          <w:sz w:val="32"/>
          <w:szCs w:val="32"/>
          <w:cs/>
        </w:rPr>
        <w:tab/>
      </w:r>
      <w:r w:rsidR="0034321B" w:rsidRPr="00963D27">
        <w:rPr>
          <w:rFonts w:ascii="TH Sarabun New" w:hAnsi="TH Sarabun New" w:cs="TH Sarabun New"/>
          <w:sz w:val="32"/>
          <w:szCs w:val="32"/>
          <w:cs/>
        </w:rPr>
        <w:t>(ฝ่ายวิจัยธุรกิจ</w:t>
      </w:r>
      <w:r w:rsidR="00B03E61" w:rsidRPr="00963D27">
        <w:rPr>
          <w:rFonts w:ascii="TH Sarabun New" w:hAnsi="TH Sarabun New" w:cs="TH Sarabun New"/>
          <w:sz w:val="32"/>
          <w:szCs w:val="32"/>
          <w:cs/>
        </w:rPr>
        <w:t xml:space="preserve"> </w:t>
      </w:r>
      <w:r w:rsidR="00B03E61" w:rsidRPr="00963D27">
        <w:rPr>
          <w:rFonts w:ascii="TH Sarabun New" w:hAnsi="TH Sarabun New" w:cs="TH Sarabun New"/>
          <w:sz w:val="32"/>
          <w:szCs w:val="32"/>
        </w:rPr>
        <w:t>EXIM</w:t>
      </w:r>
      <w:r w:rsidR="0034321B" w:rsidRPr="00963D27">
        <w:rPr>
          <w:rFonts w:ascii="TH Sarabun New" w:hAnsi="TH Sarabun New" w:cs="TH Sarabun New"/>
          <w:sz w:val="32"/>
          <w:szCs w:val="32"/>
        </w:rPr>
        <w:t xml:space="preserve">, </w:t>
      </w:r>
      <w:r w:rsidR="0034321B" w:rsidRPr="00963D27">
        <w:rPr>
          <w:rFonts w:ascii="TH Sarabun New" w:hAnsi="TH Sarabun New" w:cs="TH Sarabun New"/>
          <w:sz w:val="32"/>
          <w:szCs w:val="32"/>
          <w:cs/>
        </w:rPr>
        <w:t xml:space="preserve">2559) </w:t>
      </w:r>
      <w:r w:rsidR="00191FD0" w:rsidRPr="00963D27">
        <w:rPr>
          <w:rFonts w:ascii="TH Sarabun New" w:hAnsi="TH Sarabun New" w:cs="TH Sarabun New"/>
          <w:sz w:val="32"/>
          <w:szCs w:val="32"/>
          <w:cs/>
        </w:rPr>
        <w:t>ดังนั้น การสร้างช่องทางการจัดจำหน่าย</w:t>
      </w:r>
      <w:r w:rsidRPr="00963D27">
        <w:rPr>
          <w:rFonts w:ascii="TH Sarabun New" w:hAnsi="TH Sarabun New" w:cs="TH Sarabun New"/>
          <w:sz w:val="32"/>
          <w:szCs w:val="32"/>
          <w:cs/>
        </w:rPr>
        <w:t xml:space="preserve">ที่หลากหลาย </w:t>
      </w:r>
      <w:r w:rsidR="00191FD0" w:rsidRPr="00963D27">
        <w:rPr>
          <w:rFonts w:ascii="TH Sarabun New" w:hAnsi="TH Sarabun New" w:cs="TH Sarabun New"/>
          <w:sz w:val="32"/>
          <w:szCs w:val="32"/>
          <w:cs/>
        </w:rPr>
        <w:t>และเชื่อมโยงช่องทางการขายสินค้าและบริการต่างๆ เข้าด้วยกันอย่างครบวงจร</w:t>
      </w:r>
      <w:r w:rsidRPr="00963D27">
        <w:rPr>
          <w:rFonts w:ascii="TH Sarabun New" w:hAnsi="TH Sarabun New" w:cs="TH Sarabun New"/>
          <w:sz w:val="32"/>
          <w:szCs w:val="32"/>
          <w:cs/>
        </w:rPr>
        <w:t xml:space="preserve"> คือ </w:t>
      </w:r>
      <w:r w:rsidRPr="00963D27">
        <w:rPr>
          <w:rFonts w:ascii="TH Sarabun New" w:hAnsi="TH Sarabun New" w:cs="TH Sarabun New"/>
          <w:sz w:val="32"/>
          <w:szCs w:val="32"/>
        </w:rPr>
        <w:t xml:space="preserve">Omni-Channel </w:t>
      </w:r>
      <w:r w:rsidRPr="00963D27">
        <w:rPr>
          <w:rFonts w:ascii="TH Sarabun New" w:hAnsi="TH Sarabun New" w:cs="TH Sarabun New"/>
          <w:sz w:val="32"/>
          <w:szCs w:val="32"/>
          <w:cs/>
        </w:rPr>
        <w:t>ซึ่งเป็นกลยุทธ์ทางการตลาดที่กำลังได้รับความนิยมในขณะนี้ และสามารถสร้างประโยชน์ให้กับผู้ประกอบการ</w:t>
      </w:r>
      <w:r w:rsidR="0034321B" w:rsidRPr="00963D27">
        <w:rPr>
          <w:rFonts w:ascii="TH Sarabun New" w:hAnsi="TH Sarabun New" w:cs="TH Sarabun New"/>
          <w:sz w:val="32"/>
          <w:szCs w:val="32"/>
          <w:cs/>
        </w:rPr>
        <w:t xml:space="preserve">หลายด้าน คือ </w:t>
      </w:r>
      <w:r w:rsidR="0034321B" w:rsidRPr="00963D27">
        <w:rPr>
          <w:rFonts w:ascii="TH Sarabun New" w:hAnsi="TH Sarabun New" w:cs="TH Sarabun New"/>
          <w:sz w:val="32"/>
          <w:szCs w:val="32"/>
        </w:rPr>
        <w:t xml:space="preserve">1) </w:t>
      </w:r>
      <w:r w:rsidRPr="00963D27">
        <w:rPr>
          <w:rFonts w:ascii="TH Sarabun New" w:hAnsi="TH Sarabun New" w:cs="TH Sarabun New"/>
          <w:sz w:val="32"/>
          <w:szCs w:val="32"/>
          <w:cs/>
        </w:rPr>
        <w:t>สามารถตอบสนองความต้องการที่หลากหลาย</w:t>
      </w:r>
      <w:r w:rsidR="0034321B" w:rsidRPr="00963D27">
        <w:rPr>
          <w:rFonts w:ascii="TH Sarabun New" w:hAnsi="TH Sarabun New" w:cs="TH Sarabun New"/>
          <w:sz w:val="32"/>
          <w:szCs w:val="32"/>
          <w:cs/>
        </w:rPr>
        <w:t xml:space="preserve"> เข้าถึงทุกกลุ่มผู้บริโภคที่มีความต้องการแตกต่างกัน ส่งผลให้ธุรกิจได้เปรียบคู่แข่ง นำมาซึ่งความสำเร็จทางการค้า </w:t>
      </w:r>
      <w:r w:rsidR="0034321B" w:rsidRPr="00963D27">
        <w:rPr>
          <w:rFonts w:ascii="TH Sarabun New" w:hAnsi="TH Sarabun New" w:cs="TH Sarabun New"/>
          <w:sz w:val="32"/>
          <w:szCs w:val="32"/>
        </w:rPr>
        <w:t xml:space="preserve">2) </w:t>
      </w:r>
      <w:r w:rsidR="0034321B" w:rsidRPr="00963D27">
        <w:rPr>
          <w:rFonts w:ascii="TH Sarabun New" w:hAnsi="TH Sarabun New" w:cs="TH Sarabun New"/>
          <w:sz w:val="32"/>
          <w:szCs w:val="32"/>
          <w:cs/>
        </w:rPr>
        <w:t>สามารถลดต้นทุน</w:t>
      </w:r>
      <w:r w:rsidR="001A21CD">
        <w:rPr>
          <w:rFonts w:ascii="TH Sarabun New" w:hAnsi="TH Sarabun New" w:cs="TH Sarabun New" w:hint="cs"/>
          <w:sz w:val="32"/>
          <w:szCs w:val="32"/>
          <w:cs/>
        </w:rPr>
        <w:t>และ</w:t>
      </w:r>
      <w:r w:rsidR="001A21CD">
        <w:rPr>
          <w:rFonts w:ascii="TH Sarabun New" w:hAnsi="TH Sarabun New" w:cs="TH Sarabun New"/>
          <w:sz w:val="32"/>
          <w:szCs w:val="32"/>
          <w:cs/>
        </w:rPr>
        <w:t>ทำให้</w:t>
      </w:r>
      <w:r w:rsidR="0034321B" w:rsidRPr="00963D27">
        <w:rPr>
          <w:rFonts w:ascii="TH Sarabun New" w:hAnsi="TH Sarabun New" w:cs="TH Sarabun New"/>
          <w:sz w:val="32"/>
          <w:szCs w:val="32"/>
          <w:cs/>
        </w:rPr>
        <w:t>การบริหารสินค้าคงคลัง</w:t>
      </w:r>
      <w:r w:rsidR="001A21CD">
        <w:rPr>
          <w:rFonts w:ascii="TH Sarabun New" w:hAnsi="TH Sarabun New" w:cs="TH Sarabun New" w:hint="cs"/>
          <w:sz w:val="32"/>
          <w:szCs w:val="32"/>
          <w:cs/>
        </w:rPr>
        <w:t>มีประสิทธิภาพ</w:t>
      </w:r>
      <w:r w:rsidR="0034321B" w:rsidRPr="00963D27">
        <w:rPr>
          <w:rFonts w:ascii="TH Sarabun New" w:hAnsi="TH Sarabun New" w:cs="TH Sarabun New"/>
          <w:sz w:val="32"/>
          <w:szCs w:val="32"/>
          <w:cs/>
        </w:rPr>
        <w:t xml:space="preserve"> </w:t>
      </w:r>
      <w:r w:rsidR="00FF62E8">
        <w:rPr>
          <w:rFonts w:ascii="TH Sarabun New" w:hAnsi="TH Sarabun New" w:cs="TH Sarabun New" w:hint="cs"/>
          <w:sz w:val="32"/>
          <w:szCs w:val="32"/>
          <w:cs/>
        </w:rPr>
        <w:t xml:space="preserve">ทั้งนี้ </w:t>
      </w:r>
      <w:r w:rsidR="00FF62E8">
        <w:rPr>
          <w:rFonts w:ascii="TH Sarabun New" w:hAnsi="TH Sarabun New" w:cs="TH Sarabun New"/>
          <w:sz w:val="32"/>
          <w:szCs w:val="32"/>
        </w:rPr>
        <w:t xml:space="preserve">Omni-Channel </w:t>
      </w:r>
      <w:r w:rsidR="00FF62E8">
        <w:rPr>
          <w:rFonts w:ascii="TH Sarabun New" w:hAnsi="TH Sarabun New" w:cs="TH Sarabun New" w:hint="cs"/>
          <w:sz w:val="32"/>
          <w:szCs w:val="32"/>
          <w:cs/>
        </w:rPr>
        <w:t xml:space="preserve">จะรวมข้อดีแต่ละช่องทางการจัดจำหน่ายไว้เข้าด้วยกัน </w:t>
      </w:r>
      <w:r w:rsidR="0034321B" w:rsidRPr="00963D27">
        <w:rPr>
          <w:rFonts w:ascii="TH Sarabun New" w:hAnsi="TH Sarabun New" w:cs="TH Sarabun New"/>
          <w:sz w:val="32"/>
          <w:szCs w:val="32"/>
          <w:cs/>
        </w:rPr>
        <w:t>จึง</w:t>
      </w:r>
      <w:r w:rsidR="00FF62E8">
        <w:rPr>
          <w:rFonts w:ascii="TH Sarabun New" w:hAnsi="TH Sarabun New" w:cs="TH Sarabun New" w:hint="cs"/>
          <w:sz w:val="32"/>
          <w:szCs w:val="32"/>
          <w:cs/>
        </w:rPr>
        <w:t>ช่วยให้</w:t>
      </w:r>
      <w:r w:rsidR="0034321B" w:rsidRPr="00963D27">
        <w:rPr>
          <w:rFonts w:ascii="TH Sarabun New" w:hAnsi="TH Sarabun New" w:cs="TH Sarabun New"/>
          <w:sz w:val="32"/>
          <w:szCs w:val="32"/>
          <w:cs/>
        </w:rPr>
        <w:t>ประหยั</w:t>
      </w:r>
      <w:r w:rsidR="00FF62E8">
        <w:rPr>
          <w:rFonts w:ascii="TH Sarabun New" w:hAnsi="TH Sarabun New" w:cs="TH Sarabun New"/>
          <w:sz w:val="32"/>
          <w:szCs w:val="32"/>
          <w:cs/>
        </w:rPr>
        <w:t>ดต้นทุน</w:t>
      </w:r>
      <w:r w:rsidR="008D0C87">
        <w:rPr>
          <w:rFonts w:ascii="TH Sarabun New" w:hAnsi="TH Sarabun New" w:cs="TH Sarabun New" w:hint="cs"/>
          <w:sz w:val="32"/>
          <w:szCs w:val="32"/>
          <w:cs/>
        </w:rPr>
        <w:t>ในการขนส่งและ</w:t>
      </w:r>
      <w:r w:rsidR="00FF62E8">
        <w:rPr>
          <w:rFonts w:ascii="TH Sarabun New" w:hAnsi="TH Sarabun New" w:cs="TH Sarabun New"/>
          <w:sz w:val="32"/>
          <w:szCs w:val="32"/>
          <w:cs/>
        </w:rPr>
        <w:t>ค่าใช้จ่ายในการเก็บรักษา</w:t>
      </w:r>
      <w:r w:rsidR="00FF62E8">
        <w:rPr>
          <w:rFonts w:ascii="TH Sarabun New" w:hAnsi="TH Sarabun New" w:cs="TH Sarabun New" w:hint="cs"/>
          <w:sz w:val="32"/>
          <w:szCs w:val="32"/>
          <w:cs/>
        </w:rPr>
        <w:t>สินค้า</w:t>
      </w:r>
      <w:r w:rsidR="00FB7789" w:rsidRPr="00963D27">
        <w:rPr>
          <w:rFonts w:ascii="TH Sarabun New" w:hAnsi="TH Sarabun New" w:cs="TH Sarabun New"/>
          <w:sz w:val="32"/>
          <w:szCs w:val="32"/>
          <w:cs/>
        </w:rPr>
        <w:t xml:space="preserve"> </w:t>
      </w:r>
      <w:r w:rsidR="0034321B" w:rsidRPr="00963D27">
        <w:rPr>
          <w:rFonts w:ascii="TH Sarabun New" w:hAnsi="TH Sarabun New" w:cs="TH Sarabun New"/>
          <w:sz w:val="32"/>
          <w:szCs w:val="32"/>
        </w:rPr>
        <w:t xml:space="preserve">3) </w:t>
      </w:r>
      <w:r w:rsidR="0034321B" w:rsidRPr="00963D27">
        <w:rPr>
          <w:rFonts w:ascii="TH Sarabun New" w:hAnsi="TH Sarabun New" w:cs="TH Sarabun New"/>
          <w:sz w:val="32"/>
          <w:szCs w:val="32"/>
          <w:cs/>
        </w:rPr>
        <w:t xml:space="preserve">สามารถนำมาใช้วางแผนกลยุทธ์ทางการตลาด </w:t>
      </w:r>
      <w:r w:rsidR="0063065F" w:rsidRPr="00963D27">
        <w:rPr>
          <w:rFonts w:ascii="TH Sarabun New" w:hAnsi="TH Sarabun New" w:cs="TH Sarabun New"/>
          <w:sz w:val="32"/>
          <w:szCs w:val="32"/>
          <w:cs/>
        </w:rPr>
        <w:t xml:space="preserve">ซึ่ง </w:t>
      </w:r>
      <w:r w:rsidR="0063065F" w:rsidRPr="00963D27">
        <w:rPr>
          <w:rFonts w:ascii="TH Sarabun New" w:hAnsi="TH Sarabun New" w:cs="TH Sarabun New"/>
          <w:sz w:val="32"/>
          <w:szCs w:val="32"/>
        </w:rPr>
        <w:t xml:space="preserve">Omni-Channel </w:t>
      </w:r>
      <w:r w:rsidR="0063065F" w:rsidRPr="00963D27">
        <w:rPr>
          <w:rFonts w:ascii="TH Sarabun New" w:hAnsi="TH Sarabun New" w:cs="TH Sarabun New"/>
          <w:sz w:val="32"/>
          <w:szCs w:val="32"/>
          <w:cs/>
        </w:rPr>
        <w:t>สามารถเชื่อ</w:t>
      </w:r>
      <w:r w:rsidR="002C5DAE" w:rsidRPr="00963D27">
        <w:rPr>
          <w:rFonts w:ascii="TH Sarabun New" w:hAnsi="TH Sarabun New" w:cs="TH Sarabun New"/>
          <w:sz w:val="32"/>
          <w:szCs w:val="32"/>
          <w:cs/>
        </w:rPr>
        <w:t>ม</w:t>
      </w:r>
      <w:r w:rsidR="0063065F" w:rsidRPr="00963D27">
        <w:rPr>
          <w:rFonts w:ascii="TH Sarabun New" w:hAnsi="TH Sarabun New" w:cs="TH Sarabun New"/>
          <w:sz w:val="32"/>
          <w:szCs w:val="32"/>
          <w:cs/>
        </w:rPr>
        <w:t>โยงระบบข้อมูลของผู้บริโภคทั้งแบบออนไลน์ (</w:t>
      </w:r>
      <w:r w:rsidR="0063065F" w:rsidRPr="00963D27">
        <w:rPr>
          <w:rFonts w:ascii="TH Sarabun New" w:hAnsi="TH Sarabun New" w:cs="TH Sarabun New"/>
          <w:sz w:val="32"/>
          <w:szCs w:val="32"/>
        </w:rPr>
        <w:t xml:space="preserve">online) </w:t>
      </w:r>
      <w:r w:rsidR="0063065F" w:rsidRPr="00963D27">
        <w:rPr>
          <w:rFonts w:ascii="TH Sarabun New" w:hAnsi="TH Sarabun New" w:cs="TH Sarabun New"/>
          <w:sz w:val="32"/>
          <w:szCs w:val="32"/>
          <w:cs/>
        </w:rPr>
        <w:t xml:space="preserve">และออฟไลน์ </w:t>
      </w:r>
      <w:r w:rsidR="0063065F" w:rsidRPr="00963D27">
        <w:rPr>
          <w:rFonts w:ascii="TH Sarabun New" w:hAnsi="TH Sarabun New" w:cs="TH Sarabun New"/>
          <w:sz w:val="32"/>
          <w:szCs w:val="32"/>
        </w:rPr>
        <w:t xml:space="preserve">(offline) </w:t>
      </w:r>
      <w:r w:rsidR="0063065F" w:rsidRPr="00963D27">
        <w:rPr>
          <w:rFonts w:ascii="TH Sarabun New" w:hAnsi="TH Sarabun New" w:cs="TH Sarabun New"/>
          <w:sz w:val="32"/>
          <w:szCs w:val="32"/>
          <w:cs/>
        </w:rPr>
        <w:t>เข้าด้วยกันอย่างเป็นระบบ (ฝ่ายวิจัยธุรกิจ</w:t>
      </w:r>
      <w:r w:rsidR="00B03E61" w:rsidRPr="00963D27">
        <w:rPr>
          <w:rFonts w:ascii="TH Sarabun New" w:hAnsi="TH Sarabun New" w:cs="TH Sarabun New"/>
          <w:sz w:val="32"/>
          <w:szCs w:val="32"/>
        </w:rPr>
        <w:t xml:space="preserve"> EXIM</w:t>
      </w:r>
      <w:r w:rsidR="0063065F" w:rsidRPr="00963D27">
        <w:rPr>
          <w:rFonts w:ascii="TH Sarabun New" w:hAnsi="TH Sarabun New" w:cs="TH Sarabun New"/>
          <w:sz w:val="32"/>
          <w:szCs w:val="32"/>
        </w:rPr>
        <w:t xml:space="preserve">, </w:t>
      </w:r>
      <w:r w:rsidR="0063065F" w:rsidRPr="00963D27">
        <w:rPr>
          <w:rFonts w:ascii="TH Sarabun New" w:hAnsi="TH Sarabun New" w:cs="TH Sarabun New"/>
          <w:sz w:val="32"/>
          <w:szCs w:val="32"/>
          <w:cs/>
        </w:rPr>
        <w:t>2559)</w:t>
      </w:r>
    </w:p>
    <w:p w:rsidR="00191FD0" w:rsidRPr="00963D27" w:rsidRDefault="00191FD0" w:rsidP="00BD610C">
      <w:pPr>
        <w:tabs>
          <w:tab w:val="left" w:pos="864"/>
          <w:tab w:val="left" w:pos="1224"/>
          <w:tab w:val="left" w:pos="1584"/>
          <w:tab w:val="left" w:pos="1944"/>
        </w:tabs>
        <w:spacing w:after="0" w:line="240" w:lineRule="auto"/>
        <w:ind w:firstLine="720"/>
        <w:jc w:val="thaiDistribute"/>
        <w:rPr>
          <w:rFonts w:ascii="TH Sarabun New" w:hAnsi="TH Sarabun New" w:cs="TH Sarabun New"/>
          <w:sz w:val="32"/>
          <w:szCs w:val="32"/>
          <w:cs/>
        </w:rPr>
      </w:pPr>
      <w:r w:rsidRPr="00963D27">
        <w:rPr>
          <w:rFonts w:ascii="TH Sarabun New" w:hAnsi="TH Sarabun New" w:cs="TH Sarabun New"/>
          <w:sz w:val="32"/>
          <w:szCs w:val="32"/>
          <w:cs/>
        </w:rPr>
        <w:t>จากข้อมูลข้างต้นจะเห็นได้ว่าธุรกิจค้าปลีกเป็นธุรกิจที่มีการเปลี่ยนแปลงอย่างรวดเร็ว</w:t>
      </w:r>
      <w:r w:rsidRPr="00963D27">
        <w:rPr>
          <w:rFonts w:ascii="TH Sarabun New" w:hAnsi="TH Sarabun New" w:cs="TH Sarabun New"/>
          <w:sz w:val="32"/>
          <w:szCs w:val="32"/>
        </w:rPr>
        <w:t xml:space="preserve"> </w:t>
      </w:r>
      <w:r w:rsidRPr="00963D27">
        <w:rPr>
          <w:rFonts w:ascii="TH Sarabun New" w:hAnsi="TH Sarabun New" w:cs="TH Sarabun New"/>
          <w:sz w:val="32"/>
          <w:szCs w:val="32"/>
          <w:cs/>
        </w:rPr>
        <w:t>ดังนั้น</w:t>
      </w:r>
      <w:r w:rsidRPr="00963D27">
        <w:rPr>
          <w:rFonts w:ascii="TH Sarabun New" w:hAnsi="TH Sarabun New" w:cs="TH Sarabun New"/>
          <w:sz w:val="32"/>
          <w:szCs w:val="32"/>
        </w:rPr>
        <w:t xml:space="preserve"> </w:t>
      </w:r>
      <w:r w:rsidRPr="00963D27">
        <w:rPr>
          <w:rFonts w:ascii="TH Sarabun New" w:hAnsi="TH Sarabun New" w:cs="TH Sarabun New"/>
          <w:sz w:val="32"/>
          <w:szCs w:val="32"/>
          <w:cs/>
        </w:rPr>
        <w:t>ผู้ประกอบการธุรกิจค้าปลีกควรปรับตัวและเตรียมพร้อมรับมือกับการเปลี่ยนแปลงที่เกิดขึ้น</w:t>
      </w:r>
      <w:r w:rsidRPr="00963D27">
        <w:rPr>
          <w:rFonts w:ascii="TH Sarabun New" w:hAnsi="TH Sarabun New" w:cs="TH Sarabun New"/>
          <w:sz w:val="32"/>
          <w:szCs w:val="32"/>
        </w:rPr>
        <w:t xml:space="preserve"> </w:t>
      </w:r>
      <w:r w:rsidRPr="00963D27">
        <w:rPr>
          <w:rFonts w:ascii="TH Sarabun New" w:hAnsi="TH Sarabun New" w:cs="TH Sarabun New"/>
          <w:sz w:val="32"/>
          <w:szCs w:val="32"/>
          <w:cs/>
        </w:rPr>
        <w:t>โดยเฉพาะ</w:t>
      </w:r>
      <w:r w:rsidRPr="00963D27">
        <w:rPr>
          <w:rFonts w:ascii="TH Sarabun New" w:hAnsi="TH Sarabun New" w:cs="TH Sarabun New"/>
          <w:sz w:val="32"/>
          <w:szCs w:val="32"/>
        </w:rPr>
        <w:t xml:space="preserve"> </w:t>
      </w:r>
      <w:r w:rsidRPr="00963D27">
        <w:rPr>
          <w:rFonts w:ascii="TH Sarabun New" w:hAnsi="TH Sarabun New" w:cs="TH Sarabun New"/>
          <w:sz w:val="32"/>
          <w:szCs w:val="32"/>
          <w:cs/>
        </w:rPr>
        <w:t>การพัฒนาช่องทางการจัดจำหน่ายแบบครบวงจรและมีการเชื่อมโยงถึงกันในลักษณะ</w:t>
      </w:r>
      <w:r w:rsidRPr="00963D27">
        <w:rPr>
          <w:rFonts w:ascii="TH Sarabun New" w:hAnsi="TH Sarabun New" w:cs="TH Sarabun New"/>
          <w:sz w:val="32"/>
          <w:szCs w:val="32"/>
        </w:rPr>
        <w:t xml:space="preserve"> Omni-Channel</w:t>
      </w:r>
      <w:r w:rsidR="00161102" w:rsidRPr="00963D27">
        <w:rPr>
          <w:rFonts w:ascii="TH Sarabun New" w:hAnsi="TH Sarabun New" w:cs="TH Sarabun New"/>
          <w:sz w:val="32"/>
          <w:szCs w:val="32"/>
        </w:rPr>
        <w:t xml:space="preserve"> </w:t>
      </w:r>
      <w:r w:rsidR="00161102" w:rsidRPr="00963D27">
        <w:rPr>
          <w:rFonts w:ascii="TH Sarabun New" w:hAnsi="TH Sarabun New" w:cs="TH Sarabun New"/>
          <w:sz w:val="32"/>
          <w:szCs w:val="32"/>
          <w:cs/>
        </w:rPr>
        <w:t>ผสานทุกช่องทางการจัดจำหน่ายให้เชื่อมโยงข้อมูลที่เป็นระบบเข้าด้วยกัน เพื่อช่วยอำนวยความสะดวกแก่ลูกค้าและสร้างประสบการณ์แต่ละช่องทางการจัดจำหน่ายแบบ</w:t>
      </w:r>
      <w:r w:rsidR="00161102" w:rsidRPr="00963D27">
        <w:rPr>
          <w:rFonts w:ascii="TH Sarabun New" w:hAnsi="TH Sarabun New" w:cs="TH Sarabun New"/>
          <w:sz w:val="32"/>
          <w:szCs w:val="32"/>
          <w:cs/>
        </w:rPr>
        <w:lastRenderedPageBreak/>
        <w:t xml:space="preserve">ไร้รอยต่อ </w:t>
      </w:r>
      <w:r w:rsidRPr="00963D27">
        <w:rPr>
          <w:rFonts w:ascii="TH Sarabun New" w:hAnsi="TH Sarabun New" w:cs="TH Sarabun New"/>
          <w:sz w:val="32"/>
          <w:szCs w:val="32"/>
          <w:cs/>
        </w:rPr>
        <w:t>ซึ่งถือเป็นอีกแนวทางหนึ่งที่จะช่วยให้ผู้ประกอบการดำเนินธุรกิจได้อย่างมีประสิทธิภาพ</w:t>
      </w:r>
      <w:r w:rsidRPr="00963D27">
        <w:rPr>
          <w:rFonts w:ascii="TH Sarabun New" w:hAnsi="TH Sarabun New" w:cs="TH Sarabun New"/>
          <w:sz w:val="32"/>
          <w:szCs w:val="32"/>
        </w:rPr>
        <w:t xml:space="preserve"> </w:t>
      </w:r>
      <w:r w:rsidR="00161102" w:rsidRPr="00963D27">
        <w:rPr>
          <w:rFonts w:ascii="TH Sarabun New" w:hAnsi="TH Sarabun New" w:cs="TH Sarabun New"/>
          <w:sz w:val="32"/>
          <w:szCs w:val="32"/>
          <w:cs/>
        </w:rPr>
        <w:t xml:space="preserve">สามารถสร้างความได้เปรียบเหนือคู่แข่งทางการค้า </w:t>
      </w:r>
      <w:r w:rsidRPr="00963D27">
        <w:rPr>
          <w:rFonts w:ascii="TH Sarabun New" w:hAnsi="TH Sarabun New" w:cs="TH Sarabun New"/>
          <w:sz w:val="32"/>
          <w:szCs w:val="32"/>
          <w:cs/>
        </w:rPr>
        <w:t>ดังนั้น ผู้ศึกษาได้เล็งเห็นความสำคัญในการเตรียมความพร้อมในการรับมือกับการเปลี่ยนแปลงที่เกิดขึ้น จึง</w:t>
      </w:r>
      <w:r w:rsidR="00AA05FD" w:rsidRPr="00963D27">
        <w:rPr>
          <w:rFonts w:ascii="TH Sarabun New" w:hAnsi="TH Sarabun New" w:cs="TH Sarabun New"/>
          <w:sz w:val="32"/>
          <w:szCs w:val="32"/>
          <w:cs/>
        </w:rPr>
        <w:t>ศึกษาเรื่อง ความสัมพันธ์ระหว่าง</w:t>
      </w:r>
      <w:r w:rsidRPr="00963D27">
        <w:rPr>
          <w:rFonts w:ascii="TH Sarabun New" w:hAnsi="TH Sarabun New" w:cs="TH Sarabun New"/>
          <w:sz w:val="32"/>
          <w:szCs w:val="32"/>
          <w:cs/>
        </w:rPr>
        <w:t xml:space="preserve"> </w:t>
      </w:r>
      <w:r w:rsidRPr="00963D27">
        <w:rPr>
          <w:rFonts w:ascii="TH Sarabun New" w:hAnsi="TH Sarabun New" w:cs="TH Sarabun New"/>
          <w:sz w:val="32"/>
          <w:szCs w:val="32"/>
        </w:rPr>
        <w:t xml:space="preserve">Omni Channel Marketing </w:t>
      </w:r>
      <w:r w:rsidR="00AA05FD" w:rsidRPr="00963D27">
        <w:rPr>
          <w:rFonts w:ascii="TH Sarabun New" w:hAnsi="TH Sarabun New" w:cs="TH Sarabun New"/>
          <w:sz w:val="32"/>
          <w:szCs w:val="32"/>
          <w:cs/>
        </w:rPr>
        <w:t>กั</w:t>
      </w:r>
      <w:r w:rsidRPr="00963D27">
        <w:rPr>
          <w:rFonts w:ascii="TH Sarabun New" w:hAnsi="TH Sarabun New" w:cs="TH Sarabun New"/>
          <w:sz w:val="32"/>
          <w:szCs w:val="32"/>
          <w:cs/>
        </w:rPr>
        <w:t>บพฤติกรรมผู้บริโภคธุรกิจค้าปลีก</w:t>
      </w:r>
    </w:p>
    <w:p w:rsidR="00191FD0" w:rsidRPr="00963D27" w:rsidRDefault="00191FD0" w:rsidP="008D7C71">
      <w:pPr>
        <w:tabs>
          <w:tab w:val="left" w:pos="720"/>
          <w:tab w:val="left" w:pos="1224"/>
          <w:tab w:val="left" w:pos="1584"/>
          <w:tab w:val="left" w:pos="1944"/>
        </w:tabs>
        <w:spacing w:after="0" w:line="240" w:lineRule="auto"/>
        <w:jc w:val="thaiDistribute"/>
        <w:rPr>
          <w:rFonts w:ascii="TH Sarabun New" w:hAnsi="TH Sarabun New" w:cs="TH Sarabun New"/>
          <w:sz w:val="32"/>
          <w:szCs w:val="32"/>
          <w:cs/>
        </w:rPr>
      </w:pPr>
    </w:p>
    <w:p w:rsidR="000C2601" w:rsidRPr="00963D27" w:rsidRDefault="00504100" w:rsidP="008F7B62">
      <w:pPr>
        <w:spacing w:before="240" w:after="0" w:line="240" w:lineRule="auto"/>
        <w:jc w:val="thaiDistribute"/>
        <w:rPr>
          <w:rFonts w:ascii="TH Sarabun New" w:eastAsia="AngsanaNew-Bold" w:hAnsi="TH Sarabun New" w:cs="TH Sarabun New"/>
          <w:b/>
          <w:bCs/>
          <w:sz w:val="32"/>
          <w:szCs w:val="32"/>
          <w:cs/>
        </w:rPr>
      </w:pPr>
      <w:r w:rsidRPr="00963D27">
        <w:rPr>
          <w:rFonts w:ascii="TH Sarabun New" w:eastAsia="AngsanaNew-Bold" w:hAnsi="TH Sarabun New" w:cs="TH Sarabun New"/>
          <w:b/>
          <w:bCs/>
          <w:sz w:val="32"/>
          <w:szCs w:val="32"/>
        </w:rPr>
        <w:t xml:space="preserve">2.  </w:t>
      </w:r>
      <w:r w:rsidR="000C2601" w:rsidRPr="00963D27">
        <w:rPr>
          <w:rFonts w:ascii="TH Sarabun New" w:eastAsia="AngsanaNew-Bold" w:hAnsi="TH Sarabun New" w:cs="TH Sarabun New"/>
          <w:b/>
          <w:bCs/>
          <w:sz w:val="32"/>
          <w:szCs w:val="32"/>
          <w:cs/>
        </w:rPr>
        <w:t>วัตถุประสงค์การวิจัย</w:t>
      </w:r>
    </w:p>
    <w:p w:rsidR="003A4B96" w:rsidRPr="00963D27" w:rsidRDefault="00504100" w:rsidP="00504100">
      <w:pPr>
        <w:pStyle w:val="Default"/>
        <w:tabs>
          <w:tab w:val="left" w:pos="864"/>
        </w:tabs>
        <w:ind w:firstLine="720"/>
        <w:jc w:val="thaiDistribute"/>
        <w:rPr>
          <w:rFonts w:ascii="TH Sarabun New" w:eastAsia="AngsanaNew-Bold" w:hAnsi="TH Sarabun New" w:cs="TH Sarabun New"/>
          <w:color w:val="auto"/>
          <w:sz w:val="32"/>
          <w:szCs w:val="32"/>
        </w:rPr>
      </w:pPr>
      <w:r w:rsidRPr="00963D27">
        <w:rPr>
          <w:rFonts w:ascii="TH Sarabun New" w:eastAsia="AngsanaNew-Bold" w:hAnsi="TH Sarabun New" w:cs="TH Sarabun New"/>
          <w:color w:val="auto"/>
          <w:sz w:val="32"/>
          <w:szCs w:val="32"/>
        </w:rPr>
        <w:t>1</w:t>
      </w:r>
      <w:r w:rsidR="00EC0166" w:rsidRPr="00963D27">
        <w:rPr>
          <w:rFonts w:ascii="TH Sarabun New" w:eastAsia="AngsanaNew-Bold" w:hAnsi="TH Sarabun New" w:cs="TH Sarabun New"/>
          <w:color w:val="auto"/>
          <w:sz w:val="32"/>
          <w:szCs w:val="32"/>
        </w:rPr>
        <w:t>.</w:t>
      </w:r>
      <w:r w:rsidR="00F3268C" w:rsidRPr="00963D27">
        <w:rPr>
          <w:rFonts w:ascii="TH Sarabun New" w:eastAsia="AngsanaNew-Bold" w:hAnsi="TH Sarabun New" w:cs="TH Sarabun New"/>
          <w:color w:val="auto"/>
          <w:sz w:val="32"/>
          <w:szCs w:val="32"/>
        </w:rPr>
        <w:t xml:space="preserve">  </w:t>
      </w:r>
      <w:r w:rsidR="006C514C" w:rsidRPr="00963D27">
        <w:rPr>
          <w:rFonts w:ascii="TH Sarabun New" w:eastAsia="AngsanaNew-Bold" w:hAnsi="TH Sarabun New" w:cs="TH Sarabun New"/>
          <w:color w:val="auto"/>
          <w:sz w:val="32"/>
          <w:szCs w:val="32"/>
          <w:cs/>
        </w:rPr>
        <w:t>เพื่อศึกษา</w:t>
      </w:r>
      <w:r w:rsidR="00285DBE" w:rsidRPr="00963D27">
        <w:rPr>
          <w:rFonts w:ascii="TH Sarabun New" w:eastAsia="AngsanaNew-Bold" w:hAnsi="TH Sarabun New" w:cs="TH Sarabun New"/>
          <w:color w:val="auto"/>
          <w:sz w:val="32"/>
          <w:szCs w:val="32"/>
          <w:cs/>
        </w:rPr>
        <w:t>ปัจจัยการรวบรวมช่องทางที่หลากหลายและเชื่อมโยงกันอย่างไร้รอยต่อ (</w:t>
      </w:r>
      <w:r w:rsidR="00285DBE" w:rsidRPr="00963D27">
        <w:rPr>
          <w:rFonts w:ascii="TH Sarabun New" w:eastAsia="AngsanaNew-Bold" w:hAnsi="TH Sarabun New" w:cs="TH Sarabun New"/>
          <w:color w:val="auto"/>
          <w:sz w:val="32"/>
          <w:szCs w:val="32"/>
        </w:rPr>
        <w:t>Omni Channel Marketing)</w:t>
      </w:r>
      <w:r w:rsidR="00EC0166" w:rsidRPr="00963D27">
        <w:rPr>
          <w:rFonts w:ascii="TH Sarabun New" w:eastAsia="AngsanaNew-Bold" w:hAnsi="TH Sarabun New" w:cs="TH Sarabun New"/>
          <w:color w:val="auto"/>
          <w:sz w:val="32"/>
          <w:szCs w:val="32"/>
        </w:rPr>
        <w:t xml:space="preserve"> </w:t>
      </w:r>
      <w:r w:rsidR="00EC0166" w:rsidRPr="00963D27">
        <w:rPr>
          <w:rFonts w:ascii="TH Sarabun New" w:eastAsia="AngsanaNew-Bold" w:hAnsi="TH Sarabun New" w:cs="TH Sarabun New"/>
          <w:color w:val="auto"/>
          <w:sz w:val="32"/>
          <w:szCs w:val="32"/>
          <w:cs/>
        </w:rPr>
        <w:t>กับพฤติกรรมผู้บริโภคธุรกิจค้าปลีก กรณีศึกษา ร้านสะดวกซื้อ</w:t>
      </w:r>
    </w:p>
    <w:p w:rsidR="00504100" w:rsidRPr="00963D27" w:rsidRDefault="00504100" w:rsidP="00504100">
      <w:pPr>
        <w:pStyle w:val="Default"/>
        <w:tabs>
          <w:tab w:val="left" w:pos="864"/>
        </w:tabs>
        <w:ind w:firstLine="720"/>
        <w:jc w:val="thaiDistribute"/>
        <w:rPr>
          <w:rFonts w:ascii="TH Sarabun New" w:eastAsia="AngsanaNew-Bold" w:hAnsi="TH Sarabun New" w:cs="TH Sarabun New"/>
          <w:color w:val="auto"/>
          <w:sz w:val="32"/>
          <w:szCs w:val="32"/>
          <w:cs/>
        </w:rPr>
      </w:pPr>
      <w:r w:rsidRPr="00963D27">
        <w:rPr>
          <w:rFonts w:ascii="TH Sarabun New" w:eastAsia="AngsanaNew-Bold" w:hAnsi="TH Sarabun New" w:cs="TH Sarabun New"/>
          <w:color w:val="auto"/>
          <w:sz w:val="32"/>
          <w:szCs w:val="32"/>
        </w:rPr>
        <w:t xml:space="preserve">2. </w:t>
      </w:r>
      <w:r w:rsidRPr="00963D27">
        <w:rPr>
          <w:rFonts w:ascii="TH Sarabun New" w:eastAsia="AngsanaNew-Bold" w:hAnsi="TH Sarabun New" w:cs="TH Sarabun New"/>
          <w:color w:val="auto"/>
          <w:sz w:val="32"/>
          <w:szCs w:val="32"/>
          <w:cs/>
        </w:rPr>
        <w:t>เพื่อศึกษาลักษณะส่วนบุคคลที่ส่งผลต่อพฤติกรรมผู้บริโภคธุรกิจค้าปลีก กรณีศึกษา ร้านสะดวกซื้อ</w:t>
      </w:r>
    </w:p>
    <w:p w:rsidR="00784CD9" w:rsidRPr="00963D27" w:rsidRDefault="00784CD9" w:rsidP="00F30EFA">
      <w:pPr>
        <w:pStyle w:val="Default"/>
        <w:tabs>
          <w:tab w:val="left" w:pos="864"/>
        </w:tabs>
        <w:jc w:val="thaiDistribute"/>
        <w:rPr>
          <w:rFonts w:ascii="TH Sarabun New" w:eastAsia="AngsanaNew-Bold" w:hAnsi="TH Sarabun New" w:cs="TH Sarabun New"/>
          <w:color w:val="auto"/>
          <w:sz w:val="28"/>
          <w:szCs w:val="28"/>
        </w:rPr>
      </w:pPr>
    </w:p>
    <w:p w:rsidR="00EC0166" w:rsidRPr="00963D27" w:rsidRDefault="00504100" w:rsidP="00285DBE">
      <w:pPr>
        <w:pStyle w:val="Default"/>
        <w:tabs>
          <w:tab w:val="left" w:pos="864"/>
        </w:tabs>
        <w:jc w:val="thaiDistribute"/>
        <w:rPr>
          <w:rFonts w:ascii="TH Sarabun New" w:eastAsia="AngsanaNew-Bold" w:hAnsi="TH Sarabun New" w:cs="TH Sarabun New"/>
          <w:b/>
          <w:bCs/>
          <w:color w:val="auto"/>
          <w:sz w:val="32"/>
          <w:szCs w:val="32"/>
        </w:rPr>
      </w:pPr>
      <w:r w:rsidRPr="00963D27">
        <w:rPr>
          <w:rFonts w:ascii="TH Sarabun New" w:eastAsia="AngsanaNew-Bold" w:hAnsi="TH Sarabun New" w:cs="TH Sarabun New"/>
          <w:b/>
          <w:bCs/>
          <w:color w:val="auto"/>
          <w:sz w:val="32"/>
          <w:szCs w:val="32"/>
        </w:rPr>
        <w:t xml:space="preserve">3.  </w:t>
      </w:r>
      <w:r w:rsidR="00AD5C32" w:rsidRPr="00963D27">
        <w:rPr>
          <w:rFonts w:ascii="TH Sarabun New" w:eastAsia="AngsanaNew-Bold" w:hAnsi="TH Sarabun New" w:cs="TH Sarabun New"/>
          <w:b/>
          <w:bCs/>
          <w:color w:val="auto"/>
          <w:sz w:val="32"/>
          <w:szCs w:val="32"/>
          <w:cs/>
        </w:rPr>
        <w:t>สมมติฐานการวิจัย</w:t>
      </w:r>
      <w:r w:rsidR="00AD5C32" w:rsidRPr="00963D27">
        <w:rPr>
          <w:rFonts w:ascii="TH Sarabun New" w:eastAsia="AngsanaNew-Bold" w:hAnsi="TH Sarabun New" w:cs="TH Sarabun New"/>
          <w:b/>
          <w:bCs/>
          <w:color w:val="auto"/>
          <w:sz w:val="32"/>
          <w:szCs w:val="32"/>
          <w:cs/>
        </w:rPr>
        <w:tab/>
      </w:r>
    </w:p>
    <w:p w:rsidR="00AD5C32" w:rsidRPr="00963D27" w:rsidRDefault="00285DBE" w:rsidP="00C74E41">
      <w:pPr>
        <w:tabs>
          <w:tab w:val="left" w:pos="851"/>
        </w:tabs>
        <w:spacing w:after="0" w:line="240" w:lineRule="auto"/>
        <w:ind w:firstLine="851"/>
        <w:jc w:val="thaiDistribute"/>
        <w:rPr>
          <w:rFonts w:ascii="TH Sarabun New" w:hAnsi="TH Sarabun New" w:cs="TH Sarabun New"/>
          <w:sz w:val="32"/>
          <w:szCs w:val="32"/>
        </w:rPr>
      </w:pPr>
      <w:r w:rsidRPr="00963D27">
        <w:rPr>
          <w:rFonts w:ascii="TH Sarabun New" w:hAnsi="TH Sarabun New" w:cs="TH Sarabun New"/>
          <w:sz w:val="32"/>
          <w:szCs w:val="32"/>
        </w:rPr>
        <w:t>1</w:t>
      </w:r>
      <w:r w:rsidR="00F3268C" w:rsidRPr="00963D27">
        <w:rPr>
          <w:rFonts w:ascii="TH Sarabun New" w:hAnsi="TH Sarabun New" w:cs="TH Sarabun New"/>
          <w:sz w:val="32"/>
          <w:szCs w:val="32"/>
          <w:cs/>
        </w:rPr>
        <w:t>.</w:t>
      </w:r>
      <w:r w:rsidRPr="00963D27">
        <w:rPr>
          <w:rFonts w:ascii="TH Sarabun New" w:hAnsi="TH Sarabun New" w:cs="TH Sarabun New"/>
          <w:sz w:val="32"/>
          <w:szCs w:val="32"/>
          <w:cs/>
        </w:rPr>
        <w:t xml:space="preserve"> </w:t>
      </w:r>
      <w:r w:rsidR="00426912" w:rsidRPr="00963D27">
        <w:rPr>
          <w:rFonts w:ascii="TH Sarabun New" w:hAnsi="TH Sarabun New" w:cs="TH Sarabun New"/>
          <w:sz w:val="32"/>
          <w:szCs w:val="32"/>
          <w:cs/>
        </w:rPr>
        <w:t>ปัจจัย</w:t>
      </w:r>
      <w:r w:rsidR="00BC58B6" w:rsidRPr="00963D27">
        <w:rPr>
          <w:rFonts w:ascii="TH Sarabun New" w:hAnsi="TH Sarabun New" w:cs="TH Sarabun New"/>
          <w:sz w:val="32"/>
          <w:szCs w:val="32"/>
          <w:cs/>
        </w:rPr>
        <w:t xml:space="preserve">การรวบรวมช่องทางที่หลากหลายและเชื่อมโยงกันอย่างไร้รอยต่อ </w:t>
      </w:r>
      <w:r w:rsidR="00CD4DC4" w:rsidRPr="00963D27">
        <w:rPr>
          <w:rFonts w:ascii="TH Sarabun New" w:hAnsi="TH Sarabun New" w:cs="TH Sarabun New"/>
          <w:sz w:val="32"/>
          <w:szCs w:val="32"/>
          <w:cs/>
        </w:rPr>
        <w:t>(</w:t>
      </w:r>
      <w:r w:rsidR="00EC0166" w:rsidRPr="00963D27">
        <w:rPr>
          <w:rFonts w:ascii="TH Sarabun New" w:hAnsi="TH Sarabun New" w:cs="TH Sarabun New"/>
          <w:sz w:val="32"/>
          <w:szCs w:val="32"/>
        </w:rPr>
        <w:t>Omni Channel Marketing</w:t>
      </w:r>
      <w:r w:rsidR="00CD4DC4" w:rsidRPr="00963D27">
        <w:rPr>
          <w:rFonts w:ascii="TH Sarabun New" w:hAnsi="TH Sarabun New" w:cs="TH Sarabun New"/>
          <w:sz w:val="32"/>
          <w:szCs w:val="32"/>
        </w:rPr>
        <w:t>)</w:t>
      </w:r>
      <w:r w:rsidR="00C74E41" w:rsidRPr="00963D27">
        <w:rPr>
          <w:rFonts w:ascii="TH Sarabun New" w:hAnsi="TH Sarabun New" w:cs="TH Sarabun New"/>
          <w:sz w:val="32"/>
          <w:szCs w:val="32"/>
        </w:rPr>
        <w:t xml:space="preserve"> </w:t>
      </w:r>
      <w:r w:rsidR="00EC0166" w:rsidRPr="00963D27">
        <w:rPr>
          <w:rFonts w:ascii="TH Sarabun New" w:hAnsi="TH Sarabun New" w:cs="TH Sarabun New"/>
          <w:sz w:val="32"/>
          <w:szCs w:val="32"/>
          <w:cs/>
        </w:rPr>
        <w:t>มีความสัมพันธ์กับพฤติกรรมผู้บริโภคธ</w:t>
      </w:r>
      <w:r w:rsidR="00BD0294" w:rsidRPr="00963D27">
        <w:rPr>
          <w:rFonts w:ascii="TH Sarabun New" w:hAnsi="TH Sarabun New" w:cs="TH Sarabun New"/>
          <w:sz w:val="32"/>
          <w:szCs w:val="32"/>
          <w:cs/>
        </w:rPr>
        <w:t xml:space="preserve">ุรกิจค้าปลีก </w:t>
      </w:r>
      <w:r w:rsidRPr="00963D27">
        <w:rPr>
          <w:rFonts w:ascii="TH Sarabun New" w:hAnsi="TH Sarabun New" w:cs="TH Sarabun New"/>
          <w:sz w:val="32"/>
          <w:szCs w:val="32"/>
        </w:rPr>
        <w:t xml:space="preserve"> </w:t>
      </w:r>
    </w:p>
    <w:p w:rsidR="00F30EFA" w:rsidRDefault="00285DBE" w:rsidP="007B6D22">
      <w:pPr>
        <w:tabs>
          <w:tab w:val="left" w:pos="851"/>
        </w:tabs>
        <w:spacing w:after="0" w:line="240" w:lineRule="auto"/>
        <w:ind w:firstLine="851"/>
        <w:jc w:val="thaiDistribute"/>
        <w:rPr>
          <w:rFonts w:ascii="TH Sarabun New" w:hAnsi="TH Sarabun New" w:cs="TH Sarabun New"/>
          <w:sz w:val="32"/>
          <w:szCs w:val="32"/>
        </w:rPr>
      </w:pPr>
      <w:r w:rsidRPr="00963D27">
        <w:rPr>
          <w:rFonts w:ascii="TH Sarabun New" w:hAnsi="TH Sarabun New" w:cs="TH Sarabun New"/>
          <w:sz w:val="32"/>
          <w:szCs w:val="32"/>
        </w:rPr>
        <w:t xml:space="preserve">2.  </w:t>
      </w:r>
      <w:r w:rsidRPr="00963D27">
        <w:rPr>
          <w:rFonts w:ascii="TH Sarabun New" w:hAnsi="TH Sarabun New" w:cs="TH Sarabun New"/>
          <w:sz w:val="32"/>
          <w:szCs w:val="32"/>
          <w:cs/>
        </w:rPr>
        <w:t>ลักษณะส่วนบุคคล ได้แก่ เพศ อายุ อาชีพ รายได้ต่อเดือนที่แตกต่างกันส่งผลต่อพฤติกรรมผู้บริโภคธุรกิจค้าปลีก แตกต่างกัน</w:t>
      </w:r>
    </w:p>
    <w:p w:rsidR="00FB5B56" w:rsidRPr="007B6D22" w:rsidRDefault="00FB5B56" w:rsidP="007B6D22">
      <w:pPr>
        <w:tabs>
          <w:tab w:val="left" w:pos="851"/>
        </w:tabs>
        <w:spacing w:after="0" w:line="240" w:lineRule="auto"/>
        <w:ind w:firstLine="851"/>
        <w:jc w:val="thaiDistribute"/>
        <w:rPr>
          <w:rFonts w:ascii="TH Sarabun New" w:hAnsi="TH Sarabun New" w:cs="TH Sarabun New"/>
          <w:sz w:val="32"/>
          <w:szCs w:val="32"/>
        </w:rPr>
      </w:pPr>
    </w:p>
    <w:p w:rsidR="000C2601" w:rsidRPr="00963D27" w:rsidRDefault="00285DBE" w:rsidP="00BE411E">
      <w:pPr>
        <w:spacing w:after="0" w:line="240" w:lineRule="auto"/>
        <w:rPr>
          <w:rFonts w:ascii="TH Sarabun New" w:hAnsi="TH Sarabun New" w:cs="TH Sarabun New"/>
        </w:rPr>
      </w:pPr>
      <w:r w:rsidRPr="00963D27">
        <w:rPr>
          <w:rFonts w:ascii="TH Sarabun New" w:eastAsia="AngsanaNew" w:hAnsi="TH Sarabun New" w:cs="TH Sarabun New"/>
          <w:b/>
          <w:bCs/>
          <w:sz w:val="32"/>
          <w:szCs w:val="32"/>
        </w:rPr>
        <w:t xml:space="preserve">4.  </w:t>
      </w:r>
      <w:r w:rsidRPr="00963D27">
        <w:rPr>
          <w:rFonts w:ascii="TH Sarabun New" w:eastAsia="AngsanaNew" w:hAnsi="TH Sarabun New" w:cs="TH Sarabun New"/>
          <w:b/>
          <w:bCs/>
          <w:sz w:val="32"/>
          <w:szCs w:val="32"/>
          <w:cs/>
        </w:rPr>
        <w:t>วิธีการดำเนินการวิจัย</w:t>
      </w:r>
    </w:p>
    <w:p w:rsidR="0054721A" w:rsidRPr="00963D27" w:rsidRDefault="00BE411E" w:rsidP="00BE411E">
      <w:pPr>
        <w:pStyle w:val="ListParagraph"/>
        <w:spacing w:after="0" w:line="240" w:lineRule="auto"/>
        <w:ind w:left="0" w:firstLine="720"/>
        <w:jc w:val="thaiDistribute"/>
        <w:rPr>
          <w:rFonts w:ascii="TH Sarabun New" w:hAnsi="TH Sarabun New" w:cs="TH Sarabun New"/>
          <w:sz w:val="32"/>
          <w:szCs w:val="32"/>
        </w:rPr>
      </w:pPr>
      <w:r w:rsidRPr="00963D27">
        <w:rPr>
          <w:rFonts w:ascii="TH Sarabun New" w:hAnsi="TH Sarabun New" w:cs="TH Sarabun New"/>
          <w:sz w:val="32"/>
          <w:szCs w:val="32"/>
          <w:cs/>
        </w:rPr>
        <w:t xml:space="preserve">การวิจัยครั้งนี้เป็นการวิจัยเชิงสำรวจ </w:t>
      </w:r>
      <w:r w:rsidRPr="00963D27">
        <w:rPr>
          <w:rFonts w:ascii="TH Sarabun New" w:hAnsi="TH Sarabun New" w:cs="TH Sarabun New"/>
          <w:sz w:val="32"/>
          <w:szCs w:val="32"/>
        </w:rPr>
        <w:t xml:space="preserve">(Survey Research) </w:t>
      </w:r>
      <w:r w:rsidRPr="00963D27">
        <w:rPr>
          <w:rFonts w:ascii="TH Sarabun New" w:hAnsi="TH Sarabun New" w:cs="TH Sarabun New"/>
          <w:sz w:val="32"/>
          <w:szCs w:val="32"/>
          <w:cs/>
        </w:rPr>
        <w:t xml:space="preserve">เรื่องความสัมพันธ์ระหว่าง </w:t>
      </w:r>
      <w:r w:rsidRPr="00963D27">
        <w:rPr>
          <w:rFonts w:ascii="TH Sarabun New" w:hAnsi="TH Sarabun New" w:cs="TH Sarabun New"/>
          <w:sz w:val="32"/>
          <w:szCs w:val="32"/>
        </w:rPr>
        <w:t xml:space="preserve">Omni Channel Marketing </w:t>
      </w:r>
      <w:r w:rsidRPr="00963D27">
        <w:rPr>
          <w:rFonts w:ascii="TH Sarabun New" w:hAnsi="TH Sarabun New" w:cs="TH Sarabun New"/>
          <w:sz w:val="32"/>
          <w:szCs w:val="32"/>
          <w:cs/>
        </w:rPr>
        <w:t>กับพฤติกรรม</w:t>
      </w:r>
      <w:r w:rsidRPr="00963D27">
        <w:rPr>
          <w:rFonts w:ascii="TH Sarabun New" w:hAnsi="TH Sarabun New" w:cs="TH Sarabun New"/>
          <w:sz w:val="32"/>
          <w:szCs w:val="32"/>
          <w:cs/>
        </w:rPr>
        <w:lastRenderedPageBreak/>
        <w:t>ผู้บริโภคธุรกิจค้าปลีก โดยผู้วิจัยกำหนดขั้นตอนในการวิจัย ดังนี้</w:t>
      </w:r>
    </w:p>
    <w:p w:rsidR="007A40FE" w:rsidRPr="00963D27" w:rsidRDefault="00EF648B" w:rsidP="00C71377">
      <w:pPr>
        <w:pStyle w:val="ListParagraph"/>
        <w:numPr>
          <w:ilvl w:val="0"/>
          <w:numId w:val="1"/>
        </w:numPr>
        <w:tabs>
          <w:tab w:val="left" w:pos="990"/>
        </w:tabs>
        <w:ind w:left="0" w:firstLine="720"/>
        <w:jc w:val="thaiDistribute"/>
        <w:rPr>
          <w:rFonts w:ascii="TH Sarabun New" w:hAnsi="TH Sarabun New" w:cs="TH Sarabun New"/>
          <w:sz w:val="28"/>
        </w:rPr>
      </w:pPr>
      <w:r w:rsidRPr="00963D27">
        <w:rPr>
          <w:rFonts w:ascii="TH Sarabun New" w:hAnsi="TH Sarabun New" w:cs="TH Sarabun New"/>
          <w:sz w:val="32"/>
          <w:szCs w:val="32"/>
          <w:cs/>
        </w:rPr>
        <w:t>กลุ่มตัวอย่าง</w:t>
      </w:r>
      <w:r w:rsidR="00BE411E" w:rsidRPr="00963D27">
        <w:rPr>
          <w:rFonts w:ascii="TH Sarabun New" w:hAnsi="TH Sarabun New" w:cs="TH Sarabun New"/>
          <w:sz w:val="32"/>
          <w:szCs w:val="32"/>
          <w:cs/>
        </w:rPr>
        <w:t xml:space="preserve"> (</w:t>
      </w:r>
      <w:r w:rsidR="00BE411E" w:rsidRPr="00963D27">
        <w:rPr>
          <w:rFonts w:ascii="TH Sarabun New" w:hAnsi="TH Sarabun New" w:cs="TH Sarabun New"/>
          <w:sz w:val="32"/>
          <w:szCs w:val="32"/>
        </w:rPr>
        <w:t xml:space="preserve">Sample) </w:t>
      </w:r>
      <w:r w:rsidR="007A40FE" w:rsidRPr="00963D27">
        <w:rPr>
          <w:rFonts w:ascii="TH Sarabun New" w:hAnsi="TH Sarabun New" w:cs="TH Sarabun New"/>
          <w:sz w:val="32"/>
          <w:szCs w:val="32"/>
          <w:cs/>
        </w:rPr>
        <w:t xml:space="preserve">ที่ใช้ในการวิจัย คือ ผู้บริโภคสินค้าภายในร้านสะดวกซื้อ จำนวน 13 จังหวัด ได้แก่ เชียงใหม่ ลำปาง นครสวรรค์ นครราชสีมา ขอนแก่น อุดรธานี อยุธยา ชลบุรี สมุทรปราการ เพชรบุรี  สุราษฎร์ธานี สงขลา กรุงเทพมหานคร ผู้ศึกษาได้กำหนดขนาดตัวอย่างโดยการใช้สูตรคำนวณของ </w:t>
      </w:r>
      <w:r w:rsidR="00F35428" w:rsidRPr="00963D27">
        <w:rPr>
          <w:rFonts w:ascii="TH Sarabun New" w:hAnsi="TH Sarabun New" w:cs="TH Sarabun New"/>
          <w:sz w:val="32"/>
          <w:szCs w:val="32"/>
        </w:rPr>
        <w:t xml:space="preserve">W.G. Cochran </w:t>
      </w:r>
      <w:r w:rsidR="007A40FE" w:rsidRPr="00963D27">
        <w:rPr>
          <w:rFonts w:ascii="TH Sarabun New" w:hAnsi="TH Sarabun New" w:cs="TH Sarabun New"/>
          <w:sz w:val="32"/>
          <w:szCs w:val="32"/>
          <w:cs/>
        </w:rPr>
        <w:t>กรณีไม่ทราบจำนวนประชากร ที่ระดับความคลาดเคลื่อนที่ร้อยละ ±5 ได้กลุ่มตัวอย่าง 384 คน และสำรอง 16 คน รวมประชากรกลุ่มตัวอย่าง 400 คนใช้วิธีการสุ่มตัวอย่างแบบไม่ใช้ทฤษฎีความน่าจะเป็น (</w:t>
      </w:r>
      <w:r w:rsidR="007A40FE" w:rsidRPr="00963D27">
        <w:rPr>
          <w:rFonts w:ascii="TH Sarabun New" w:hAnsi="TH Sarabun New" w:cs="TH Sarabun New"/>
          <w:sz w:val="32"/>
          <w:szCs w:val="32"/>
        </w:rPr>
        <w:t xml:space="preserve">Non - probability Sampling) </w:t>
      </w:r>
      <w:r w:rsidR="007A40FE" w:rsidRPr="00963D27">
        <w:rPr>
          <w:rFonts w:ascii="TH Sarabun New" w:hAnsi="TH Sarabun New" w:cs="TH Sarabun New"/>
          <w:sz w:val="32"/>
          <w:szCs w:val="32"/>
          <w:cs/>
        </w:rPr>
        <w:t>โดยวิธีโควต้า (</w:t>
      </w:r>
      <w:r w:rsidR="007A40FE" w:rsidRPr="00963D27">
        <w:rPr>
          <w:rFonts w:ascii="TH Sarabun New" w:hAnsi="TH Sarabun New" w:cs="TH Sarabun New"/>
          <w:sz w:val="32"/>
          <w:szCs w:val="32"/>
        </w:rPr>
        <w:t xml:space="preserve">quota sampling) </w:t>
      </w:r>
      <w:r w:rsidR="00982154" w:rsidRPr="00963D27">
        <w:rPr>
          <w:rFonts w:ascii="TH Sarabun New" w:hAnsi="TH Sarabun New" w:cs="TH Sarabun New"/>
          <w:sz w:val="32"/>
          <w:szCs w:val="32"/>
          <w:cs/>
        </w:rPr>
        <w:t xml:space="preserve">จังหวัดละ 30 </w:t>
      </w:r>
      <w:r w:rsidR="007A40FE" w:rsidRPr="00963D27">
        <w:rPr>
          <w:rFonts w:ascii="TH Sarabun New" w:hAnsi="TH Sarabun New" w:cs="TH Sarabun New"/>
          <w:sz w:val="32"/>
          <w:szCs w:val="32"/>
          <w:cs/>
        </w:rPr>
        <w:t>ชุด</w:t>
      </w:r>
      <w:r w:rsidR="00982154" w:rsidRPr="00963D27">
        <w:rPr>
          <w:rFonts w:ascii="TH Sarabun New" w:hAnsi="TH Sarabun New" w:cs="TH Sarabun New"/>
          <w:sz w:val="32"/>
          <w:szCs w:val="32"/>
        </w:rPr>
        <w:t xml:space="preserve"> </w:t>
      </w:r>
      <w:r w:rsidR="00982154" w:rsidRPr="00963D27">
        <w:rPr>
          <w:rFonts w:ascii="TH Sarabun New" w:hAnsi="TH Sarabun New" w:cs="TH Sarabun New"/>
          <w:sz w:val="32"/>
          <w:szCs w:val="32"/>
          <w:cs/>
        </w:rPr>
        <w:t xml:space="preserve">และจังหวัดนครราชสีมา </w:t>
      </w:r>
      <w:r w:rsidR="00982154" w:rsidRPr="00963D27">
        <w:rPr>
          <w:rFonts w:ascii="TH Sarabun New" w:hAnsi="TH Sarabun New" w:cs="TH Sarabun New"/>
          <w:sz w:val="32"/>
          <w:szCs w:val="32"/>
        </w:rPr>
        <w:t xml:space="preserve">40 </w:t>
      </w:r>
      <w:r w:rsidR="00BE411E" w:rsidRPr="00963D27">
        <w:rPr>
          <w:rFonts w:ascii="TH Sarabun New" w:hAnsi="TH Sarabun New" w:cs="TH Sarabun New"/>
          <w:sz w:val="32"/>
          <w:szCs w:val="32"/>
          <w:cs/>
        </w:rPr>
        <w:t xml:space="preserve">ชุด รวม 400 </w:t>
      </w:r>
      <w:r w:rsidR="007A40FE" w:rsidRPr="00963D27">
        <w:rPr>
          <w:rFonts w:ascii="TH Sarabun New" w:hAnsi="TH Sarabun New" w:cs="TH Sarabun New"/>
          <w:sz w:val="32"/>
          <w:szCs w:val="32"/>
          <w:cs/>
        </w:rPr>
        <w:t>ชุด</w:t>
      </w:r>
    </w:p>
    <w:p w:rsidR="007A40FE" w:rsidRPr="00963D27" w:rsidRDefault="00BE411E" w:rsidP="00C71377">
      <w:pPr>
        <w:pStyle w:val="ListParagraph"/>
        <w:numPr>
          <w:ilvl w:val="0"/>
          <w:numId w:val="1"/>
        </w:numPr>
        <w:tabs>
          <w:tab w:val="left" w:pos="990"/>
        </w:tabs>
        <w:spacing w:after="0" w:line="240" w:lineRule="auto"/>
        <w:ind w:left="0" w:firstLine="720"/>
        <w:jc w:val="thaiDistribute"/>
        <w:rPr>
          <w:rFonts w:ascii="TH Sarabun New" w:hAnsi="TH Sarabun New" w:cs="TH Sarabun New"/>
          <w:sz w:val="32"/>
          <w:szCs w:val="32"/>
        </w:rPr>
      </w:pPr>
      <w:r w:rsidRPr="00963D27">
        <w:rPr>
          <w:rFonts w:ascii="TH Sarabun New" w:hAnsi="TH Sarabun New" w:cs="TH Sarabun New"/>
          <w:sz w:val="32"/>
          <w:szCs w:val="32"/>
          <w:cs/>
        </w:rPr>
        <w:t xml:space="preserve">เครื่องมือในการเก็บรวบรวมข้อมูลในครั้งนี้ </w:t>
      </w:r>
      <w:r w:rsidR="00C74E41" w:rsidRPr="00963D27">
        <w:rPr>
          <w:rFonts w:ascii="TH Sarabun New" w:hAnsi="TH Sarabun New" w:cs="TH Sarabun New"/>
          <w:sz w:val="32"/>
          <w:szCs w:val="32"/>
          <w:cs/>
        </w:rPr>
        <w:t xml:space="preserve">แบบสอบถาม แบ่งเป็น </w:t>
      </w:r>
      <w:r w:rsidR="00C74E41" w:rsidRPr="00963D27">
        <w:rPr>
          <w:rFonts w:ascii="TH Sarabun New" w:hAnsi="TH Sarabun New" w:cs="TH Sarabun New"/>
          <w:sz w:val="32"/>
          <w:szCs w:val="32"/>
        </w:rPr>
        <w:t xml:space="preserve">3 </w:t>
      </w:r>
      <w:r w:rsidR="00C74E41" w:rsidRPr="00963D27">
        <w:rPr>
          <w:rFonts w:ascii="TH Sarabun New" w:hAnsi="TH Sarabun New" w:cs="TH Sarabun New"/>
          <w:sz w:val="32"/>
          <w:szCs w:val="32"/>
          <w:cs/>
        </w:rPr>
        <w:t>ตอน ดังนี้</w:t>
      </w:r>
    </w:p>
    <w:p w:rsidR="00C74E41" w:rsidRPr="00963D27" w:rsidRDefault="00C74E41" w:rsidP="00C74E41">
      <w:pPr>
        <w:pStyle w:val="ListParagraph"/>
        <w:tabs>
          <w:tab w:val="left" w:pos="990"/>
        </w:tabs>
        <w:spacing w:after="0" w:line="240" w:lineRule="auto"/>
        <w:ind w:left="0" w:firstLine="720"/>
        <w:jc w:val="thaiDistribute"/>
        <w:rPr>
          <w:rFonts w:ascii="TH Sarabun New" w:hAnsi="TH Sarabun New" w:cs="TH Sarabun New"/>
          <w:sz w:val="32"/>
          <w:szCs w:val="32"/>
        </w:rPr>
      </w:pPr>
      <w:r w:rsidRPr="00963D27">
        <w:rPr>
          <w:rFonts w:ascii="TH Sarabun New" w:hAnsi="TH Sarabun New" w:cs="TH Sarabun New"/>
          <w:sz w:val="32"/>
          <w:szCs w:val="32"/>
          <w:cs/>
        </w:rPr>
        <w:t xml:space="preserve">ตอนที่ </w:t>
      </w:r>
      <w:r w:rsidRPr="00963D27">
        <w:rPr>
          <w:rFonts w:ascii="TH Sarabun New" w:hAnsi="TH Sarabun New" w:cs="TH Sarabun New"/>
          <w:sz w:val="32"/>
          <w:szCs w:val="32"/>
        </w:rPr>
        <w:t xml:space="preserve">1 </w:t>
      </w:r>
      <w:r w:rsidRPr="00963D27">
        <w:rPr>
          <w:rFonts w:ascii="TH Sarabun New" w:hAnsi="TH Sarabun New" w:cs="TH Sarabun New"/>
          <w:sz w:val="32"/>
          <w:szCs w:val="32"/>
          <w:cs/>
        </w:rPr>
        <w:t>ลักษณะส่วนบุคคล ได้แก่ เพศ อายุ อาชีพ รายได้ต่อเดือน เป็นแบบสอบถามชนิดปลายปิดมีหลายตัวเลือกให้เลือกตอบ</w:t>
      </w:r>
    </w:p>
    <w:p w:rsidR="00C74E41" w:rsidRPr="00963D27" w:rsidRDefault="00C74E41" w:rsidP="00C74E41">
      <w:pPr>
        <w:pStyle w:val="ListParagraph"/>
        <w:tabs>
          <w:tab w:val="left" w:pos="990"/>
        </w:tabs>
        <w:spacing w:after="0" w:line="240" w:lineRule="auto"/>
        <w:ind w:left="0" w:firstLine="720"/>
        <w:jc w:val="thaiDistribute"/>
        <w:rPr>
          <w:rFonts w:ascii="TH Sarabun New" w:hAnsi="TH Sarabun New" w:cs="TH Sarabun New"/>
          <w:sz w:val="32"/>
          <w:szCs w:val="32"/>
        </w:rPr>
      </w:pPr>
      <w:r w:rsidRPr="00963D27">
        <w:rPr>
          <w:rFonts w:ascii="TH Sarabun New" w:hAnsi="TH Sarabun New" w:cs="TH Sarabun New"/>
          <w:sz w:val="32"/>
          <w:szCs w:val="32"/>
          <w:cs/>
        </w:rPr>
        <w:t xml:space="preserve">ตอนที่ </w:t>
      </w:r>
      <w:r w:rsidRPr="00963D27">
        <w:rPr>
          <w:rFonts w:ascii="TH Sarabun New" w:hAnsi="TH Sarabun New" w:cs="TH Sarabun New"/>
          <w:sz w:val="32"/>
          <w:szCs w:val="32"/>
        </w:rPr>
        <w:t xml:space="preserve">2 </w:t>
      </w:r>
      <w:r w:rsidRPr="00963D27">
        <w:rPr>
          <w:rFonts w:ascii="TH Sarabun New" w:hAnsi="TH Sarabun New" w:cs="TH Sarabun New"/>
          <w:sz w:val="32"/>
          <w:szCs w:val="32"/>
          <w:cs/>
        </w:rPr>
        <w:t>ปัจจัยการรวบรวมช่องทางที่หลากหลายและเชื่อมโยงกันอย่างไร้รอยต่อ (</w:t>
      </w:r>
      <w:r w:rsidRPr="00963D27">
        <w:rPr>
          <w:rFonts w:ascii="TH Sarabun New" w:hAnsi="TH Sarabun New" w:cs="TH Sarabun New"/>
          <w:sz w:val="32"/>
          <w:szCs w:val="32"/>
        </w:rPr>
        <w:t>Omni Channel Marketing)</w:t>
      </w:r>
      <w:r w:rsidRPr="00963D27">
        <w:rPr>
          <w:rFonts w:ascii="TH Sarabun New" w:hAnsi="TH Sarabun New" w:cs="TH Sarabun New"/>
          <w:sz w:val="32"/>
          <w:szCs w:val="32"/>
          <w:cs/>
        </w:rPr>
        <w:t xml:space="preserve"> จำนวน </w:t>
      </w:r>
      <w:r w:rsidR="00753C26" w:rsidRPr="00963D27">
        <w:rPr>
          <w:rFonts w:ascii="TH Sarabun New" w:hAnsi="TH Sarabun New" w:cs="TH Sarabun New"/>
          <w:sz w:val="32"/>
          <w:szCs w:val="32"/>
        </w:rPr>
        <w:t>23</w:t>
      </w:r>
      <w:r w:rsidRPr="00963D27">
        <w:rPr>
          <w:rFonts w:ascii="TH Sarabun New" w:hAnsi="TH Sarabun New" w:cs="TH Sarabun New"/>
          <w:sz w:val="32"/>
          <w:szCs w:val="32"/>
        </w:rPr>
        <w:t xml:space="preserve"> </w:t>
      </w:r>
      <w:r w:rsidRPr="00963D27">
        <w:rPr>
          <w:rFonts w:ascii="TH Sarabun New" w:hAnsi="TH Sarabun New" w:cs="TH Sarabun New"/>
          <w:sz w:val="32"/>
          <w:szCs w:val="32"/>
          <w:cs/>
        </w:rPr>
        <w:t xml:space="preserve">ข้อ ลักษณะคำถามเป็นแบบ </w:t>
      </w:r>
      <w:r w:rsidRPr="00963D27">
        <w:rPr>
          <w:rFonts w:ascii="TH Sarabun New" w:hAnsi="TH Sarabun New" w:cs="TH Sarabun New"/>
          <w:sz w:val="32"/>
          <w:szCs w:val="32"/>
        </w:rPr>
        <w:t xml:space="preserve">Likert Scale </w:t>
      </w:r>
      <w:r w:rsidRPr="00963D27">
        <w:rPr>
          <w:rFonts w:ascii="TH Sarabun New" w:hAnsi="TH Sarabun New" w:cs="TH Sarabun New"/>
          <w:sz w:val="32"/>
          <w:szCs w:val="32"/>
          <w:cs/>
        </w:rPr>
        <w:t xml:space="preserve">มี </w:t>
      </w:r>
      <w:r w:rsidRPr="00963D27">
        <w:rPr>
          <w:rFonts w:ascii="TH Sarabun New" w:hAnsi="TH Sarabun New" w:cs="TH Sarabun New"/>
          <w:sz w:val="32"/>
          <w:szCs w:val="32"/>
        </w:rPr>
        <w:t xml:space="preserve">5 </w:t>
      </w:r>
      <w:r w:rsidRPr="00963D27">
        <w:rPr>
          <w:rFonts w:ascii="TH Sarabun New" w:hAnsi="TH Sarabun New" w:cs="TH Sarabun New"/>
          <w:sz w:val="32"/>
          <w:szCs w:val="32"/>
          <w:cs/>
        </w:rPr>
        <w:t>ระดับ</w:t>
      </w:r>
    </w:p>
    <w:p w:rsidR="00BD4FE0" w:rsidRPr="00963D27" w:rsidRDefault="00BD4FE0" w:rsidP="00C74E41">
      <w:pPr>
        <w:pStyle w:val="ListParagraph"/>
        <w:tabs>
          <w:tab w:val="left" w:pos="990"/>
        </w:tabs>
        <w:spacing w:after="0" w:line="240" w:lineRule="auto"/>
        <w:ind w:left="0" w:firstLine="720"/>
        <w:jc w:val="thaiDistribute"/>
        <w:rPr>
          <w:rFonts w:ascii="TH Sarabun New" w:hAnsi="TH Sarabun New" w:cs="TH Sarabun New"/>
          <w:sz w:val="32"/>
          <w:szCs w:val="32"/>
          <w:cs/>
        </w:rPr>
      </w:pPr>
      <w:r w:rsidRPr="00963D27">
        <w:rPr>
          <w:rFonts w:ascii="TH Sarabun New" w:hAnsi="TH Sarabun New" w:cs="TH Sarabun New"/>
          <w:sz w:val="32"/>
          <w:szCs w:val="32"/>
          <w:cs/>
        </w:rPr>
        <w:t xml:space="preserve">ตอนที่ </w:t>
      </w:r>
      <w:r w:rsidRPr="00963D27">
        <w:rPr>
          <w:rFonts w:ascii="TH Sarabun New" w:hAnsi="TH Sarabun New" w:cs="TH Sarabun New"/>
          <w:sz w:val="32"/>
          <w:szCs w:val="32"/>
        </w:rPr>
        <w:t xml:space="preserve">3 </w:t>
      </w:r>
      <w:r w:rsidRPr="00963D27">
        <w:rPr>
          <w:rFonts w:ascii="TH Sarabun New" w:hAnsi="TH Sarabun New" w:cs="TH Sarabun New"/>
          <w:sz w:val="32"/>
          <w:szCs w:val="32"/>
          <w:cs/>
        </w:rPr>
        <w:t xml:space="preserve">พฤติกรรมผู้บริโภคธุรกิจค้าปลีก เป็นแบบสอบถามปลายเปิด จำนวน </w:t>
      </w:r>
      <w:r w:rsidRPr="00963D27">
        <w:rPr>
          <w:rFonts w:ascii="TH Sarabun New" w:hAnsi="TH Sarabun New" w:cs="TH Sarabun New"/>
          <w:sz w:val="32"/>
          <w:szCs w:val="32"/>
        </w:rPr>
        <w:t xml:space="preserve">3 </w:t>
      </w:r>
      <w:r w:rsidRPr="00963D27">
        <w:rPr>
          <w:rFonts w:ascii="TH Sarabun New" w:hAnsi="TH Sarabun New" w:cs="TH Sarabun New"/>
          <w:sz w:val="32"/>
          <w:szCs w:val="32"/>
          <w:cs/>
        </w:rPr>
        <w:t>ข้อ</w:t>
      </w:r>
    </w:p>
    <w:p w:rsidR="00C74E41" w:rsidRPr="00963D27" w:rsidRDefault="00BD4FE0" w:rsidP="00C71377">
      <w:pPr>
        <w:pStyle w:val="ListParagraph"/>
        <w:numPr>
          <w:ilvl w:val="0"/>
          <w:numId w:val="1"/>
        </w:numPr>
        <w:tabs>
          <w:tab w:val="left" w:pos="990"/>
        </w:tabs>
        <w:spacing w:after="0" w:line="240" w:lineRule="auto"/>
        <w:ind w:left="0" w:firstLine="720"/>
        <w:jc w:val="thaiDistribute"/>
        <w:rPr>
          <w:rFonts w:ascii="TH Sarabun New" w:hAnsi="TH Sarabun New" w:cs="TH Sarabun New"/>
          <w:sz w:val="32"/>
          <w:szCs w:val="32"/>
        </w:rPr>
      </w:pPr>
      <w:r w:rsidRPr="00963D27">
        <w:rPr>
          <w:rFonts w:ascii="TH Sarabun New" w:hAnsi="TH Sarabun New" w:cs="TH Sarabun New"/>
          <w:sz w:val="32"/>
          <w:szCs w:val="32"/>
          <w:cs/>
        </w:rPr>
        <w:t>สถิติที่ใช้ในการวิเคราะห์ข้อมูล</w:t>
      </w:r>
      <w:r w:rsidR="00D05E40" w:rsidRPr="00963D27">
        <w:rPr>
          <w:rFonts w:ascii="TH Sarabun New" w:hAnsi="TH Sarabun New" w:cs="TH Sarabun New"/>
          <w:sz w:val="32"/>
          <w:szCs w:val="32"/>
          <w:cs/>
        </w:rPr>
        <w:t>ด้วย</w:t>
      </w:r>
      <w:r w:rsidR="00661381" w:rsidRPr="00963D27">
        <w:rPr>
          <w:rFonts w:ascii="TH Sarabun New" w:eastAsia="Cordia New" w:hAnsi="TH Sarabun New" w:cs="TH Sarabun New"/>
          <w:sz w:val="32"/>
          <w:szCs w:val="32"/>
          <w:cs/>
        </w:rPr>
        <w:t xml:space="preserve">สถิติ ค่า </w:t>
      </w:r>
      <w:r w:rsidR="00661381" w:rsidRPr="00963D27">
        <w:rPr>
          <w:rFonts w:ascii="TH Sarabun New" w:eastAsia="Cordia New" w:hAnsi="TH Sarabun New" w:cs="TH Sarabun New"/>
          <w:sz w:val="32"/>
          <w:szCs w:val="32"/>
        </w:rPr>
        <w:t xml:space="preserve">t - test </w:t>
      </w:r>
      <w:r w:rsidR="00661381" w:rsidRPr="00963D27">
        <w:rPr>
          <w:rFonts w:ascii="TH Sarabun New" w:eastAsia="Cordia New" w:hAnsi="TH Sarabun New" w:cs="TH Sarabun New"/>
          <w:sz w:val="32"/>
          <w:szCs w:val="32"/>
          <w:cs/>
        </w:rPr>
        <w:t>เพื่อเปรียบเทียบค่าเฉลี่ยของ</w:t>
      </w:r>
      <w:r w:rsidR="00661381" w:rsidRPr="00963D27">
        <w:rPr>
          <w:rFonts w:ascii="TH Sarabun New" w:eastAsia="Cordia New" w:hAnsi="TH Sarabun New" w:cs="TH Sarabun New"/>
          <w:sz w:val="32"/>
          <w:szCs w:val="32"/>
          <w:cs/>
        </w:rPr>
        <w:lastRenderedPageBreak/>
        <w:t xml:space="preserve">กลุ่มตัวอย่าง </w:t>
      </w:r>
      <w:r w:rsidR="00661381" w:rsidRPr="00963D27">
        <w:rPr>
          <w:rFonts w:ascii="TH Sarabun New" w:eastAsia="Cordia New" w:hAnsi="TH Sarabun New" w:cs="TH Sarabun New"/>
          <w:sz w:val="32"/>
          <w:szCs w:val="32"/>
        </w:rPr>
        <w:t xml:space="preserve">2 </w:t>
      </w:r>
      <w:r w:rsidR="00661381" w:rsidRPr="00963D27">
        <w:rPr>
          <w:rFonts w:ascii="TH Sarabun New" w:eastAsia="Cordia New" w:hAnsi="TH Sarabun New" w:cs="TH Sarabun New"/>
          <w:sz w:val="32"/>
          <w:szCs w:val="32"/>
          <w:cs/>
        </w:rPr>
        <w:t xml:space="preserve">กลุ่มที่เป็นอิสระกัน และ </w:t>
      </w:r>
      <w:r w:rsidR="00661381" w:rsidRPr="00963D27">
        <w:rPr>
          <w:rFonts w:ascii="TH Sarabun New" w:eastAsia="Cordia New" w:hAnsi="TH Sarabun New" w:cs="TH Sarabun New"/>
          <w:sz w:val="32"/>
          <w:szCs w:val="32"/>
        </w:rPr>
        <w:t xml:space="preserve">F - test </w:t>
      </w:r>
      <w:r w:rsidR="00661381" w:rsidRPr="00963D27">
        <w:rPr>
          <w:rFonts w:ascii="TH Sarabun New" w:eastAsia="Cordia New" w:hAnsi="TH Sarabun New" w:cs="TH Sarabun New"/>
          <w:sz w:val="32"/>
          <w:szCs w:val="32"/>
          <w:cs/>
        </w:rPr>
        <w:t xml:space="preserve">เพื่อเปรียบเทียบค่าเฉลี่ยของกลุ่มตัวอย่าง </w:t>
      </w:r>
      <w:r w:rsidR="00661381" w:rsidRPr="00963D27">
        <w:rPr>
          <w:rFonts w:ascii="TH Sarabun New" w:eastAsia="Cordia New" w:hAnsi="TH Sarabun New" w:cs="TH Sarabun New"/>
          <w:sz w:val="32"/>
          <w:szCs w:val="32"/>
        </w:rPr>
        <w:t xml:space="preserve">3 </w:t>
      </w:r>
      <w:r w:rsidR="00661381" w:rsidRPr="00963D27">
        <w:rPr>
          <w:rFonts w:ascii="TH Sarabun New" w:eastAsia="Cordia New" w:hAnsi="TH Sarabun New" w:cs="TH Sarabun New"/>
          <w:sz w:val="32"/>
          <w:szCs w:val="32"/>
          <w:cs/>
        </w:rPr>
        <w:t xml:space="preserve">กลุ่ม ขึ้นไป และเปรียบเทียบรายคู่โดยวิธีการทดสอบแบบ </w:t>
      </w:r>
      <w:r w:rsidR="00661381" w:rsidRPr="00963D27">
        <w:rPr>
          <w:rFonts w:ascii="TH Sarabun New" w:eastAsia="Cordia New" w:hAnsi="TH Sarabun New" w:cs="TH Sarabun New"/>
          <w:sz w:val="32"/>
          <w:szCs w:val="32"/>
        </w:rPr>
        <w:t xml:space="preserve">Least Significant Difference (LSD) </w:t>
      </w:r>
      <w:r w:rsidR="00661381" w:rsidRPr="00963D27">
        <w:rPr>
          <w:rFonts w:ascii="TH Sarabun New" w:eastAsia="Cordia New" w:hAnsi="TH Sarabun New" w:cs="TH Sarabun New"/>
          <w:sz w:val="32"/>
          <w:szCs w:val="32"/>
          <w:cs/>
        </w:rPr>
        <w:t xml:space="preserve">ในกรณีที่พบความแตกต่างอย่างมีนัยสำคัญทางสถิติ การหาค่าต่ำสุด และค่าสูงสุด </w:t>
      </w:r>
      <w:r w:rsidR="00D05E40" w:rsidRPr="00963D27">
        <w:rPr>
          <w:rFonts w:ascii="TH Sarabun New" w:hAnsi="TH Sarabun New" w:cs="TH Sarabun New"/>
          <w:sz w:val="32"/>
          <w:szCs w:val="32"/>
          <w:cs/>
        </w:rPr>
        <w:t>การหาค่าเฉลี่ย(</w:t>
      </w:r>
      <w:r w:rsidR="00D05E40" w:rsidRPr="00963D27">
        <w:rPr>
          <w:rFonts w:ascii="TH Sarabun New" w:hAnsi="TH Sarabun New" w:cs="TH Sarabun New"/>
          <w:sz w:val="32"/>
          <w:szCs w:val="32"/>
        </w:rPr>
        <w:t xml:space="preserve">Mean) </w:t>
      </w:r>
      <w:r w:rsidR="00D05E40" w:rsidRPr="00963D27">
        <w:rPr>
          <w:rFonts w:ascii="TH Sarabun New" w:hAnsi="TH Sarabun New" w:cs="TH Sarabun New"/>
          <w:sz w:val="32"/>
          <w:szCs w:val="32"/>
          <w:cs/>
        </w:rPr>
        <w:t>ส่วนเบี่ยงเบนมาตรฐาน (</w:t>
      </w:r>
      <w:r w:rsidR="00D05E40" w:rsidRPr="00963D27">
        <w:rPr>
          <w:rFonts w:ascii="TH Sarabun New" w:hAnsi="TH Sarabun New" w:cs="TH Sarabun New"/>
          <w:sz w:val="32"/>
          <w:szCs w:val="32"/>
        </w:rPr>
        <w:t xml:space="preserve">Standard Deviation) </w:t>
      </w:r>
      <w:r w:rsidR="00D05E40" w:rsidRPr="00963D27">
        <w:rPr>
          <w:rFonts w:ascii="TH Sarabun New" w:hAnsi="TH Sarabun New" w:cs="TH Sarabun New"/>
          <w:sz w:val="32"/>
          <w:szCs w:val="32"/>
          <w:cs/>
        </w:rPr>
        <w:t>และหา</w:t>
      </w:r>
      <w:r w:rsidR="00D05E40" w:rsidRPr="00963D27">
        <w:rPr>
          <w:rFonts w:ascii="TH Sarabun New" w:eastAsia="Cordia New" w:hAnsi="TH Sarabun New" w:cs="TH Sarabun New"/>
          <w:sz w:val="32"/>
          <w:szCs w:val="32"/>
          <w:cs/>
        </w:rPr>
        <w:t>ค่าสัมประสิทธิ์สหสัมพันธ์อย่างง่ายของเพียร์สัน (</w:t>
      </w:r>
      <w:r w:rsidR="00D05E40" w:rsidRPr="00963D27">
        <w:rPr>
          <w:rFonts w:ascii="TH Sarabun New" w:eastAsia="Cordia New" w:hAnsi="TH Sarabun New" w:cs="TH Sarabun New"/>
          <w:sz w:val="32"/>
          <w:szCs w:val="32"/>
        </w:rPr>
        <w:t>Pearson Product Moment Correlation Coefficient)</w:t>
      </w:r>
    </w:p>
    <w:p w:rsidR="00F220B9" w:rsidRPr="00963D27" w:rsidRDefault="00F220B9" w:rsidP="00445D2B">
      <w:pPr>
        <w:tabs>
          <w:tab w:val="left" w:pos="720"/>
          <w:tab w:val="left" w:pos="936"/>
          <w:tab w:val="left" w:pos="1267"/>
        </w:tabs>
        <w:spacing w:after="0" w:line="240" w:lineRule="atLeast"/>
        <w:ind w:left="720" w:hanging="720"/>
        <w:jc w:val="thaiDistribute"/>
        <w:rPr>
          <w:rFonts w:ascii="TH Sarabun New" w:hAnsi="TH Sarabun New" w:cs="TH Sarabun New"/>
          <w:b/>
          <w:bCs/>
          <w:sz w:val="28"/>
        </w:rPr>
      </w:pPr>
    </w:p>
    <w:p w:rsidR="00445D2B" w:rsidRPr="00963D27" w:rsidRDefault="00445D2B" w:rsidP="00445D2B">
      <w:pPr>
        <w:tabs>
          <w:tab w:val="left" w:pos="720"/>
          <w:tab w:val="left" w:pos="936"/>
          <w:tab w:val="left" w:pos="1267"/>
        </w:tabs>
        <w:spacing w:after="0" w:line="240" w:lineRule="atLeast"/>
        <w:jc w:val="thaiDistribute"/>
        <w:rPr>
          <w:rFonts w:ascii="TH Sarabun New" w:hAnsi="TH Sarabun New" w:cs="TH Sarabun New"/>
          <w:b/>
          <w:bCs/>
          <w:sz w:val="32"/>
          <w:szCs w:val="32"/>
        </w:rPr>
      </w:pPr>
      <w:r w:rsidRPr="00963D27">
        <w:rPr>
          <w:rFonts w:ascii="TH Sarabun New" w:hAnsi="TH Sarabun New" w:cs="TH Sarabun New"/>
          <w:b/>
          <w:bCs/>
          <w:sz w:val="32"/>
          <w:szCs w:val="32"/>
        </w:rPr>
        <w:t xml:space="preserve">5. </w:t>
      </w:r>
      <w:r w:rsidRPr="00963D27">
        <w:rPr>
          <w:rFonts w:ascii="TH Sarabun New" w:hAnsi="TH Sarabun New" w:cs="TH Sarabun New"/>
          <w:b/>
          <w:bCs/>
          <w:sz w:val="32"/>
          <w:szCs w:val="32"/>
          <w:cs/>
        </w:rPr>
        <w:t>ผลการวิจัย</w:t>
      </w:r>
    </w:p>
    <w:p w:rsidR="00445D2B" w:rsidRPr="00963D27" w:rsidRDefault="00445D2B" w:rsidP="00C71377">
      <w:pPr>
        <w:pStyle w:val="ListParagraph"/>
        <w:numPr>
          <w:ilvl w:val="0"/>
          <w:numId w:val="2"/>
        </w:numPr>
        <w:tabs>
          <w:tab w:val="left" w:pos="720"/>
          <w:tab w:val="left" w:pos="1080"/>
        </w:tabs>
        <w:spacing w:after="0" w:line="240" w:lineRule="auto"/>
        <w:ind w:left="0" w:firstLine="720"/>
        <w:jc w:val="thaiDistribute"/>
        <w:rPr>
          <w:rFonts w:ascii="TH Sarabun New" w:eastAsia="Calibri" w:hAnsi="TH Sarabun New" w:cs="TH Sarabun New"/>
          <w:sz w:val="32"/>
          <w:szCs w:val="32"/>
        </w:rPr>
      </w:pPr>
      <w:r w:rsidRPr="00963D27">
        <w:rPr>
          <w:rFonts w:ascii="TH Sarabun New" w:eastAsia="Calibri" w:hAnsi="TH Sarabun New" w:cs="TH Sarabun New"/>
          <w:sz w:val="32"/>
          <w:szCs w:val="32"/>
          <w:cs/>
        </w:rPr>
        <w:t>ลักษณะส่วนบุคคลของกลุ่มตัวอย่างในการศึกษาครั้งนี้ ส่วนใหญ่เป็นเพศหญิง</w:t>
      </w:r>
      <w:r w:rsidRPr="00963D27">
        <w:rPr>
          <w:rFonts w:ascii="TH Sarabun New" w:eastAsia="Calibri" w:hAnsi="TH Sarabun New" w:cs="TH Sarabun New"/>
          <w:sz w:val="32"/>
          <w:szCs w:val="32"/>
        </w:rPr>
        <w:t xml:space="preserve"> </w:t>
      </w:r>
      <w:r w:rsidRPr="00963D27">
        <w:rPr>
          <w:rFonts w:ascii="TH Sarabun New" w:eastAsia="Calibri" w:hAnsi="TH Sarabun New" w:cs="TH Sarabun New"/>
          <w:sz w:val="32"/>
          <w:szCs w:val="32"/>
          <w:cs/>
        </w:rPr>
        <w:t xml:space="preserve">มีอายุน้อยกว่า </w:t>
      </w:r>
      <w:r w:rsidRPr="00963D27">
        <w:rPr>
          <w:rFonts w:ascii="TH Sarabun New" w:eastAsia="Calibri" w:hAnsi="TH Sarabun New" w:cs="TH Sarabun New"/>
          <w:sz w:val="32"/>
          <w:szCs w:val="32"/>
        </w:rPr>
        <w:t xml:space="preserve">20 </w:t>
      </w:r>
      <w:r w:rsidRPr="00963D27">
        <w:rPr>
          <w:rFonts w:ascii="TH Sarabun New" w:eastAsia="Calibri" w:hAnsi="TH Sarabun New" w:cs="TH Sarabun New"/>
          <w:sz w:val="32"/>
          <w:szCs w:val="32"/>
          <w:cs/>
        </w:rPr>
        <w:t xml:space="preserve">ปี มีอาชีพอื่น ๆ เช่น เกษตรกร นักเรียน นักศึกษา และมีรายได้ต่ำกว่าหรือเท่ากับ </w:t>
      </w:r>
      <w:r w:rsidRPr="00963D27">
        <w:rPr>
          <w:rFonts w:ascii="TH Sarabun New" w:eastAsia="Calibri" w:hAnsi="TH Sarabun New" w:cs="TH Sarabun New"/>
          <w:sz w:val="32"/>
          <w:szCs w:val="32"/>
        </w:rPr>
        <w:t xml:space="preserve">15,000 </w:t>
      </w:r>
      <w:r w:rsidRPr="00963D27">
        <w:rPr>
          <w:rFonts w:ascii="TH Sarabun New" w:eastAsia="Calibri" w:hAnsi="TH Sarabun New" w:cs="TH Sarabun New"/>
          <w:sz w:val="32"/>
          <w:szCs w:val="32"/>
          <w:cs/>
        </w:rPr>
        <w:t xml:space="preserve">บาท </w:t>
      </w:r>
    </w:p>
    <w:p w:rsidR="00445D2B" w:rsidRPr="00963D27" w:rsidRDefault="00445D2B" w:rsidP="00441580">
      <w:pPr>
        <w:pStyle w:val="ListParagraph"/>
        <w:numPr>
          <w:ilvl w:val="0"/>
          <w:numId w:val="2"/>
        </w:numPr>
        <w:tabs>
          <w:tab w:val="left" w:pos="1080"/>
        </w:tabs>
        <w:spacing w:after="0" w:line="240" w:lineRule="auto"/>
        <w:ind w:left="0" w:firstLine="720"/>
        <w:jc w:val="thaiDistribute"/>
        <w:rPr>
          <w:rFonts w:ascii="TH Sarabun New" w:eastAsia="Calibri" w:hAnsi="TH Sarabun New" w:cs="TH Sarabun New"/>
          <w:sz w:val="32"/>
          <w:szCs w:val="32"/>
        </w:rPr>
      </w:pPr>
      <w:r w:rsidRPr="00963D27">
        <w:rPr>
          <w:rFonts w:ascii="TH Sarabun New" w:hAnsi="TH Sarabun New" w:cs="TH Sarabun New"/>
          <w:sz w:val="32"/>
          <w:szCs w:val="32"/>
          <w:cs/>
        </w:rPr>
        <w:t>ผู้บริโภคที่มีความเห็นต่อปัจจัยการรวบรวมช่องทางที่หลากหลายและเชื่อมโยงกันอย่างไร้รอยต่อ (</w:t>
      </w:r>
      <w:r w:rsidRPr="00963D27">
        <w:rPr>
          <w:rFonts w:ascii="TH Sarabun New" w:hAnsi="TH Sarabun New" w:cs="TH Sarabun New"/>
          <w:sz w:val="32"/>
          <w:szCs w:val="32"/>
        </w:rPr>
        <w:t xml:space="preserve">Omni Channel Marketing) </w:t>
      </w:r>
      <w:r w:rsidRPr="00963D27">
        <w:rPr>
          <w:rFonts w:ascii="TH Sarabun New" w:hAnsi="TH Sarabun New" w:cs="TH Sarabun New"/>
          <w:sz w:val="32"/>
          <w:szCs w:val="32"/>
          <w:cs/>
        </w:rPr>
        <w:t>อยู่ในระดับมาก ค่าเฉลี่ย</w:t>
      </w:r>
      <w:r w:rsidR="0043258B" w:rsidRPr="00963D27">
        <w:rPr>
          <w:rFonts w:ascii="TH Sarabun New" w:hAnsi="TH Sarabun New" w:cs="TH Sarabun New"/>
          <w:sz w:val="32"/>
          <w:szCs w:val="32"/>
          <w:cs/>
        </w:rPr>
        <w:t xml:space="preserve"> </w:t>
      </w:r>
      <w:r w:rsidR="0043258B" w:rsidRPr="00963D27">
        <w:rPr>
          <w:rFonts w:ascii="TH Sarabun New" w:hAnsi="TH Sarabun New" w:cs="TH Sarabun New"/>
          <w:sz w:val="32"/>
          <w:szCs w:val="32"/>
        </w:rPr>
        <w:t xml:space="preserve">4.10 </w:t>
      </w:r>
      <w:r w:rsidR="0043258B" w:rsidRPr="00963D27">
        <w:rPr>
          <w:rFonts w:ascii="TH Sarabun New" w:hAnsi="TH Sarabun New" w:cs="TH Sarabun New"/>
          <w:sz w:val="32"/>
          <w:szCs w:val="32"/>
          <w:cs/>
        </w:rPr>
        <w:t xml:space="preserve">ส่วนเบี่ยงเบนมาตรฐาน </w:t>
      </w:r>
      <w:r w:rsidR="0043258B" w:rsidRPr="00963D27">
        <w:rPr>
          <w:rFonts w:ascii="TH Sarabun New" w:hAnsi="TH Sarabun New" w:cs="TH Sarabun New"/>
          <w:sz w:val="32"/>
          <w:szCs w:val="32"/>
        </w:rPr>
        <w:t>.21</w:t>
      </w:r>
      <w:r w:rsidRPr="00963D27">
        <w:rPr>
          <w:rFonts w:ascii="TH Sarabun New" w:hAnsi="TH Sarabun New" w:cs="TH Sarabun New"/>
          <w:sz w:val="32"/>
          <w:szCs w:val="32"/>
          <w:cs/>
        </w:rPr>
        <w:t xml:space="preserve"> </w:t>
      </w:r>
      <w:r w:rsidRPr="00963D27">
        <w:rPr>
          <w:rFonts w:ascii="TH Sarabun New" w:eastAsia="Calibri" w:hAnsi="TH Sarabun New" w:cs="TH Sarabun New"/>
          <w:sz w:val="32"/>
          <w:szCs w:val="32"/>
          <w:cs/>
        </w:rPr>
        <w:t xml:space="preserve">เมื่อพิจารณารายด้านพบว่า </w:t>
      </w:r>
      <w:r w:rsidRPr="00963D27">
        <w:rPr>
          <w:rFonts w:ascii="TH Sarabun New" w:hAnsi="TH Sarabun New" w:cs="TH Sarabun New"/>
          <w:sz w:val="32"/>
          <w:szCs w:val="32"/>
          <w:cs/>
        </w:rPr>
        <w:t xml:space="preserve">ด้านการเชื่อมโยงข้อมูล </w:t>
      </w:r>
      <w:r w:rsidRPr="00963D27">
        <w:rPr>
          <w:rFonts w:ascii="TH Sarabun New" w:eastAsia="Calibri" w:hAnsi="TH Sarabun New" w:cs="TH Sarabun New"/>
          <w:sz w:val="32"/>
          <w:szCs w:val="32"/>
          <w:cs/>
        </w:rPr>
        <w:t>ด้านกลยุทธ์ในการสื่อสาร ด้านการส่งมอบสินค้า</w:t>
      </w:r>
      <w:r w:rsidRPr="00963D27">
        <w:rPr>
          <w:rFonts w:ascii="TH Sarabun New" w:eastAsia="Calibri" w:hAnsi="TH Sarabun New" w:cs="TH Sarabun New"/>
          <w:sz w:val="32"/>
          <w:szCs w:val="32"/>
        </w:rPr>
        <w:t xml:space="preserve"> </w:t>
      </w:r>
      <w:r w:rsidRPr="00963D27">
        <w:rPr>
          <w:rFonts w:ascii="TH Sarabun New" w:eastAsia="Calibri" w:hAnsi="TH Sarabun New" w:cs="TH Sarabun New"/>
          <w:sz w:val="32"/>
          <w:szCs w:val="32"/>
          <w:cs/>
        </w:rPr>
        <w:t>และด้านการชำระเงิน</w:t>
      </w:r>
      <w:r w:rsidR="0043258B" w:rsidRPr="00963D27">
        <w:rPr>
          <w:rFonts w:ascii="TH Sarabun New" w:eastAsia="Calibri" w:hAnsi="TH Sarabun New" w:cs="TH Sarabun New"/>
          <w:sz w:val="32"/>
          <w:szCs w:val="32"/>
        </w:rPr>
        <w:t xml:space="preserve"> </w:t>
      </w:r>
      <w:r w:rsidR="0043258B" w:rsidRPr="00963D27">
        <w:rPr>
          <w:rFonts w:ascii="TH Sarabun New" w:eastAsia="Calibri" w:hAnsi="TH Sarabun New" w:cs="TH Sarabun New"/>
          <w:sz w:val="32"/>
          <w:szCs w:val="32"/>
          <w:cs/>
        </w:rPr>
        <w:t>ด้านที่มีค่าเฉลี่ยสูงสุด คือ</w:t>
      </w:r>
      <w:r w:rsidR="00E703FC" w:rsidRPr="00963D27">
        <w:rPr>
          <w:rFonts w:ascii="TH Sarabun New" w:eastAsia="Calibri" w:hAnsi="TH Sarabun New" w:cs="TH Sarabun New"/>
          <w:sz w:val="32"/>
          <w:szCs w:val="32"/>
          <w:cs/>
        </w:rPr>
        <w:t xml:space="preserve"> </w:t>
      </w:r>
      <w:r w:rsidR="0043258B" w:rsidRPr="00963D27">
        <w:rPr>
          <w:rFonts w:ascii="TH Sarabun New" w:eastAsia="Calibri" w:hAnsi="TH Sarabun New" w:cs="TH Sarabun New"/>
          <w:sz w:val="32"/>
          <w:szCs w:val="32"/>
          <w:cs/>
        </w:rPr>
        <w:t>ด้านการชำระเงิน และด้านที่มีค่าเฉลี่ยน้อยสุด คือ</w:t>
      </w:r>
      <w:r w:rsidR="00E703FC" w:rsidRPr="00963D27">
        <w:rPr>
          <w:rFonts w:ascii="TH Sarabun New" w:eastAsia="Calibri" w:hAnsi="TH Sarabun New" w:cs="TH Sarabun New"/>
          <w:sz w:val="32"/>
          <w:szCs w:val="32"/>
          <w:cs/>
        </w:rPr>
        <w:t xml:space="preserve"> </w:t>
      </w:r>
      <w:r w:rsidR="0043258B" w:rsidRPr="00963D27">
        <w:rPr>
          <w:rFonts w:ascii="TH Sarabun New" w:eastAsia="Calibri" w:hAnsi="TH Sarabun New" w:cs="TH Sarabun New"/>
          <w:sz w:val="32"/>
          <w:szCs w:val="32"/>
          <w:cs/>
        </w:rPr>
        <w:t>ด้านกลยุทธ์ในการสื่อสาร</w:t>
      </w:r>
    </w:p>
    <w:p w:rsidR="0082514C" w:rsidRPr="00963D27" w:rsidRDefault="0082514C" w:rsidP="008E2207">
      <w:pPr>
        <w:tabs>
          <w:tab w:val="left" w:pos="720"/>
          <w:tab w:val="left" w:pos="2080"/>
        </w:tabs>
        <w:spacing w:after="0" w:line="240" w:lineRule="auto"/>
        <w:ind w:firstLine="720"/>
        <w:jc w:val="thaiDistribute"/>
        <w:rPr>
          <w:rFonts w:ascii="TH Sarabun New" w:hAnsi="TH Sarabun New" w:cs="TH Sarabun New"/>
          <w:sz w:val="32"/>
          <w:szCs w:val="32"/>
        </w:rPr>
      </w:pPr>
      <w:r w:rsidRPr="00963D27">
        <w:rPr>
          <w:rFonts w:ascii="TH Sarabun New" w:eastAsia="Calibri" w:hAnsi="TH Sarabun New" w:cs="TH Sarabun New"/>
          <w:sz w:val="32"/>
          <w:szCs w:val="32"/>
        </w:rPr>
        <w:t xml:space="preserve">3.  </w:t>
      </w:r>
      <w:r w:rsidRPr="00963D27">
        <w:rPr>
          <w:rFonts w:ascii="TH Sarabun New" w:eastAsia="Calibri" w:hAnsi="TH Sarabun New" w:cs="TH Sarabun New"/>
          <w:sz w:val="32"/>
          <w:szCs w:val="32"/>
          <w:cs/>
        </w:rPr>
        <w:t xml:space="preserve">พฤติกรรมผู้บริโภคธุรกิจค้าปลีก เรื่อง </w:t>
      </w:r>
      <w:r w:rsidRPr="00963D27">
        <w:rPr>
          <w:rFonts w:ascii="TH Sarabun New" w:hAnsi="TH Sarabun New" w:cs="TH Sarabun New"/>
          <w:sz w:val="32"/>
          <w:szCs w:val="32"/>
          <w:cs/>
        </w:rPr>
        <w:t xml:space="preserve">ความถี่ในการบริโภคโดยเฉลี่ย 3.86 ครั้ง/3เดือน </w:t>
      </w:r>
      <w:r w:rsidR="00701565" w:rsidRPr="00963D27">
        <w:rPr>
          <w:rFonts w:ascii="TH Sarabun New" w:hAnsi="TH Sarabun New" w:cs="TH Sarabun New"/>
          <w:sz w:val="32"/>
          <w:szCs w:val="32"/>
          <w:cs/>
        </w:rPr>
        <w:t>โดย</w:t>
      </w:r>
      <w:r w:rsidRPr="00963D27">
        <w:rPr>
          <w:rFonts w:ascii="TH Sarabun New" w:hAnsi="TH Sarabun New" w:cs="TH Sarabun New"/>
          <w:sz w:val="32"/>
          <w:szCs w:val="32"/>
          <w:cs/>
        </w:rPr>
        <w:t>มีระยะเวลาการเป็นลูกค้าโดยเฉลี่ย 5 ปี</w:t>
      </w:r>
      <w:r w:rsidRPr="00963D27">
        <w:rPr>
          <w:rFonts w:ascii="TH Sarabun New" w:eastAsia="Calibri" w:hAnsi="TH Sarabun New" w:cs="TH Sarabun New"/>
          <w:sz w:val="32"/>
          <w:szCs w:val="32"/>
          <w:cs/>
        </w:rPr>
        <w:t xml:space="preserve"> </w:t>
      </w:r>
      <w:r w:rsidRPr="00963D27">
        <w:rPr>
          <w:rFonts w:ascii="TH Sarabun New" w:hAnsi="TH Sarabun New" w:cs="TH Sarabun New"/>
          <w:sz w:val="32"/>
          <w:szCs w:val="32"/>
          <w:cs/>
        </w:rPr>
        <w:t>และมีค่าใช้จ่ายในการบริโภคโดยเฉลี่ย 317.11 บาท/ครั้ง/คน</w:t>
      </w:r>
    </w:p>
    <w:p w:rsidR="008E2207" w:rsidRPr="00963D27" w:rsidRDefault="008E2207" w:rsidP="008E2207">
      <w:pPr>
        <w:tabs>
          <w:tab w:val="left" w:pos="720"/>
          <w:tab w:val="left" w:pos="2080"/>
        </w:tabs>
        <w:spacing w:after="0" w:line="240" w:lineRule="auto"/>
        <w:ind w:firstLine="720"/>
        <w:jc w:val="thaiDistribute"/>
        <w:rPr>
          <w:rFonts w:ascii="TH Sarabun New" w:hAnsi="TH Sarabun New" w:cs="TH Sarabun New"/>
          <w:sz w:val="32"/>
          <w:szCs w:val="32"/>
          <w:cs/>
        </w:rPr>
      </w:pPr>
      <w:r w:rsidRPr="00963D27">
        <w:rPr>
          <w:rFonts w:ascii="TH Sarabun New" w:hAnsi="TH Sarabun New" w:cs="TH Sarabun New"/>
          <w:sz w:val="32"/>
          <w:szCs w:val="32"/>
        </w:rPr>
        <w:lastRenderedPageBreak/>
        <w:t xml:space="preserve">4.  </w:t>
      </w:r>
      <w:r w:rsidR="0023686D" w:rsidRPr="00963D27">
        <w:rPr>
          <w:rFonts w:ascii="TH Sarabun New" w:hAnsi="TH Sarabun New" w:cs="TH Sarabun New"/>
          <w:sz w:val="32"/>
          <w:szCs w:val="32"/>
          <w:cs/>
        </w:rPr>
        <w:t xml:space="preserve">ปัจจัยการรวบรวมช่องทางที่หลากหลายและเชื่อมโยงกันอย่างไร้รอยต่อ </w:t>
      </w:r>
      <w:r w:rsidR="0023686D" w:rsidRPr="00963D27">
        <w:rPr>
          <w:rFonts w:ascii="TH Sarabun New" w:hAnsi="TH Sarabun New" w:cs="TH Sarabun New"/>
          <w:sz w:val="32"/>
          <w:szCs w:val="32"/>
        </w:rPr>
        <w:t xml:space="preserve">(Omni Channel Marketing) </w:t>
      </w:r>
      <w:r w:rsidR="00701565" w:rsidRPr="00963D27">
        <w:rPr>
          <w:rFonts w:ascii="TH Sarabun New" w:hAnsi="TH Sarabun New" w:cs="TH Sarabun New"/>
          <w:sz w:val="32"/>
          <w:szCs w:val="32"/>
          <w:cs/>
        </w:rPr>
        <w:t>โดยรวม</w:t>
      </w:r>
      <w:r w:rsidR="0023686D" w:rsidRPr="00963D27">
        <w:rPr>
          <w:rFonts w:ascii="TH Sarabun New" w:hAnsi="TH Sarabun New" w:cs="TH Sarabun New"/>
          <w:sz w:val="32"/>
          <w:szCs w:val="32"/>
          <w:cs/>
        </w:rPr>
        <w:t>ไม่มีความสัมพันธ์กับพฤติกรรมผู้บริโภคธุรกิจค้าปลีก</w:t>
      </w:r>
      <w:r w:rsidR="00036583" w:rsidRPr="00963D27">
        <w:rPr>
          <w:rFonts w:ascii="TH Sarabun New" w:hAnsi="TH Sarabun New" w:cs="TH Sarabun New"/>
          <w:sz w:val="32"/>
          <w:szCs w:val="32"/>
        </w:rPr>
        <w:t xml:space="preserve"> (r = .071)</w:t>
      </w:r>
      <w:r w:rsidR="002841AD" w:rsidRPr="00963D27">
        <w:rPr>
          <w:rFonts w:ascii="TH Sarabun New" w:hAnsi="TH Sarabun New" w:cs="TH Sarabun New"/>
          <w:sz w:val="32"/>
          <w:szCs w:val="32"/>
        </w:rPr>
        <w:t xml:space="preserve"> </w:t>
      </w:r>
      <w:r w:rsidR="002841AD" w:rsidRPr="00963D27">
        <w:rPr>
          <w:rFonts w:ascii="TH Sarabun New" w:hAnsi="TH Sarabun New" w:cs="TH Sarabun New"/>
          <w:sz w:val="32"/>
          <w:szCs w:val="32"/>
          <w:cs/>
        </w:rPr>
        <w:t xml:space="preserve">เมื่อพิจารณารายประเด็นพบว่า </w:t>
      </w:r>
      <w:r w:rsidR="006C514C" w:rsidRPr="00963D27">
        <w:rPr>
          <w:rFonts w:ascii="TH Sarabun New" w:hAnsi="TH Sarabun New" w:cs="TH Sarabun New"/>
          <w:sz w:val="32"/>
          <w:szCs w:val="32"/>
        </w:rPr>
        <w:t xml:space="preserve">1) </w:t>
      </w:r>
      <w:r w:rsidR="002841AD" w:rsidRPr="00963D27">
        <w:rPr>
          <w:rFonts w:ascii="TH Sarabun New" w:eastAsia="MS Mincho" w:hAnsi="TH Sarabun New" w:cs="TH Sarabun New"/>
          <w:sz w:val="32"/>
          <w:szCs w:val="32"/>
          <w:cs/>
        </w:rPr>
        <w:t>การเชื่อมโยงการสื่อสารในแต่ละช่องทางของบริษัทมีความสอดคล้องไปในทิศทางเดียวกัน</w:t>
      </w:r>
      <w:r w:rsidR="006C514C" w:rsidRPr="00963D27">
        <w:rPr>
          <w:rFonts w:ascii="TH Sarabun New" w:hAnsi="TH Sarabun New" w:cs="TH Sarabun New"/>
          <w:sz w:val="32"/>
          <w:szCs w:val="32"/>
          <w:cs/>
        </w:rPr>
        <w:t xml:space="preserve"> </w:t>
      </w:r>
      <w:r w:rsidR="006C514C" w:rsidRPr="00963D27">
        <w:rPr>
          <w:rFonts w:ascii="TH Sarabun New" w:hAnsi="TH Sarabun New" w:cs="TH Sarabun New"/>
          <w:sz w:val="32"/>
          <w:szCs w:val="32"/>
        </w:rPr>
        <w:t xml:space="preserve">2) </w:t>
      </w:r>
      <w:r w:rsidR="002841AD" w:rsidRPr="00963D27">
        <w:rPr>
          <w:rFonts w:ascii="TH Sarabun New" w:eastAsia="Calibri" w:hAnsi="TH Sarabun New" w:cs="TH Sarabun New"/>
          <w:sz w:val="32"/>
          <w:szCs w:val="32"/>
          <w:cs/>
        </w:rPr>
        <w:t>การเข้าชมสินค้าผ่านระบบออนไลน์ และออฟไลน์ ทำให้ได้รับสิทธิพิเศษ</w:t>
      </w:r>
      <w:r w:rsidR="006C514C" w:rsidRPr="00963D27">
        <w:rPr>
          <w:rFonts w:ascii="TH Sarabun New" w:eastAsia="Calibri" w:hAnsi="TH Sarabun New" w:cs="TH Sarabun New"/>
          <w:sz w:val="32"/>
          <w:szCs w:val="32"/>
          <w:cs/>
        </w:rPr>
        <w:t xml:space="preserve"> </w:t>
      </w:r>
      <w:r w:rsidR="006C514C" w:rsidRPr="00963D27">
        <w:rPr>
          <w:rFonts w:ascii="TH Sarabun New" w:eastAsia="Calibri" w:hAnsi="TH Sarabun New" w:cs="TH Sarabun New"/>
          <w:sz w:val="32"/>
          <w:szCs w:val="32"/>
        </w:rPr>
        <w:t xml:space="preserve">3) </w:t>
      </w:r>
      <w:r w:rsidR="002841AD" w:rsidRPr="00963D27">
        <w:rPr>
          <w:rFonts w:ascii="TH Sarabun New" w:eastAsia="Calibri" w:hAnsi="TH Sarabun New" w:cs="TH Sarabun New"/>
          <w:sz w:val="32"/>
          <w:szCs w:val="32"/>
          <w:cs/>
        </w:rPr>
        <w:t>การได้รับข้อมูลของสินค้าและบริการผ่านทุกช่องทาง</w:t>
      </w:r>
      <w:r w:rsidR="006C514C" w:rsidRPr="00963D27">
        <w:rPr>
          <w:rFonts w:ascii="TH Sarabun New" w:hAnsi="TH Sarabun New" w:cs="TH Sarabun New"/>
          <w:sz w:val="32"/>
          <w:szCs w:val="32"/>
          <w:cs/>
        </w:rPr>
        <w:t xml:space="preserve"> </w:t>
      </w:r>
      <w:r w:rsidR="006C514C" w:rsidRPr="00963D27">
        <w:rPr>
          <w:rFonts w:ascii="TH Sarabun New" w:hAnsi="TH Sarabun New" w:cs="TH Sarabun New"/>
          <w:sz w:val="32"/>
          <w:szCs w:val="32"/>
        </w:rPr>
        <w:t xml:space="preserve">4) </w:t>
      </w:r>
      <w:r w:rsidR="002841AD" w:rsidRPr="00963D27">
        <w:rPr>
          <w:rFonts w:ascii="TH Sarabun New" w:eastAsia="MS Mincho" w:hAnsi="TH Sarabun New" w:cs="TH Sarabun New"/>
          <w:sz w:val="32"/>
          <w:szCs w:val="32"/>
          <w:cs/>
        </w:rPr>
        <w:t>เพิ่มช่องทางการชำระเงินด้วยระบบการผ่อนชำระทุกธนาคาร</w:t>
      </w:r>
      <w:r w:rsidR="006C514C" w:rsidRPr="00963D27">
        <w:rPr>
          <w:rFonts w:ascii="TH Sarabun New" w:eastAsia="MS Mincho" w:hAnsi="TH Sarabun New" w:cs="TH Sarabun New"/>
          <w:sz w:val="32"/>
          <w:szCs w:val="32"/>
          <w:cs/>
        </w:rPr>
        <w:t xml:space="preserve"> </w:t>
      </w:r>
      <w:r w:rsidR="006C514C" w:rsidRPr="00963D27">
        <w:rPr>
          <w:rFonts w:ascii="TH Sarabun New" w:eastAsia="MS Mincho" w:hAnsi="TH Sarabun New" w:cs="TH Sarabun New"/>
          <w:sz w:val="32"/>
          <w:szCs w:val="32"/>
        </w:rPr>
        <w:t>5)</w:t>
      </w:r>
      <w:r w:rsidR="002841AD" w:rsidRPr="00963D27">
        <w:rPr>
          <w:rFonts w:ascii="TH Sarabun New" w:hAnsi="TH Sarabun New" w:cs="TH Sarabun New"/>
          <w:sz w:val="32"/>
          <w:szCs w:val="32"/>
          <w:cs/>
        </w:rPr>
        <w:t xml:space="preserve"> </w:t>
      </w:r>
      <w:r w:rsidR="002841AD" w:rsidRPr="00963D27">
        <w:rPr>
          <w:rFonts w:ascii="TH Sarabun New" w:eastAsia="MS Mincho" w:hAnsi="TH Sarabun New" w:cs="TH Sarabun New"/>
          <w:sz w:val="32"/>
          <w:szCs w:val="32"/>
          <w:cs/>
        </w:rPr>
        <w:t>มีระบบการคืนเงิน หากชำระค่าสินค้าผิดพลาด</w:t>
      </w:r>
      <w:r w:rsidR="006C514C" w:rsidRPr="00963D27">
        <w:rPr>
          <w:rFonts w:ascii="TH Sarabun New" w:eastAsia="MS Mincho" w:hAnsi="TH Sarabun New" w:cs="TH Sarabun New"/>
          <w:sz w:val="32"/>
          <w:szCs w:val="32"/>
          <w:cs/>
        </w:rPr>
        <w:t xml:space="preserve"> </w:t>
      </w:r>
      <w:r w:rsidR="00FB7789" w:rsidRPr="00963D27">
        <w:rPr>
          <w:rFonts w:ascii="TH Sarabun New" w:eastAsia="MS Mincho" w:hAnsi="TH Sarabun New" w:cs="TH Sarabun New"/>
          <w:sz w:val="32"/>
          <w:szCs w:val="32"/>
          <w:cs/>
        </w:rPr>
        <w:t xml:space="preserve">และ </w:t>
      </w:r>
      <w:r w:rsidR="006C514C" w:rsidRPr="00963D27">
        <w:rPr>
          <w:rFonts w:ascii="TH Sarabun New" w:eastAsia="MS Mincho" w:hAnsi="TH Sarabun New" w:cs="TH Sarabun New"/>
          <w:sz w:val="32"/>
          <w:szCs w:val="32"/>
        </w:rPr>
        <w:t xml:space="preserve">6) </w:t>
      </w:r>
      <w:r w:rsidR="002841AD" w:rsidRPr="00963D27">
        <w:rPr>
          <w:rFonts w:ascii="TH Sarabun New" w:eastAsia="MS Mincho" w:hAnsi="TH Sarabun New" w:cs="TH Sarabun New"/>
          <w:sz w:val="32"/>
          <w:szCs w:val="32"/>
          <w:cs/>
        </w:rPr>
        <w:t xml:space="preserve">ได้รับสิทธิพิเศษ ในการชำระเงินผ่านระบบ เช่น ใช้บัตรเครดิตธนาคารซิตี้แบงค์ ผ่อนชำระค่าสินค้าได้นาน </w:t>
      </w:r>
      <w:r w:rsidR="002841AD" w:rsidRPr="00963D27">
        <w:rPr>
          <w:rFonts w:ascii="TH Sarabun New" w:eastAsia="MS Mincho" w:hAnsi="TH Sarabun New" w:cs="TH Sarabun New"/>
          <w:sz w:val="32"/>
          <w:szCs w:val="32"/>
        </w:rPr>
        <w:t>6</w:t>
      </w:r>
      <w:r w:rsidR="002841AD" w:rsidRPr="00963D27">
        <w:rPr>
          <w:rFonts w:ascii="TH Sarabun New" w:eastAsia="MS Mincho" w:hAnsi="TH Sarabun New" w:cs="TH Sarabun New"/>
          <w:sz w:val="32"/>
          <w:szCs w:val="32"/>
          <w:cs/>
        </w:rPr>
        <w:t xml:space="preserve"> เดือน ไม่มี</w:t>
      </w:r>
      <w:r w:rsidR="002841AD" w:rsidRPr="00AA3939">
        <w:rPr>
          <w:rFonts w:ascii="TH Sarabun New" w:eastAsia="MS Mincho" w:hAnsi="TH Sarabun New" w:cs="TH Sarabun New"/>
          <w:sz w:val="32"/>
          <w:szCs w:val="32"/>
          <w:cs/>
        </w:rPr>
        <w:t>ดอกเบี้ย ฯลฯ</w:t>
      </w:r>
      <w:r w:rsidR="002841AD" w:rsidRPr="00AA3939">
        <w:rPr>
          <w:rFonts w:ascii="TH Sarabun New" w:hAnsi="TH Sarabun New" w:cs="TH Sarabun New"/>
          <w:sz w:val="32"/>
          <w:szCs w:val="32"/>
          <w:cs/>
        </w:rPr>
        <w:t xml:space="preserve"> มีความสัมพันธ์กับพฤติกรรมการบริโภคธุรกิจค้าปลีกโดยรวม (ความถี่ในการบริโภคสินค้าจากระยะเวลา</w:t>
      </w:r>
      <w:r w:rsidR="002841AD" w:rsidRPr="000C0ACE">
        <w:rPr>
          <w:rFonts w:ascii="TH Sarabun New" w:hAnsi="TH Sarabun New" w:cs="TH Sarabun New"/>
          <w:sz w:val="32"/>
          <w:szCs w:val="32"/>
          <w:cs/>
        </w:rPr>
        <w:t>การเป็นลูกค้า และค่าใช้จ่ายในการบริโภคสินค้า</w:t>
      </w:r>
      <w:r w:rsidR="00AA3939">
        <w:rPr>
          <w:rFonts w:ascii="TH Sarabun New" w:hAnsi="TH Sarabun New" w:cs="TH Sarabun New" w:hint="cs"/>
          <w:sz w:val="32"/>
          <w:szCs w:val="32"/>
          <w:cs/>
        </w:rPr>
        <w:t>)</w:t>
      </w:r>
      <w:r w:rsidR="00AA3939">
        <w:rPr>
          <w:rFonts w:ascii="TH Sarabun New" w:hAnsi="TH Sarabun New" w:cs="TH Sarabun New"/>
          <w:sz w:val="32"/>
          <w:szCs w:val="32"/>
          <w:cs/>
        </w:rPr>
        <w:t xml:space="preserve"> มีความสัมพันธ์</w:t>
      </w:r>
      <w:r w:rsidR="00AA3939">
        <w:rPr>
          <w:rFonts w:ascii="TH Sarabun New" w:hAnsi="TH Sarabun New" w:cs="TH Sarabun New" w:hint="cs"/>
          <w:sz w:val="32"/>
          <w:szCs w:val="32"/>
          <w:cs/>
        </w:rPr>
        <w:t>ใน</w:t>
      </w:r>
      <w:r w:rsidR="00AA3939">
        <w:rPr>
          <w:rFonts w:ascii="TH Sarabun New" w:hAnsi="TH Sarabun New" w:cs="TH Sarabun New"/>
          <w:sz w:val="32"/>
          <w:szCs w:val="32"/>
          <w:cs/>
        </w:rPr>
        <w:t>ระดับต่ำ</w:t>
      </w:r>
      <w:r w:rsidR="002841AD" w:rsidRPr="00963D27">
        <w:rPr>
          <w:rFonts w:ascii="TH Sarabun New" w:hAnsi="TH Sarabun New" w:cs="TH Sarabun New"/>
          <w:sz w:val="32"/>
          <w:szCs w:val="32"/>
          <w:cs/>
        </w:rPr>
        <w:t>ในทิศทางเดียวกัน</w:t>
      </w:r>
      <w:r w:rsidR="00701565" w:rsidRPr="00963D27">
        <w:rPr>
          <w:rFonts w:ascii="TH Sarabun New" w:hAnsi="TH Sarabun New" w:cs="TH Sarabun New"/>
          <w:sz w:val="32"/>
          <w:szCs w:val="32"/>
          <w:cs/>
        </w:rPr>
        <w:t xml:space="preserve"> </w:t>
      </w:r>
      <w:r w:rsidR="00701565" w:rsidRPr="00963D27">
        <w:rPr>
          <w:rFonts w:ascii="TH Sarabun New" w:hAnsi="TH Sarabun New" w:cs="TH Sarabun New"/>
          <w:sz w:val="32"/>
          <w:szCs w:val="32"/>
        </w:rPr>
        <w:t>(r=</w:t>
      </w:r>
      <w:r w:rsidR="00C71191" w:rsidRPr="00963D27">
        <w:rPr>
          <w:rFonts w:ascii="TH Sarabun New" w:hAnsi="TH Sarabun New" w:cs="TH Sarabun New"/>
          <w:sz w:val="32"/>
          <w:szCs w:val="32"/>
        </w:rPr>
        <w:t xml:space="preserve">.16, .10, .11, .11, .12, 10), </w:t>
      </w:r>
      <w:r w:rsidR="00C71191" w:rsidRPr="00963D27">
        <w:rPr>
          <w:rFonts w:ascii="TH Sarabun New" w:hAnsi="TH Sarabun New" w:cs="TH Sarabun New"/>
          <w:sz w:val="32"/>
          <w:szCs w:val="32"/>
          <w:cs/>
        </w:rPr>
        <w:t xml:space="preserve">มีนัยสำคัญทางสถิติที่ระดับ </w:t>
      </w:r>
      <w:r w:rsidR="00C71191" w:rsidRPr="00963D27">
        <w:rPr>
          <w:rFonts w:ascii="TH Sarabun New" w:hAnsi="TH Sarabun New" w:cs="TH Sarabun New"/>
          <w:sz w:val="32"/>
          <w:szCs w:val="32"/>
        </w:rPr>
        <w:t xml:space="preserve">.01, .05, .05, .05, .05, 05 </w:t>
      </w:r>
      <w:r w:rsidR="00C71191" w:rsidRPr="00963D27">
        <w:rPr>
          <w:rFonts w:ascii="TH Sarabun New" w:hAnsi="TH Sarabun New" w:cs="TH Sarabun New"/>
          <w:sz w:val="32"/>
          <w:szCs w:val="32"/>
          <w:cs/>
        </w:rPr>
        <w:t>ตามลำดับ</w:t>
      </w:r>
    </w:p>
    <w:p w:rsidR="008A6A7C" w:rsidRPr="00963D27" w:rsidRDefault="008A6A7C" w:rsidP="00455C8E">
      <w:pPr>
        <w:tabs>
          <w:tab w:val="left" w:pos="720"/>
          <w:tab w:val="left" w:pos="2080"/>
        </w:tabs>
        <w:spacing w:after="0" w:line="240" w:lineRule="auto"/>
        <w:ind w:firstLine="720"/>
        <w:jc w:val="thaiDistribute"/>
        <w:rPr>
          <w:rFonts w:ascii="TH Sarabun New" w:eastAsia="Calibri" w:hAnsi="TH Sarabun New" w:cs="TH Sarabun New"/>
          <w:sz w:val="32"/>
          <w:szCs w:val="32"/>
        </w:rPr>
      </w:pPr>
      <w:r w:rsidRPr="00963D27">
        <w:rPr>
          <w:rFonts w:ascii="TH Sarabun New" w:hAnsi="TH Sarabun New" w:cs="TH Sarabun New"/>
          <w:sz w:val="32"/>
          <w:szCs w:val="32"/>
        </w:rPr>
        <w:t xml:space="preserve">5. </w:t>
      </w:r>
      <w:r w:rsidR="00893F3D" w:rsidRPr="00963D27">
        <w:rPr>
          <w:rFonts w:ascii="TH Sarabun New" w:hAnsi="TH Sarabun New" w:cs="TH Sarabun New"/>
          <w:sz w:val="32"/>
          <w:szCs w:val="32"/>
          <w:cs/>
        </w:rPr>
        <w:t xml:space="preserve">ลักษณะส่วนบุคคลโดยรวม ได้แก่ เพศ อายุ อาชีพ รายได้ต่อเดือนส่งผลต่อพฤติกรรมการบริโคธุรกิจค้าปลีกไม่แตกต่าง </w:t>
      </w:r>
      <w:r w:rsidR="00893F3D" w:rsidRPr="00963D27">
        <w:rPr>
          <w:rFonts w:ascii="TH Sarabun New" w:eastAsia="Calibri" w:hAnsi="TH Sarabun New" w:cs="TH Sarabun New"/>
          <w:sz w:val="32"/>
          <w:szCs w:val="32"/>
          <w:cs/>
        </w:rPr>
        <w:t>(</w:t>
      </w:r>
      <w:r w:rsidR="00455C8E" w:rsidRPr="00963D27">
        <w:rPr>
          <w:rFonts w:ascii="TH Sarabun New" w:eastAsia="Calibri" w:hAnsi="TH Sarabun New" w:cs="TH Sarabun New"/>
          <w:sz w:val="32"/>
          <w:szCs w:val="32"/>
        </w:rPr>
        <w:t>t</w:t>
      </w:r>
      <w:r w:rsidR="003E3C58" w:rsidRPr="00963D27">
        <w:rPr>
          <w:rFonts w:ascii="TH Sarabun New" w:eastAsia="Calibri" w:hAnsi="TH Sarabun New" w:cs="TH Sarabun New"/>
          <w:sz w:val="32"/>
          <w:szCs w:val="32"/>
        </w:rPr>
        <w:t xml:space="preserve"> </w:t>
      </w:r>
      <w:r w:rsidR="00455C8E" w:rsidRPr="00963D27">
        <w:rPr>
          <w:rFonts w:ascii="TH Sarabun New" w:eastAsia="Calibri" w:hAnsi="TH Sarabun New" w:cs="TH Sarabun New"/>
          <w:sz w:val="32"/>
          <w:szCs w:val="32"/>
        </w:rPr>
        <w:t>=</w:t>
      </w:r>
      <w:r w:rsidR="003E3C58" w:rsidRPr="00963D27">
        <w:rPr>
          <w:rFonts w:ascii="TH Sarabun New" w:eastAsia="Calibri" w:hAnsi="TH Sarabun New" w:cs="TH Sarabun New"/>
          <w:sz w:val="32"/>
          <w:szCs w:val="32"/>
        </w:rPr>
        <w:t xml:space="preserve"> .77</w:t>
      </w:r>
      <w:r w:rsidR="00455C8E" w:rsidRPr="00963D27">
        <w:rPr>
          <w:rFonts w:ascii="TH Sarabun New" w:eastAsia="Calibri" w:hAnsi="TH Sarabun New" w:cs="TH Sarabun New"/>
          <w:sz w:val="32"/>
          <w:szCs w:val="32"/>
        </w:rPr>
        <w:t>, Sig</w:t>
      </w:r>
      <w:r w:rsidR="003E3C58" w:rsidRPr="00963D27">
        <w:rPr>
          <w:rFonts w:ascii="TH Sarabun New" w:eastAsia="Calibri" w:hAnsi="TH Sarabun New" w:cs="TH Sarabun New"/>
          <w:sz w:val="32"/>
          <w:szCs w:val="32"/>
        </w:rPr>
        <w:t xml:space="preserve"> </w:t>
      </w:r>
      <w:r w:rsidR="00455C8E" w:rsidRPr="00963D27">
        <w:rPr>
          <w:rFonts w:ascii="TH Sarabun New" w:eastAsia="Calibri" w:hAnsi="TH Sarabun New" w:cs="TH Sarabun New"/>
          <w:sz w:val="32"/>
          <w:szCs w:val="32"/>
        </w:rPr>
        <w:t>=</w:t>
      </w:r>
      <w:r w:rsidR="003E3C58" w:rsidRPr="00963D27">
        <w:rPr>
          <w:rFonts w:ascii="TH Sarabun New" w:eastAsia="Calibri" w:hAnsi="TH Sarabun New" w:cs="TH Sarabun New"/>
          <w:sz w:val="32"/>
          <w:szCs w:val="32"/>
        </w:rPr>
        <w:t xml:space="preserve"> .44</w:t>
      </w:r>
      <w:r w:rsidR="00893F3D" w:rsidRPr="00963D27">
        <w:rPr>
          <w:rFonts w:ascii="TH Sarabun New" w:eastAsia="Calibri" w:hAnsi="TH Sarabun New" w:cs="TH Sarabun New"/>
          <w:sz w:val="32"/>
          <w:szCs w:val="32"/>
        </w:rPr>
        <w:t>)</w:t>
      </w:r>
      <w:r w:rsidR="00893F3D" w:rsidRPr="00963D27">
        <w:rPr>
          <w:rFonts w:ascii="TH Sarabun New" w:hAnsi="TH Sarabun New" w:cs="TH Sarabun New"/>
          <w:sz w:val="32"/>
          <w:szCs w:val="32"/>
        </w:rPr>
        <w:t xml:space="preserve">, </w:t>
      </w:r>
      <w:r w:rsidR="003E3C58" w:rsidRPr="00963D27">
        <w:rPr>
          <w:rFonts w:ascii="TH Sarabun New" w:eastAsia="Calibri" w:hAnsi="TH Sarabun New" w:cs="TH Sarabun New"/>
          <w:sz w:val="32"/>
          <w:szCs w:val="32"/>
        </w:rPr>
        <w:t>(F = 2.02</w:t>
      </w:r>
      <w:r w:rsidR="00455C8E" w:rsidRPr="00963D27">
        <w:rPr>
          <w:rFonts w:ascii="TH Sarabun New" w:eastAsia="Calibri" w:hAnsi="TH Sarabun New" w:cs="TH Sarabun New"/>
          <w:sz w:val="32"/>
          <w:szCs w:val="32"/>
        </w:rPr>
        <w:t>, 2.</w:t>
      </w:r>
      <w:r w:rsidR="003E3C58" w:rsidRPr="00963D27">
        <w:rPr>
          <w:rFonts w:ascii="TH Sarabun New" w:eastAsia="Calibri" w:hAnsi="TH Sarabun New" w:cs="TH Sarabun New"/>
          <w:sz w:val="32"/>
          <w:szCs w:val="32"/>
        </w:rPr>
        <w:t>25</w:t>
      </w:r>
      <w:r w:rsidR="00455C8E" w:rsidRPr="00963D27">
        <w:rPr>
          <w:rFonts w:ascii="TH Sarabun New" w:eastAsia="Calibri" w:hAnsi="TH Sarabun New" w:cs="TH Sarabun New"/>
          <w:sz w:val="32"/>
          <w:szCs w:val="32"/>
        </w:rPr>
        <w:t>,</w:t>
      </w:r>
      <w:r w:rsidR="003E3C58" w:rsidRPr="00963D27">
        <w:rPr>
          <w:rFonts w:ascii="TH Sarabun New" w:eastAsia="Calibri" w:hAnsi="TH Sarabun New" w:cs="TH Sarabun New"/>
          <w:sz w:val="32"/>
          <w:szCs w:val="32"/>
        </w:rPr>
        <w:t xml:space="preserve"> </w:t>
      </w:r>
      <w:r w:rsidR="00455C8E" w:rsidRPr="00963D27">
        <w:rPr>
          <w:rFonts w:ascii="TH Sarabun New" w:eastAsia="Calibri" w:hAnsi="TH Sarabun New" w:cs="TH Sarabun New"/>
          <w:sz w:val="32"/>
          <w:szCs w:val="32"/>
        </w:rPr>
        <w:t>.</w:t>
      </w:r>
      <w:r w:rsidR="003E3C58" w:rsidRPr="00963D27">
        <w:rPr>
          <w:rFonts w:ascii="TH Sarabun New" w:eastAsia="Calibri" w:hAnsi="TH Sarabun New" w:cs="TH Sarabun New"/>
          <w:sz w:val="32"/>
          <w:szCs w:val="32"/>
        </w:rPr>
        <w:t>69</w:t>
      </w:r>
      <w:r w:rsidR="00455C8E" w:rsidRPr="00963D27">
        <w:rPr>
          <w:rFonts w:ascii="TH Sarabun New" w:eastAsia="Calibri" w:hAnsi="TH Sarabun New" w:cs="TH Sarabun New"/>
          <w:sz w:val="32"/>
          <w:szCs w:val="32"/>
        </w:rPr>
        <w:t xml:space="preserve"> Sig</w:t>
      </w:r>
      <w:r w:rsidR="003E3C58" w:rsidRPr="00963D27">
        <w:rPr>
          <w:rFonts w:ascii="TH Sarabun New" w:eastAsia="Calibri" w:hAnsi="TH Sarabun New" w:cs="TH Sarabun New"/>
          <w:sz w:val="32"/>
          <w:szCs w:val="32"/>
        </w:rPr>
        <w:t xml:space="preserve"> </w:t>
      </w:r>
      <w:r w:rsidR="00455C8E" w:rsidRPr="00963D27">
        <w:rPr>
          <w:rFonts w:ascii="TH Sarabun New" w:eastAsia="Calibri" w:hAnsi="TH Sarabun New" w:cs="TH Sarabun New"/>
          <w:sz w:val="32"/>
          <w:szCs w:val="32"/>
        </w:rPr>
        <w:t>=</w:t>
      </w:r>
      <w:r w:rsidR="003E3C58" w:rsidRPr="00963D27">
        <w:rPr>
          <w:rFonts w:ascii="TH Sarabun New" w:eastAsia="Calibri" w:hAnsi="TH Sarabun New" w:cs="TH Sarabun New"/>
          <w:sz w:val="32"/>
          <w:szCs w:val="32"/>
        </w:rPr>
        <w:t xml:space="preserve"> </w:t>
      </w:r>
      <w:r w:rsidR="00455C8E" w:rsidRPr="00963D27">
        <w:rPr>
          <w:rFonts w:ascii="TH Sarabun New" w:eastAsia="Calibri" w:hAnsi="TH Sarabun New" w:cs="TH Sarabun New"/>
          <w:sz w:val="32"/>
          <w:szCs w:val="32"/>
        </w:rPr>
        <w:t>.91, .</w:t>
      </w:r>
      <w:r w:rsidR="003E3C58" w:rsidRPr="00963D27">
        <w:rPr>
          <w:rFonts w:ascii="TH Sarabun New" w:eastAsia="Calibri" w:hAnsi="TH Sarabun New" w:cs="TH Sarabun New"/>
          <w:sz w:val="32"/>
          <w:szCs w:val="32"/>
        </w:rPr>
        <w:t>06</w:t>
      </w:r>
      <w:r w:rsidR="00455C8E" w:rsidRPr="00963D27">
        <w:rPr>
          <w:rFonts w:ascii="TH Sarabun New" w:eastAsia="Calibri" w:hAnsi="TH Sarabun New" w:cs="TH Sarabun New"/>
          <w:sz w:val="32"/>
          <w:szCs w:val="32"/>
        </w:rPr>
        <w:t>, .</w:t>
      </w:r>
      <w:r w:rsidR="003E3C58" w:rsidRPr="00963D27">
        <w:rPr>
          <w:rFonts w:ascii="TH Sarabun New" w:eastAsia="Calibri" w:hAnsi="TH Sarabun New" w:cs="TH Sarabun New"/>
          <w:sz w:val="32"/>
          <w:szCs w:val="32"/>
        </w:rPr>
        <w:t>56</w:t>
      </w:r>
      <w:r w:rsidR="00455C8E" w:rsidRPr="00963D27">
        <w:rPr>
          <w:rFonts w:ascii="TH Sarabun New" w:eastAsia="Calibri" w:hAnsi="TH Sarabun New" w:cs="TH Sarabun New"/>
          <w:sz w:val="32"/>
          <w:szCs w:val="32"/>
        </w:rPr>
        <w:t xml:space="preserve">) </w:t>
      </w:r>
      <w:r w:rsidR="00455C8E" w:rsidRPr="00963D27">
        <w:rPr>
          <w:rFonts w:ascii="TH Sarabun New" w:eastAsia="Calibri" w:hAnsi="TH Sarabun New" w:cs="TH Sarabun New"/>
          <w:sz w:val="32"/>
          <w:szCs w:val="32"/>
          <w:cs/>
        </w:rPr>
        <w:t>ตามลำดับ</w:t>
      </w:r>
    </w:p>
    <w:p w:rsidR="007905FA" w:rsidRPr="00963D27" w:rsidRDefault="007905FA" w:rsidP="00455C8E">
      <w:pPr>
        <w:tabs>
          <w:tab w:val="left" w:pos="720"/>
          <w:tab w:val="left" w:pos="2080"/>
        </w:tabs>
        <w:spacing w:after="0" w:line="240" w:lineRule="auto"/>
        <w:ind w:firstLine="720"/>
        <w:jc w:val="thaiDistribute"/>
        <w:rPr>
          <w:rFonts w:ascii="TH Sarabun New" w:eastAsia="Calibri" w:hAnsi="TH Sarabun New" w:cs="TH Sarabun New"/>
          <w:sz w:val="32"/>
          <w:szCs w:val="32"/>
          <w:cs/>
        </w:rPr>
      </w:pPr>
    </w:p>
    <w:p w:rsidR="00CD2379" w:rsidRPr="00963D27" w:rsidRDefault="0082514C" w:rsidP="003E3C58">
      <w:pPr>
        <w:pStyle w:val="ListParagraph"/>
        <w:tabs>
          <w:tab w:val="left" w:pos="1080"/>
        </w:tabs>
        <w:spacing w:after="0" w:line="240" w:lineRule="auto"/>
        <w:ind w:left="0"/>
        <w:jc w:val="thaiDistribute"/>
        <w:rPr>
          <w:rFonts w:ascii="TH Sarabun New" w:eastAsia="Calibri" w:hAnsi="TH Sarabun New" w:cs="TH Sarabun New"/>
          <w:b/>
          <w:bCs/>
          <w:sz w:val="32"/>
          <w:szCs w:val="32"/>
          <w:cs/>
        </w:rPr>
      </w:pPr>
      <w:r w:rsidRPr="00963D27">
        <w:rPr>
          <w:rFonts w:ascii="TH Sarabun New" w:eastAsia="Calibri" w:hAnsi="TH Sarabun New" w:cs="TH Sarabun New"/>
          <w:b/>
          <w:bCs/>
          <w:sz w:val="32"/>
          <w:szCs w:val="32"/>
          <w:cs/>
        </w:rPr>
        <w:t xml:space="preserve"> </w:t>
      </w:r>
      <w:r w:rsidR="003E3C58" w:rsidRPr="00963D27">
        <w:rPr>
          <w:rFonts w:ascii="TH Sarabun New" w:eastAsia="Calibri" w:hAnsi="TH Sarabun New" w:cs="TH Sarabun New"/>
          <w:b/>
          <w:bCs/>
          <w:sz w:val="32"/>
          <w:szCs w:val="32"/>
        </w:rPr>
        <w:t xml:space="preserve">6. </w:t>
      </w:r>
      <w:r w:rsidR="003E3C58" w:rsidRPr="00963D27">
        <w:rPr>
          <w:rFonts w:ascii="TH Sarabun New" w:eastAsia="Calibri" w:hAnsi="TH Sarabun New" w:cs="TH Sarabun New"/>
          <w:b/>
          <w:bCs/>
          <w:sz w:val="32"/>
          <w:szCs w:val="32"/>
          <w:cs/>
        </w:rPr>
        <w:t>อภิปรายผล</w:t>
      </w:r>
    </w:p>
    <w:p w:rsidR="007C24D3" w:rsidRPr="00963D27" w:rsidRDefault="004C266B" w:rsidP="004C266B">
      <w:pPr>
        <w:tabs>
          <w:tab w:val="left" w:pos="720"/>
        </w:tabs>
        <w:spacing w:after="0" w:line="240" w:lineRule="auto"/>
        <w:jc w:val="thaiDistribute"/>
        <w:rPr>
          <w:rFonts w:ascii="TH Sarabun New" w:eastAsia="Calibri" w:hAnsi="TH Sarabun New" w:cs="TH Sarabun New"/>
          <w:sz w:val="32"/>
          <w:szCs w:val="32"/>
          <w:cs/>
        </w:rPr>
      </w:pPr>
      <w:r w:rsidRPr="00963D27">
        <w:rPr>
          <w:rFonts w:ascii="TH Sarabun New" w:eastAsia="Calibri" w:hAnsi="TH Sarabun New" w:cs="TH Sarabun New"/>
          <w:sz w:val="32"/>
          <w:szCs w:val="32"/>
          <w:cs/>
        </w:rPr>
        <w:tab/>
      </w:r>
      <w:r w:rsidRPr="00963D27">
        <w:rPr>
          <w:rFonts w:ascii="TH Sarabun New" w:eastAsia="Calibri" w:hAnsi="TH Sarabun New" w:cs="TH Sarabun New"/>
          <w:sz w:val="32"/>
          <w:szCs w:val="32"/>
        </w:rPr>
        <w:t xml:space="preserve">1. </w:t>
      </w:r>
      <w:r w:rsidR="007C24D3" w:rsidRPr="00963D27">
        <w:rPr>
          <w:rFonts w:ascii="TH Sarabun New" w:eastAsia="Calibri" w:hAnsi="TH Sarabun New" w:cs="TH Sarabun New"/>
          <w:sz w:val="32"/>
          <w:szCs w:val="32"/>
        </w:rPr>
        <w:t xml:space="preserve"> </w:t>
      </w:r>
      <w:r w:rsidR="007C24D3" w:rsidRPr="00963D27">
        <w:rPr>
          <w:rFonts w:ascii="TH Sarabun New" w:eastAsia="Calibri" w:hAnsi="TH Sarabun New" w:cs="TH Sarabun New"/>
          <w:sz w:val="32"/>
          <w:szCs w:val="32"/>
          <w:cs/>
        </w:rPr>
        <w:t xml:space="preserve">การวิเคราะห์พฤติกรรมผู้บริโภคธุรกิจค้าปลีก พบว่า โดยรวมผู้บริโภคมีพฤติกรรมในการบริโภคธุรกิจค้าปลีก โดยพิจารณาลักษณะส่วนบุคคล (เพศ อายุ อาชีพ และรายได้ต่อเดือน) </w:t>
      </w:r>
      <w:r w:rsidR="007C24D3" w:rsidRPr="00963D27">
        <w:rPr>
          <w:rFonts w:ascii="TH Sarabun New" w:eastAsia="Calibri" w:hAnsi="TH Sarabun New" w:cs="TH Sarabun New"/>
          <w:sz w:val="32"/>
          <w:szCs w:val="32"/>
        </w:rPr>
        <w:lastRenderedPageBreak/>
        <w:t>Omni Channel Marketing (</w:t>
      </w:r>
      <w:r w:rsidR="007C24D3" w:rsidRPr="00963D27">
        <w:rPr>
          <w:rFonts w:ascii="TH Sarabun New" w:eastAsia="Calibri" w:hAnsi="TH Sarabun New" w:cs="TH Sarabun New"/>
          <w:sz w:val="32"/>
          <w:szCs w:val="32"/>
          <w:cs/>
        </w:rPr>
        <w:t>ด้านการเชื่อมโยงข้อมูล ด้านกลยุทธ์ในการสื่อสาร ด้านการส่งมอบสินค้า และด้านการชำระเงิน) มีผลต่อพฤติกรรมผู้บริโภคธุรกิจค้าปลีก (ความถี่ในการบริโภคสินค้าจากระยะเวลาการเป็นลูกค้า และค่าใช้จ่ายในการบริโภคสินค้า) กรณีศึกษา</w:t>
      </w:r>
      <w:r w:rsidR="007C24D3" w:rsidRPr="00963D27">
        <w:rPr>
          <w:rFonts w:ascii="TH Sarabun New" w:eastAsia="Calibri" w:hAnsi="TH Sarabun New" w:cs="TH Sarabun New"/>
          <w:sz w:val="32"/>
          <w:szCs w:val="32"/>
        </w:rPr>
        <w:t xml:space="preserve"> </w:t>
      </w:r>
      <w:r w:rsidR="007C24D3" w:rsidRPr="00963D27">
        <w:rPr>
          <w:rFonts w:ascii="TH Sarabun New" w:eastAsia="Calibri" w:hAnsi="TH Sarabun New" w:cs="TH Sarabun New"/>
          <w:sz w:val="32"/>
          <w:szCs w:val="32"/>
          <w:cs/>
        </w:rPr>
        <w:t>ร้านสะดวกซื้อ</w:t>
      </w:r>
    </w:p>
    <w:p w:rsidR="00204321" w:rsidRPr="00963D27" w:rsidRDefault="007C24D3" w:rsidP="007C24D3">
      <w:pPr>
        <w:tabs>
          <w:tab w:val="left" w:pos="720"/>
        </w:tabs>
        <w:spacing w:after="0" w:line="240" w:lineRule="auto"/>
        <w:ind w:firstLine="720"/>
        <w:jc w:val="thaiDistribute"/>
        <w:rPr>
          <w:rFonts w:ascii="TH Sarabun New" w:eastAsia="Calibri" w:hAnsi="TH Sarabun New" w:cs="TH Sarabun New"/>
          <w:sz w:val="32"/>
          <w:szCs w:val="32"/>
        </w:rPr>
      </w:pPr>
      <w:r w:rsidRPr="00963D27">
        <w:rPr>
          <w:rFonts w:ascii="TH Sarabun New" w:eastAsia="Calibri" w:hAnsi="TH Sarabun New" w:cs="TH Sarabun New"/>
          <w:sz w:val="32"/>
          <w:szCs w:val="32"/>
        </w:rPr>
        <w:t xml:space="preserve">2.  </w:t>
      </w:r>
      <w:r w:rsidR="004C266B" w:rsidRPr="00963D27">
        <w:rPr>
          <w:rFonts w:ascii="TH Sarabun New" w:eastAsia="Calibri" w:hAnsi="TH Sarabun New" w:cs="TH Sarabun New"/>
          <w:sz w:val="32"/>
          <w:szCs w:val="32"/>
          <w:cs/>
        </w:rPr>
        <w:t xml:space="preserve">ปัจจัยการรวบรวมช่องทางที่หลากหลายและเชื่อมโยงกันอย่างไร้รอยต่อ </w:t>
      </w:r>
      <w:r w:rsidR="004C266B" w:rsidRPr="00963D27">
        <w:rPr>
          <w:rFonts w:ascii="TH Sarabun New" w:eastAsia="Calibri" w:hAnsi="TH Sarabun New" w:cs="TH Sarabun New"/>
          <w:sz w:val="32"/>
          <w:szCs w:val="32"/>
        </w:rPr>
        <w:t xml:space="preserve">(Omni Channel Marketing) </w:t>
      </w:r>
      <w:r w:rsidR="004C266B" w:rsidRPr="00963D27">
        <w:rPr>
          <w:rFonts w:ascii="TH Sarabun New" w:eastAsia="Calibri" w:hAnsi="TH Sarabun New" w:cs="TH Sarabun New"/>
          <w:sz w:val="32"/>
          <w:szCs w:val="32"/>
          <w:cs/>
        </w:rPr>
        <w:t>ต่อพฤติกรรมผู้บริโภคธุรกิจค้าปลีก</w:t>
      </w:r>
      <w:r w:rsidR="004C266B" w:rsidRPr="00963D27">
        <w:rPr>
          <w:rFonts w:ascii="TH Sarabun New" w:eastAsia="Calibri" w:hAnsi="TH Sarabun New" w:cs="TH Sarabun New"/>
          <w:b/>
          <w:bCs/>
          <w:sz w:val="32"/>
          <w:szCs w:val="32"/>
          <w:cs/>
        </w:rPr>
        <w:t xml:space="preserve"> </w:t>
      </w:r>
      <w:r w:rsidR="004C266B" w:rsidRPr="00963D27">
        <w:rPr>
          <w:rFonts w:ascii="TH Sarabun New" w:eastAsia="Calibri" w:hAnsi="TH Sarabun New" w:cs="TH Sarabun New"/>
          <w:sz w:val="32"/>
          <w:szCs w:val="32"/>
          <w:cs/>
        </w:rPr>
        <w:t xml:space="preserve">พบว่า </w:t>
      </w:r>
      <w:r w:rsidR="007905FA" w:rsidRPr="00963D27">
        <w:rPr>
          <w:rFonts w:ascii="TH Sarabun New" w:eastAsia="Calibri" w:hAnsi="TH Sarabun New" w:cs="TH Sarabun New"/>
          <w:sz w:val="32"/>
          <w:szCs w:val="32"/>
        </w:rPr>
        <w:t xml:space="preserve">1) </w:t>
      </w:r>
      <w:r w:rsidR="004C266B" w:rsidRPr="00963D27">
        <w:rPr>
          <w:rFonts w:ascii="TH Sarabun New" w:eastAsia="Calibri" w:hAnsi="TH Sarabun New" w:cs="TH Sarabun New"/>
          <w:sz w:val="32"/>
          <w:szCs w:val="32"/>
          <w:cs/>
        </w:rPr>
        <w:t>ด้านการเชื่อมโยงข้อมูลโดยรวมอยู่ในระดับมากที่สุด โดยเฉพาะเรื่องสามารถเข้าถึงข้อมูลออนไลน</w:t>
      </w:r>
      <w:r w:rsidR="00441580">
        <w:rPr>
          <w:rFonts w:ascii="TH Sarabun New" w:eastAsia="Calibri" w:hAnsi="TH Sarabun New" w:cs="TH Sarabun New"/>
          <w:sz w:val="32"/>
          <w:szCs w:val="32"/>
          <w:cs/>
        </w:rPr>
        <w:t>์ เช่น โซเซี</w:t>
      </w:r>
      <w:r w:rsidR="00712D36">
        <w:rPr>
          <w:rFonts w:ascii="TH Sarabun New" w:eastAsia="Calibri" w:hAnsi="TH Sarabun New" w:cs="TH Sarabun New"/>
          <w:sz w:val="32"/>
          <w:szCs w:val="32"/>
          <w:cs/>
        </w:rPr>
        <w:t>ยลมีเดีย มือถือ แอปพลิเคชั</w:t>
      </w:r>
      <w:r w:rsidR="004C266B" w:rsidRPr="00963D27">
        <w:rPr>
          <w:rFonts w:ascii="TH Sarabun New" w:eastAsia="Calibri" w:hAnsi="TH Sarabun New" w:cs="TH Sarabun New"/>
          <w:sz w:val="32"/>
          <w:szCs w:val="32"/>
          <w:cs/>
        </w:rPr>
        <w:t>น ฯลฯ ง่ายขึ้น</w:t>
      </w:r>
      <w:r w:rsidR="004C266B" w:rsidRPr="00963D27">
        <w:rPr>
          <w:rFonts w:ascii="TH Sarabun New" w:eastAsia="Calibri" w:hAnsi="TH Sarabun New" w:cs="TH Sarabun New"/>
          <w:sz w:val="32"/>
          <w:szCs w:val="32"/>
        </w:rPr>
        <w:t xml:space="preserve"> </w:t>
      </w:r>
      <w:r w:rsidR="007905FA" w:rsidRPr="00963D27">
        <w:rPr>
          <w:rFonts w:ascii="TH Sarabun New" w:eastAsia="Calibri" w:hAnsi="TH Sarabun New" w:cs="TH Sarabun New"/>
          <w:sz w:val="32"/>
          <w:szCs w:val="32"/>
        </w:rPr>
        <w:t xml:space="preserve">2) </w:t>
      </w:r>
      <w:r w:rsidR="004C266B" w:rsidRPr="00963D27">
        <w:rPr>
          <w:rFonts w:ascii="TH Sarabun New" w:eastAsia="Calibri" w:hAnsi="TH Sarabun New" w:cs="TH Sarabun New"/>
          <w:sz w:val="32"/>
          <w:szCs w:val="32"/>
          <w:cs/>
        </w:rPr>
        <w:t>ด้านกลยุทธ์ในการสื่อสารโดยรวมอยู่ในระดับมากที่สุด โดยเฉพาะ</w:t>
      </w:r>
      <w:r w:rsidR="004C266B" w:rsidRPr="00963D27">
        <w:rPr>
          <w:rFonts w:ascii="TH Sarabun New" w:eastAsia="Calibri" w:hAnsi="TH Sarabun New" w:cs="TH Sarabun New"/>
          <w:sz w:val="32"/>
          <w:szCs w:val="32"/>
        </w:rPr>
        <w:t xml:space="preserve"> </w:t>
      </w:r>
      <w:r w:rsidR="004C266B" w:rsidRPr="00963D27">
        <w:rPr>
          <w:rFonts w:ascii="TH Sarabun New" w:eastAsia="Calibri" w:hAnsi="TH Sarabun New" w:cs="TH Sarabun New"/>
          <w:sz w:val="32"/>
          <w:szCs w:val="32"/>
          <w:cs/>
        </w:rPr>
        <w:t>เรื่องลูกค้าสามารถเข้าถึงช่องทางการสั่งซื้อง่ายขึ้น</w:t>
      </w:r>
      <w:r w:rsidR="004C266B" w:rsidRPr="00963D27">
        <w:rPr>
          <w:rFonts w:ascii="TH Sarabun New" w:eastAsia="Calibri" w:hAnsi="TH Sarabun New" w:cs="TH Sarabun New"/>
          <w:sz w:val="32"/>
          <w:szCs w:val="32"/>
        </w:rPr>
        <w:t xml:space="preserve"> </w:t>
      </w:r>
      <w:r w:rsidR="004C266B" w:rsidRPr="00963D27">
        <w:rPr>
          <w:rFonts w:ascii="TH Sarabun New" w:eastAsia="Calibri" w:hAnsi="TH Sarabun New" w:cs="TH Sarabun New"/>
          <w:sz w:val="32"/>
          <w:szCs w:val="32"/>
          <w:cs/>
        </w:rPr>
        <w:t xml:space="preserve">เป็นอันดับแรก รองลงมา คือ เรื่องคิดว่าควรมีปุ่ม </w:t>
      </w:r>
      <w:r w:rsidR="004C266B" w:rsidRPr="00963D27">
        <w:rPr>
          <w:rFonts w:ascii="TH Sarabun New" w:eastAsia="Calibri" w:hAnsi="TH Sarabun New" w:cs="TH Sarabun New"/>
          <w:sz w:val="32"/>
          <w:szCs w:val="32"/>
        </w:rPr>
        <w:t xml:space="preserve">Call to Action </w:t>
      </w:r>
      <w:r w:rsidR="00712D36">
        <w:rPr>
          <w:rFonts w:ascii="TH Sarabun New" w:eastAsia="Calibri" w:hAnsi="TH Sarabun New" w:cs="TH Sarabun New"/>
          <w:sz w:val="32"/>
          <w:szCs w:val="32"/>
          <w:cs/>
        </w:rPr>
        <w:t>บนสมาร์ต</w:t>
      </w:r>
      <w:r w:rsidR="004C266B" w:rsidRPr="00963D27">
        <w:rPr>
          <w:rFonts w:ascii="TH Sarabun New" w:eastAsia="Calibri" w:hAnsi="TH Sarabun New" w:cs="TH Sarabun New"/>
          <w:sz w:val="32"/>
          <w:szCs w:val="32"/>
          <w:cs/>
        </w:rPr>
        <w:t>โฟน เพื่อโทร</w:t>
      </w:r>
      <w:r w:rsidR="00ED634B" w:rsidRPr="00963D27">
        <w:rPr>
          <w:rFonts w:ascii="TH Sarabun New" w:eastAsia="Calibri" w:hAnsi="TH Sarabun New" w:cs="TH Sarabun New"/>
          <w:sz w:val="32"/>
          <w:szCs w:val="32"/>
          <w:cs/>
        </w:rPr>
        <w:t>ร้านสะดวกซื้อ</w:t>
      </w:r>
      <w:r w:rsidR="007905FA" w:rsidRPr="00963D27">
        <w:rPr>
          <w:rFonts w:ascii="TH Sarabun New" w:eastAsia="Calibri" w:hAnsi="TH Sarabun New" w:cs="TH Sarabun New"/>
          <w:sz w:val="32"/>
          <w:szCs w:val="32"/>
        </w:rPr>
        <w:t xml:space="preserve"> 3)</w:t>
      </w:r>
      <w:r w:rsidR="004C266B" w:rsidRPr="00963D27">
        <w:rPr>
          <w:rFonts w:ascii="TH Sarabun New" w:eastAsia="Calibri" w:hAnsi="TH Sarabun New" w:cs="TH Sarabun New"/>
          <w:sz w:val="32"/>
          <w:szCs w:val="32"/>
        </w:rPr>
        <w:t xml:space="preserve"> </w:t>
      </w:r>
      <w:r w:rsidR="007905FA" w:rsidRPr="00963D27">
        <w:rPr>
          <w:rFonts w:ascii="TH Sarabun New" w:eastAsia="Calibri" w:hAnsi="TH Sarabun New" w:cs="TH Sarabun New"/>
          <w:sz w:val="32"/>
          <w:szCs w:val="32"/>
          <w:cs/>
        </w:rPr>
        <w:t>ด้านการส่งมอบสินค้า</w:t>
      </w:r>
      <w:r w:rsidR="004C266B" w:rsidRPr="00963D27">
        <w:rPr>
          <w:rFonts w:ascii="TH Sarabun New" w:eastAsia="Calibri" w:hAnsi="TH Sarabun New" w:cs="TH Sarabun New"/>
          <w:sz w:val="32"/>
          <w:szCs w:val="32"/>
          <w:cs/>
        </w:rPr>
        <w:t>โดยรวมอยู่ในระดับมากที่สุด โดยเฉพาะเรื่องได้รับประสบการณ์การช็อปปิ้ง ตรงตามความต้องการ</w:t>
      </w:r>
      <w:r w:rsidR="007905FA" w:rsidRPr="00963D27">
        <w:rPr>
          <w:rFonts w:ascii="TH Sarabun New" w:eastAsia="Calibri" w:hAnsi="TH Sarabun New" w:cs="TH Sarabun New"/>
          <w:sz w:val="32"/>
          <w:szCs w:val="32"/>
          <w:cs/>
        </w:rPr>
        <w:t xml:space="preserve"> </w:t>
      </w:r>
      <w:r w:rsidR="007905FA" w:rsidRPr="00963D27">
        <w:rPr>
          <w:rFonts w:ascii="TH Sarabun New" w:eastAsia="Calibri" w:hAnsi="TH Sarabun New" w:cs="TH Sarabun New"/>
          <w:sz w:val="32"/>
          <w:szCs w:val="32"/>
        </w:rPr>
        <w:t xml:space="preserve">4) </w:t>
      </w:r>
      <w:r w:rsidR="004C266B" w:rsidRPr="00963D27">
        <w:rPr>
          <w:rFonts w:ascii="TH Sarabun New" w:eastAsia="Calibri" w:hAnsi="TH Sarabun New" w:cs="TH Sarabun New"/>
          <w:sz w:val="32"/>
          <w:szCs w:val="32"/>
          <w:cs/>
        </w:rPr>
        <w:t>ด้านการชำระเงินโดยรวม</w:t>
      </w:r>
      <w:r w:rsidR="007905FA" w:rsidRPr="00963D27">
        <w:rPr>
          <w:rFonts w:ascii="TH Sarabun New" w:eastAsia="Calibri" w:hAnsi="TH Sarabun New" w:cs="TH Sarabun New"/>
          <w:sz w:val="32"/>
          <w:szCs w:val="32"/>
          <w:cs/>
        </w:rPr>
        <w:t xml:space="preserve"> </w:t>
      </w:r>
      <w:r w:rsidR="004C266B" w:rsidRPr="00963D27">
        <w:rPr>
          <w:rFonts w:ascii="TH Sarabun New" w:eastAsia="Calibri" w:hAnsi="TH Sarabun New" w:cs="TH Sarabun New"/>
          <w:sz w:val="32"/>
          <w:szCs w:val="32"/>
          <w:cs/>
        </w:rPr>
        <w:t xml:space="preserve">อยู่ในระดับมากที่สุด โดยเฉพาะเรื่องสามารถชำระเงินผ่านช่องทางหน้าร้าน เช่น เคาเตอร์ต่างๆ ที่ </w:t>
      </w:r>
      <w:r w:rsidR="00712D36">
        <w:rPr>
          <w:rFonts w:ascii="TH Sarabun New" w:eastAsia="Calibri" w:hAnsi="TH Sarabun New" w:cs="TH Sarabun New"/>
          <w:sz w:val="32"/>
          <w:szCs w:val="32"/>
        </w:rPr>
        <w:t>7-E</w:t>
      </w:r>
      <w:r w:rsidR="00993878" w:rsidRPr="00963D27">
        <w:rPr>
          <w:rFonts w:ascii="TH Sarabun New" w:eastAsia="Calibri" w:hAnsi="TH Sarabun New" w:cs="TH Sarabun New"/>
          <w:sz w:val="32"/>
          <w:szCs w:val="32"/>
        </w:rPr>
        <w:t>leven</w:t>
      </w:r>
      <w:r w:rsidR="004C266B" w:rsidRPr="00963D27">
        <w:rPr>
          <w:rFonts w:ascii="TH Sarabun New" w:eastAsia="Calibri" w:hAnsi="TH Sarabun New" w:cs="TH Sarabun New"/>
          <w:sz w:val="32"/>
          <w:szCs w:val="32"/>
        </w:rPr>
        <w:t xml:space="preserve">, </w:t>
      </w:r>
      <w:r w:rsidR="004C266B" w:rsidRPr="00963D27">
        <w:rPr>
          <w:rFonts w:ascii="TH Sarabun New" w:eastAsia="Calibri" w:hAnsi="TH Sarabun New" w:cs="TH Sarabun New"/>
          <w:sz w:val="32"/>
          <w:szCs w:val="32"/>
          <w:cs/>
        </w:rPr>
        <w:t>เทสโก้โลตัส หรือบิ๊กซี</w:t>
      </w:r>
      <w:r w:rsidR="004C266B" w:rsidRPr="00963D27">
        <w:rPr>
          <w:rFonts w:ascii="TH Sarabun New" w:eastAsia="Calibri" w:hAnsi="TH Sarabun New" w:cs="TH Sarabun New"/>
          <w:sz w:val="32"/>
          <w:szCs w:val="32"/>
        </w:rPr>
        <w:t xml:space="preserve">  </w:t>
      </w:r>
    </w:p>
    <w:p w:rsidR="00445D2B" w:rsidRPr="00963D27" w:rsidRDefault="00204321" w:rsidP="007C24D3">
      <w:pPr>
        <w:tabs>
          <w:tab w:val="left" w:pos="720"/>
        </w:tabs>
        <w:spacing w:after="0" w:line="240" w:lineRule="auto"/>
        <w:ind w:firstLine="720"/>
        <w:jc w:val="thaiDistribute"/>
        <w:rPr>
          <w:rFonts w:ascii="TH Sarabun New" w:eastAsia="Calibri" w:hAnsi="TH Sarabun New" w:cs="TH Sarabun New"/>
          <w:sz w:val="32"/>
          <w:szCs w:val="32"/>
          <w:cs/>
        </w:rPr>
      </w:pPr>
      <w:r w:rsidRPr="00963D27">
        <w:rPr>
          <w:rFonts w:ascii="TH Sarabun New" w:eastAsia="Calibri" w:hAnsi="TH Sarabun New" w:cs="TH Sarabun New"/>
          <w:sz w:val="32"/>
          <w:szCs w:val="32"/>
          <w:cs/>
        </w:rPr>
        <w:t>ซึ่ง</w:t>
      </w:r>
      <w:r w:rsidR="004C266B" w:rsidRPr="00963D27">
        <w:rPr>
          <w:rFonts w:ascii="TH Sarabun New" w:eastAsia="Calibri" w:hAnsi="TH Sarabun New" w:cs="TH Sarabun New"/>
          <w:sz w:val="32"/>
          <w:szCs w:val="32"/>
          <w:cs/>
        </w:rPr>
        <w:t xml:space="preserve">สอดคล้องกับงานวิจัยของ </w:t>
      </w:r>
      <w:r w:rsidR="004C266B" w:rsidRPr="00963D27">
        <w:rPr>
          <w:rFonts w:ascii="TH Sarabun New" w:eastAsia="Calibri" w:hAnsi="TH Sarabun New" w:cs="TH Sarabun New"/>
          <w:sz w:val="32"/>
          <w:szCs w:val="32"/>
        </w:rPr>
        <w:t xml:space="preserve">Kersmark &amp; Staflund (2015) </w:t>
      </w:r>
      <w:r w:rsidR="004C266B" w:rsidRPr="00963D27">
        <w:rPr>
          <w:rFonts w:ascii="TH Sarabun New" w:eastAsia="Calibri" w:hAnsi="TH Sarabun New" w:cs="TH Sarabun New"/>
          <w:sz w:val="32"/>
          <w:szCs w:val="32"/>
          <w:cs/>
        </w:rPr>
        <w:t>ได้</w:t>
      </w:r>
      <w:r w:rsidR="007905FA" w:rsidRPr="00963D27">
        <w:rPr>
          <w:rFonts w:ascii="TH Sarabun New" w:eastAsia="Calibri" w:hAnsi="TH Sarabun New" w:cs="TH Sarabun New"/>
          <w:sz w:val="32"/>
          <w:szCs w:val="32"/>
          <w:cs/>
        </w:rPr>
        <w:t>กล่าว</w:t>
      </w:r>
      <w:r w:rsidR="004C266B" w:rsidRPr="00963D27">
        <w:rPr>
          <w:rFonts w:ascii="TH Sarabun New" w:eastAsia="Calibri" w:hAnsi="TH Sarabun New" w:cs="TH Sarabun New"/>
          <w:sz w:val="32"/>
          <w:szCs w:val="32"/>
          <w:cs/>
        </w:rPr>
        <w:t xml:space="preserve">ว่า </w:t>
      </w:r>
      <w:r w:rsidR="004C266B" w:rsidRPr="00963D27">
        <w:rPr>
          <w:rFonts w:ascii="TH Sarabun New" w:eastAsia="Calibri" w:hAnsi="TH Sarabun New" w:cs="TH Sarabun New"/>
          <w:sz w:val="32"/>
          <w:szCs w:val="32"/>
        </w:rPr>
        <w:t>Omni</w:t>
      </w:r>
      <w:r w:rsidR="004D647B" w:rsidRPr="00963D27">
        <w:rPr>
          <w:rFonts w:ascii="TH Sarabun New" w:eastAsia="Calibri" w:hAnsi="TH Sarabun New" w:cs="TH Sarabun New"/>
          <w:sz w:val="32"/>
          <w:szCs w:val="32"/>
        </w:rPr>
        <w:t xml:space="preserve"> </w:t>
      </w:r>
      <w:r w:rsidR="004C266B" w:rsidRPr="00963D27">
        <w:rPr>
          <w:rFonts w:ascii="TH Sarabun New" w:eastAsia="Calibri" w:hAnsi="TH Sarabun New" w:cs="TH Sarabun New"/>
          <w:sz w:val="32"/>
          <w:szCs w:val="32"/>
        </w:rPr>
        <w:t>-</w:t>
      </w:r>
      <w:r w:rsidR="004D647B" w:rsidRPr="00963D27">
        <w:rPr>
          <w:rFonts w:ascii="TH Sarabun New" w:eastAsia="Calibri" w:hAnsi="TH Sarabun New" w:cs="TH Sarabun New"/>
          <w:sz w:val="32"/>
          <w:szCs w:val="32"/>
        </w:rPr>
        <w:t xml:space="preserve"> </w:t>
      </w:r>
      <w:r w:rsidR="004C266B" w:rsidRPr="00963D27">
        <w:rPr>
          <w:rFonts w:ascii="TH Sarabun New" w:eastAsia="Calibri" w:hAnsi="TH Sarabun New" w:cs="TH Sarabun New"/>
          <w:sz w:val="32"/>
          <w:szCs w:val="32"/>
        </w:rPr>
        <w:t xml:space="preserve">Channel </w:t>
      </w:r>
      <w:r w:rsidR="004C266B" w:rsidRPr="00963D27">
        <w:rPr>
          <w:rFonts w:ascii="TH Sarabun New" w:eastAsia="Calibri" w:hAnsi="TH Sarabun New" w:cs="TH Sarabun New"/>
          <w:sz w:val="32"/>
          <w:szCs w:val="32"/>
          <w:cs/>
        </w:rPr>
        <w:t xml:space="preserve">ได้ถูกพัฒนาขึ้นเพื่อการขยายช่องทางการค้าปลีก ให้มีหลายช่องทางตามความแตกต่างที่เหมาะสม เพื่อเข้าถึงลูกค้าของตนเองซึ่งระบบนี้จะอยู่บนพื้นฐานของทฤษฎีแบบผสมผสานแบบรวมช่องการจำหน่ายเข้าไว้ด้วยกันในลักษณะที่ไร้รอยต่อ และสมบูรณ์เมื่อเปรียบเทียบกับช่องทางอื่นๆ  </w:t>
      </w:r>
      <w:r w:rsidR="004C266B" w:rsidRPr="00963D27">
        <w:rPr>
          <w:rFonts w:ascii="TH Sarabun New" w:eastAsia="Calibri" w:hAnsi="TH Sarabun New" w:cs="TH Sarabun New"/>
          <w:sz w:val="32"/>
          <w:szCs w:val="32"/>
          <w:cs/>
        </w:rPr>
        <w:lastRenderedPageBreak/>
        <w:t xml:space="preserve">ระดับของการผสมผสานรวมกันนั้นจะมีความแตกต่างกันไปจนถึงระดับสูง ซึ่งในปัจจุบันนี้ลูกค้าคาดหวังจะได้รับประสบการณ์การช็อปปิ้งที่สามารถเข้าถึงสินค้าได้ตามความชอบในหลายๆ ช่องทางที่ตนเองสะดวก ระบบดังกล่าวนี้ถือเป็นระบบหนึ่งที่สามารถตอบสนองความต้องการของผู้บริโภคได้อย่างแท้จริง และยังกล่าวสรุปว่า ความท้าทายอย่างหนึ่งในปัจจุบัน คือ การที่ผู้ประกอบการหรือผู้ค้าปลีกได้หันมาให้ความสนใจต่อระบบ </w:t>
      </w:r>
      <w:r w:rsidR="004C266B" w:rsidRPr="00963D27">
        <w:rPr>
          <w:rFonts w:ascii="TH Sarabun New" w:eastAsia="Calibri" w:hAnsi="TH Sarabun New" w:cs="TH Sarabun New"/>
          <w:sz w:val="32"/>
          <w:szCs w:val="32"/>
        </w:rPr>
        <w:t>Omni</w:t>
      </w:r>
      <w:r w:rsidR="004D647B" w:rsidRPr="00963D27">
        <w:rPr>
          <w:rFonts w:ascii="TH Sarabun New" w:eastAsia="Calibri" w:hAnsi="TH Sarabun New" w:cs="TH Sarabun New"/>
          <w:sz w:val="32"/>
          <w:szCs w:val="32"/>
        </w:rPr>
        <w:t xml:space="preserve"> </w:t>
      </w:r>
      <w:r w:rsidR="004C266B" w:rsidRPr="00963D27">
        <w:rPr>
          <w:rFonts w:ascii="TH Sarabun New" w:eastAsia="Calibri" w:hAnsi="TH Sarabun New" w:cs="TH Sarabun New"/>
          <w:sz w:val="32"/>
          <w:szCs w:val="32"/>
        </w:rPr>
        <w:t>-</w:t>
      </w:r>
      <w:r w:rsidR="004D647B" w:rsidRPr="00963D27">
        <w:rPr>
          <w:rFonts w:ascii="TH Sarabun New" w:eastAsia="Calibri" w:hAnsi="TH Sarabun New" w:cs="TH Sarabun New"/>
          <w:sz w:val="32"/>
          <w:szCs w:val="32"/>
        </w:rPr>
        <w:t xml:space="preserve"> </w:t>
      </w:r>
      <w:r w:rsidR="004C266B" w:rsidRPr="00963D27">
        <w:rPr>
          <w:rFonts w:ascii="TH Sarabun New" w:eastAsia="Calibri" w:hAnsi="TH Sarabun New" w:cs="TH Sarabun New"/>
          <w:sz w:val="32"/>
          <w:szCs w:val="32"/>
        </w:rPr>
        <w:t xml:space="preserve">channel </w:t>
      </w:r>
      <w:r w:rsidR="004C266B" w:rsidRPr="00963D27">
        <w:rPr>
          <w:rFonts w:ascii="TH Sarabun New" w:eastAsia="Calibri" w:hAnsi="TH Sarabun New" w:cs="TH Sarabun New"/>
          <w:sz w:val="32"/>
          <w:szCs w:val="32"/>
          <w:cs/>
        </w:rPr>
        <w:t>มากขึ้นรวมทั้งผู้ประกอบการยังให้ความสำคัญต่อปัจจัยอื่นๆ ดังนี้ คือ การลงทุนในด้านเทคโนโลยี การจัดการเพื่อการเปลี่ยนแปลงที่เหมาะสม ช่องทางการจัดการ ผลตอบแทน และความมั่นคง ความต้องการเทคโนโลยี การเปลี่ยนแปลงองค์กร นโยบายการขาย ผลตอบแทน</w:t>
      </w:r>
      <w:r w:rsidRPr="00963D27">
        <w:rPr>
          <w:rFonts w:ascii="TH Sarabun New" w:hAnsi="TH Sarabun New" w:cs="TH Sarabun New"/>
        </w:rPr>
        <w:t xml:space="preserve"> </w:t>
      </w:r>
      <w:r w:rsidRPr="00963D27">
        <w:rPr>
          <w:rFonts w:ascii="TH Sarabun New" w:eastAsia="Calibri" w:hAnsi="TH Sarabun New" w:cs="TH Sarabun New"/>
          <w:sz w:val="32"/>
          <w:szCs w:val="32"/>
        </w:rPr>
        <w:t xml:space="preserve">(Kersmark &amp; Staflund, </w:t>
      </w:r>
      <w:r w:rsidRPr="00963D27">
        <w:rPr>
          <w:rFonts w:ascii="TH Sarabun New" w:eastAsia="Calibri" w:hAnsi="TH Sarabun New" w:cs="TH Sarabun New"/>
          <w:sz w:val="32"/>
          <w:szCs w:val="32"/>
          <w:cs/>
        </w:rPr>
        <w:t>2015)</w:t>
      </w:r>
    </w:p>
    <w:p w:rsidR="00445D2B" w:rsidRPr="00963D27" w:rsidRDefault="007C24D3" w:rsidP="00445D2B">
      <w:pPr>
        <w:spacing w:after="0" w:line="240" w:lineRule="auto"/>
        <w:ind w:firstLine="810"/>
        <w:jc w:val="thaiDistribute"/>
        <w:rPr>
          <w:rFonts w:ascii="TH Sarabun New" w:eastAsia="Calibri" w:hAnsi="TH Sarabun New" w:cs="TH Sarabun New"/>
          <w:sz w:val="32"/>
          <w:szCs w:val="32"/>
        </w:rPr>
      </w:pPr>
      <w:r w:rsidRPr="00963D27">
        <w:rPr>
          <w:rFonts w:ascii="TH Sarabun New" w:eastAsia="Calibri" w:hAnsi="TH Sarabun New" w:cs="TH Sarabun New"/>
          <w:sz w:val="32"/>
          <w:szCs w:val="32"/>
        </w:rPr>
        <w:t>3</w:t>
      </w:r>
      <w:r w:rsidR="004C266B" w:rsidRPr="00963D27">
        <w:rPr>
          <w:rFonts w:ascii="TH Sarabun New" w:eastAsia="Calibri" w:hAnsi="TH Sarabun New" w:cs="TH Sarabun New"/>
          <w:sz w:val="32"/>
          <w:szCs w:val="32"/>
        </w:rPr>
        <w:t xml:space="preserve">. </w:t>
      </w:r>
      <w:r w:rsidR="004C266B" w:rsidRPr="00963D27">
        <w:rPr>
          <w:rFonts w:ascii="TH Sarabun New" w:eastAsia="Calibri" w:hAnsi="TH Sarabun New" w:cs="TH Sarabun New"/>
          <w:sz w:val="32"/>
          <w:szCs w:val="32"/>
          <w:cs/>
        </w:rPr>
        <w:t xml:space="preserve">วิเคราะห์พฤติกรรมผู้บริโภคธุรกิจค้าปลีก พบว่า </w:t>
      </w:r>
      <w:r w:rsidR="00204321" w:rsidRPr="00963D27">
        <w:rPr>
          <w:rFonts w:ascii="TH Sarabun New" w:eastAsia="Calibri" w:hAnsi="TH Sarabun New" w:cs="TH Sarabun New"/>
          <w:sz w:val="32"/>
          <w:szCs w:val="32"/>
        </w:rPr>
        <w:t xml:space="preserve">1) </w:t>
      </w:r>
      <w:r w:rsidR="004C266B" w:rsidRPr="00963D27">
        <w:rPr>
          <w:rFonts w:ascii="TH Sarabun New" w:eastAsia="Calibri" w:hAnsi="TH Sarabun New" w:cs="TH Sarabun New"/>
          <w:sz w:val="32"/>
          <w:szCs w:val="32"/>
          <w:cs/>
        </w:rPr>
        <w:t>ความถี่ในการบริโภคโดยเฉลี่ย</w:t>
      </w:r>
      <w:r w:rsidR="00441580">
        <w:rPr>
          <w:rFonts w:ascii="TH Sarabun New" w:hAnsi="TH Sarabun New" w:cs="TH Sarabun New" w:hint="cs"/>
          <w:sz w:val="32"/>
          <w:szCs w:val="32"/>
          <w:cs/>
        </w:rPr>
        <w:t xml:space="preserve"> </w:t>
      </w:r>
      <w:r w:rsidR="004C266B" w:rsidRPr="00963D27">
        <w:rPr>
          <w:rFonts w:ascii="TH Sarabun New" w:hAnsi="TH Sarabun New" w:cs="TH Sarabun New"/>
          <w:sz w:val="32"/>
          <w:szCs w:val="32"/>
          <w:cs/>
        </w:rPr>
        <w:t>3.86 ครั้ง/3เดือน</w:t>
      </w:r>
      <w:r w:rsidR="00204321" w:rsidRPr="00963D27">
        <w:rPr>
          <w:rFonts w:ascii="TH Sarabun New" w:hAnsi="TH Sarabun New" w:cs="TH Sarabun New"/>
          <w:sz w:val="32"/>
          <w:szCs w:val="32"/>
          <w:cs/>
        </w:rPr>
        <w:t xml:space="preserve"> </w:t>
      </w:r>
      <w:r w:rsidR="00204321" w:rsidRPr="00963D27">
        <w:rPr>
          <w:rFonts w:ascii="TH Sarabun New" w:hAnsi="TH Sarabun New" w:cs="TH Sarabun New"/>
          <w:sz w:val="32"/>
          <w:szCs w:val="32"/>
        </w:rPr>
        <w:t xml:space="preserve">2) </w:t>
      </w:r>
      <w:r w:rsidR="004C266B" w:rsidRPr="00963D27">
        <w:rPr>
          <w:rFonts w:ascii="TH Sarabun New" w:hAnsi="TH Sarabun New" w:cs="TH Sarabun New"/>
          <w:sz w:val="32"/>
          <w:szCs w:val="32"/>
          <w:cs/>
        </w:rPr>
        <w:t xml:space="preserve">ระยะเวลาในการเป็นลูกค้าโดยเฉลี่ย </w:t>
      </w:r>
      <w:r w:rsidR="004C266B" w:rsidRPr="00963D27">
        <w:rPr>
          <w:rFonts w:ascii="TH Sarabun New" w:hAnsi="TH Sarabun New" w:cs="TH Sarabun New"/>
          <w:sz w:val="32"/>
          <w:szCs w:val="32"/>
        </w:rPr>
        <w:t xml:space="preserve">5.00 </w:t>
      </w:r>
      <w:r w:rsidR="00204321" w:rsidRPr="00963D27">
        <w:rPr>
          <w:rFonts w:ascii="TH Sarabun New" w:hAnsi="TH Sarabun New" w:cs="TH Sarabun New"/>
          <w:sz w:val="32"/>
          <w:szCs w:val="32"/>
          <w:cs/>
        </w:rPr>
        <w:t xml:space="preserve">ปี </w:t>
      </w:r>
      <w:r w:rsidR="00204321" w:rsidRPr="00963D27">
        <w:rPr>
          <w:rFonts w:ascii="TH Sarabun New" w:hAnsi="TH Sarabun New" w:cs="TH Sarabun New"/>
          <w:sz w:val="32"/>
          <w:szCs w:val="32"/>
        </w:rPr>
        <w:t xml:space="preserve">3) </w:t>
      </w:r>
      <w:r w:rsidR="004C266B" w:rsidRPr="00963D27">
        <w:rPr>
          <w:rFonts w:ascii="TH Sarabun New" w:hAnsi="TH Sarabun New" w:cs="TH Sarabun New"/>
          <w:sz w:val="32"/>
          <w:szCs w:val="32"/>
          <w:cs/>
        </w:rPr>
        <w:t xml:space="preserve">ค่าใช้จ่ายในการบริโภคเฉลี่ย </w:t>
      </w:r>
      <w:r w:rsidR="004C266B" w:rsidRPr="00963D27">
        <w:rPr>
          <w:rFonts w:ascii="TH Sarabun New" w:hAnsi="TH Sarabun New" w:cs="TH Sarabun New"/>
          <w:sz w:val="32"/>
          <w:szCs w:val="32"/>
        </w:rPr>
        <w:t xml:space="preserve">317.11 </w:t>
      </w:r>
      <w:r w:rsidR="004C266B" w:rsidRPr="00963D27">
        <w:rPr>
          <w:rFonts w:ascii="TH Sarabun New" w:hAnsi="TH Sarabun New" w:cs="TH Sarabun New"/>
          <w:sz w:val="32"/>
          <w:szCs w:val="32"/>
          <w:cs/>
        </w:rPr>
        <w:t xml:space="preserve">บาท/ครั้ง/คน </w:t>
      </w:r>
      <w:r w:rsidR="004C266B" w:rsidRPr="00963D27">
        <w:rPr>
          <w:rFonts w:ascii="TH Sarabun New" w:eastAsia="Calibri" w:hAnsi="TH Sarabun New" w:cs="TH Sarabun New"/>
          <w:sz w:val="32"/>
          <w:szCs w:val="32"/>
          <w:cs/>
        </w:rPr>
        <w:t>ซึ่งสอดคล้องกับงานวิจัยของ เทพรัตน์ บุญญานุพงศ์ (</w:t>
      </w:r>
      <w:r w:rsidR="004C266B" w:rsidRPr="00963D27">
        <w:rPr>
          <w:rFonts w:ascii="TH Sarabun New" w:eastAsia="Calibri" w:hAnsi="TH Sarabun New" w:cs="TH Sarabun New"/>
          <w:sz w:val="32"/>
          <w:szCs w:val="32"/>
        </w:rPr>
        <w:t xml:space="preserve">2553) </w:t>
      </w:r>
      <w:r w:rsidR="004C266B" w:rsidRPr="00963D27">
        <w:rPr>
          <w:rFonts w:ascii="TH Sarabun New" w:eastAsia="Calibri" w:hAnsi="TH Sarabun New" w:cs="TH Sarabun New"/>
          <w:sz w:val="32"/>
          <w:szCs w:val="32"/>
          <w:cs/>
        </w:rPr>
        <w:t xml:space="preserve">ที่พบว่า ผู้บริโภคซื้อเพื่อวัตถุประสงค์ภายในครอบครัว โดยซื้อเฉลี่ยครั้งละ </w:t>
      </w:r>
      <w:r w:rsidR="007E7A89">
        <w:rPr>
          <w:rFonts w:ascii="TH Sarabun New" w:eastAsia="Calibri" w:hAnsi="TH Sarabun New" w:cs="TH Sarabun New"/>
          <w:sz w:val="32"/>
          <w:szCs w:val="32"/>
        </w:rPr>
        <w:t xml:space="preserve">200 - </w:t>
      </w:r>
      <w:r w:rsidR="004C266B" w:rsidRPr="00963D27">
        <w:rPr>
          <w:rFonts w:ascii="TH Sarabun New" w:eastAsia="Calibri" w:hAnsi="TH Sarabun New" w:cs="TH Sarabun New"/>
          <w:sz w:val="32"/>
          <w:szCs w:val="32"/>
        </w:rPr>
        <w:t xml:space="preserve">500 </w:t>
      </w:r>
      <w:r w:rsidR="004C266B" w:rsidRPr="00963D27">
        <w:rPr>
          <w:rFonts w:ascii="TH Sarabun New" w:eastAsia="Calibri" w:hAnsi="TH Sarabun New" w:cs="TH Sarabun New"/>
          <w:sz w:val="32"/>
          <w:szCs w:val="32"/>
          <w:cs/>
        </w:rPr>
        <w:t>บาท และผู้บริโภคซื้อในวันที่มีความจำเป็นและจะซื้อในช่วงเวลาที่ไม่แน่นอน</w:t>
      </w:r>
    </w:p>
    <w:p w:rsidR="008B2585" w:rsidRPr="00963D27" w:rsidRDefault="007C24D3" w:rsidP="00445D2B">
      <w:pPr>
        <w:spacing w:after="0" w:line="240" w:lineRule="auto"/>
        <w:ind w:firstLine="810"/>
        <w:jc w:val="thaiDistribute"/>
        <w:rPr>
          <w:rFonts w:ascii="TH Sarabun New" w:eastAsia="Calibri" w:hAnsi="TH Sarabun New" w:cs="TH Sarabun New"/>
          <w:sz w:val="32"/>
          <w:szCs w:val="32"/>
        </w:rPr>
      </w:pPr>
      <w:r w:rsidRPr="00963D27">
        <w:rPr>
          <w:rFonts w:ascii="TH Sarabun New" w:hAnsi="TH Sarabun New" w:cs="TH Sarabun New"/>
          <w:sz w:val="32"/>
          <w:szCs w:val="32"/>
        </w:rPr>
        <w:t>4</w:t>
      </w:r>
      <w:r w:rsidR="00A55219" w:rsidRPr="00963D27">
        <w:rPr>
          <w:rFonts w:ascii="TH Sarabun New" w:hAnsi="TH Sarabun New" w:cs="TH Sarabun New"/>
          <w:sz w:val="32"/>
          <w:szCs w:val="32"/>
        </w:rPr>
        <w:t xml:space="preserve">. </w:t>
      </w:r>
      <w:r w:rsidR="00A55219" w:rsidRPr="00963D27">
        <w:rPr>
          <w:rFonts w:ascii="TH Sarabun New" w:eastAsia="Calibri" w:hAnsi="TH Sarabun New" w:cs="TH Sarabun New"/>
          <w:sz w:val="32"/>
          <w:szCs w:val="32"/>
          <w:cs/>
        </w:rPr>
        <w:t>ผลการทดสอบความสัมพันธ์</w:t>
      </w:r>
      <w:r w:rsidR="00A55219" w:rsidRPr="00963D27">
        <w:rPr>
          <w:rFonts w:ascii="TH Sarabun New" w:eastAsia="Calibri" w:hAnsi="TH Sarabun New" w:cs="TH Sarabun New"/>
          <w:sz w:val="32"/>
          <w:szCs w:val="32"/>
        </w:rPr>
        <w:t xml:space="preserve"> </w:t>
      </w:r>
      <w:r w:rsidR="00A55219" w:rsidRPr="00963D27">
        <w:rPr>
          <w:rFonts w:ascii="TH Sarabun New" w:eastAsia="Calibri" w:hAnsi="TH Sarabun New" w:cs="TH Sarabun New"/>
          <w:sz w:val="32"/>
          <w:szCs w:val="32"/>
          <w:cs/>
        </w:rPr>
        <w:t>ระหว่าง ปัจจัยการรวบรวมช่องทางที่หลากหลายและเชื่อมโยงกันอย่างไร้รอยต่อ (</w:t>
      </w:r>
      <w:r w:rsidR="00A55219" w:rsidRPr="00963D27">
        <w:rPr>
          <w:rFonts w:ascii="TH Sarabun New" w:eastAsia="Calibri" w:hAnsi="TH Sarabun New" w:cs="TH Sarabun New"/>
          <w:sz w:val="32"/>
          <w:szCs w:val="32"/>
        </w:rPr>
        <w:t>Omni Channel Marketing)</w:t>
      </w:r>
      <w:r w:rsidR="00A55219" w:rsidRPr="00963D27">
        <w:rPr>
          <w:rFonts w:ascii="TH Sarabun New" w:eastAsia="Calibri" w:hAnsi="TH Sarabun New" w:cs="TH Sarabun New"/>
          <w:sz w:val="32"/>
          <w:szCs w:val="32"/>
          <w:cs/>
        </w:rPr>
        <w:t xml:space="preserve"> กับพฤติกรรมผู้บริโภคธุรกิจค้าปลีก กรณีศึกษา ร้านสะดวกซื้อ พบว่า ปัจจัย</w:t>
      </w:r>
      <w:r w:rsidR="00993878" w:rsidRPr="00963D27">
        <w:rPr>
          <w:rFonts w:ascii="TH Sarabun New" w:eastAsia="Calibri" w:hAnsi="TH Sarabun New" w:cs="TH Sarabun New"/>
          <w:sz w:val="32"/>
          <w:szCs w:val="32"/>
          <w:cs/>
        </w:rPr>
        <w:t>โดยรวม</w:t>
      </w:r>
      <w:r w:rsidR="00A55219" w:rsidRPr="00963D27">
        <w:rPr>
          <w:rFonts w:ascii="TH Sarabun New" w:eastAsia="Calibri" w:hAnsi="TH Sarabun New" w:cs="TH Sarabun New"/>
          <w:sz w:val="32"/>
          <w:szCs w:val="32"/>
          <w:cs/>
        </w:rPr>
        <w:lastRenderedPageBreak/>
        <w:t xml:space="preserve">ไม่มีความสัมพันธ์กับพฤติกรรมผู้บริโภคธุรกิจค้าปลีก กรณีศึกษา ร้านสะดวกซื้อ แต่มีความสัมพันธ์ในรายละเอียดย่อยดังนี้ </w:t>
      </w:r>
      <w:r w:rsidR="00023C57" w:rsidRPr="00963D27">
        <w:rPr>
          <w:rFonts w:ascii="TH Sarabun New" w:eastAsia="Calibri" w:hAnsi="TH Sarabun New" w:cs="TH Sarabun New"/>
          <w:sz w:val="32"/>
          <w:szCs w:val="32"/>
        </w:rPr>
        <w:t xml:space="preserve">1) </w:t>
      </w:r>
      <w:r w:rsidR="00A55219" w:rsidRPr="00963D27">
        <w:rPr>
          <w:rFonts w:ascii="TH Sarabun New" w:eastAsia="Calibri" w:hAnsi="TH Sarabun New" w:cs="TH Sarabun New"/>
          <w:sz w:val="32"/>
          <w:szCs w:val="32"/>
          <w:cs/>
        </w:rPr>
        <w:t xml:space="preserve">ด้านการเชื่อมโยงข้อมูลมีความสัมพันธ์กับพฤติกรรมผู้บริโภคธุรกิจค้าปลีกเกี่ยวกับระยะเวลาการเป็นลูกค้าและค่าใช้จ่ายในการบริโภคสินค้า </w:t>
      </w:r>
      <w:r w:rsidR="00023C57" w:rsidRPr="00963D27">
        <w:rPr>
          <w:rFonts w:ascii="TH Sarabun New" w:eastAsia="Calibri" w:hAnsi="TH Sarabun New" w:cs="TH Sarabun New"/>
          <w:sz w:val="32"/>
          <w:szCs w:val="32"/>
        </w:rPr>
        <w:t xml:space="preserve">2) </w:t>
      </w:r>
      <w:r w:rsidR="00A55219" w:rsidRPr="00963D27">
        <w:rPr>
          <w:rFonts w:ascii="TH Sarabun New" w:eastAsia="Calibri" w:hAnsi="TH Sarabun New" w:cs="TH Sarabun New"/>
          <w:sz w:val="32"/>
          <w:szCs w:val="32"/>
          <w:cs/>
        </w:rPr>
        <w:t xml:space="preserve">ด้านกลยุทธ์ในการสื่อสารมีความสัมพันธ์กับพฤติกรรมผู้บริโภคธุรกิจค้าปลีกเกี่ยวกับความถี่ในการบริโภคสินค้า </w:t>
      </w:r>
      <w:r w:rsidR="00023C57" w:rsidRPr="00963D27">
        <w:rPr>
          <w:rFonts w:ascii="TH Sarabun New" w:eastAsia="Calibri" w:hAnsi="TH Sarabun New" w:cs="TH Sarabun New"/>
          <w:sz w:val="32"/>
          <w:szCs w:val="32"/>
        </w:rPr>
        <w:t xml:space="preserve">3) </w:t>
      </w:r>
      <w:r w:rsidR="00A55219" w:rsidRPr="00963D27">
        <w:rPr>
          <w:rFonts w:ascii="TH Sarabun New" w:eastAsia="Calibri" w:hAnsi="TH Sarabun New" w:cs="TH Sarabun New"/>
          <w:sz w:val="32"/>
          <w:szCs w:val="32"/>
          <w:cs/>
        </w:rPr>
        <w:t xml:space="preserve">ด้านการส่งมอบสินค้ามีความสัมพันธ์กับพฤติกรรมผู้บริโภคธุรกิจค้าปลีกเกี่ยวกับค่าใช้จ่ายในการบริโภคสินค้า </w:t>
      </w:r>
      <w:r w:rsidR="00023C57" w:rsidRPr="00963D27">
        <w:rPr>
          <w:rFonts w:ascii="TH Sarabun New" w:eastAsia="Calibri" w:hAnsi="TH Sarabun New" w:cs="TH Sarabun New"/>
          <w:sz w:val="32"/>
          <w:szCs w:val="32"/>
        </w:rPr>
        <w:t xml:space="preserve">4) </w:t>
      </w:r>
      <w:r w:rsidR="00A55219" w:rsidRPr="00963D27">
        <w:rPr>
          <w:rFonts w:ascii="TH Sarabun New" w:eastAsia="Calibri" w:hAnsi="TH Sarabun New" w:cs="TH Sarabun New"/>
          <w:sz w:val="32"/>
          <w:szCs w:val="32"/>
          <w:cs/>
        </w:rPr>
        <w:t>ด้านการชำระเงินมีความสัมพันธ์กับพฤติกรรมผู้บริโภคธุรกิจค้าปลีกเกี่ยวกับด้านค่าใช้จ่ายในการบริโภคสินค้า ระดับต่ำ ในทิศทางเดียวกัน ซึ่งสรุปได้ว่าในพฤติกรรมการบริโภคธุรกิจค้าปลีกของกลุ่มตัวอย่างนั้นจะคำนึงถึงปัจจัยการรวบรวมช่องทางที่หลากหลายและเชื่อมโยงกันอย่างไร้รอยต่อ (</w:t>
      </w:r>
      <w:r w:rsidR="00A55219" w:rsidRPr="00963D27">
        <w:rPr>
          <w:rFonts w:ascii="TH Sarabun New" w:eastAsia="Calibri" w:hAnsi="TH Sarabun New" w:cs="TH Sarabun New"/>
          <w:sz w:val="32"/>
          <w:szCs w:val="32"/>
        </w:rPr>
        <w:t xml:space="preserve">Omni Channel Marketing) </w:t>
      </w:r>
      <w:r w:rsidR="00A55219" w:rsidRPr="00963D27">
        <w:rPr>
          <w:rFonts w:ascii="TH Sarabun New" w:eastAsia="Calibri" w:hAnsi="TH Sarabun New" w:cs="TH Sarabun New"/>
          <w:sz w:val="32"/>
          <w:szCs w:val="32"/>
          <w:cs/>
        </w:rPr>
        <w:t>ในทุก ๆ ด้าน</w:t>
      </w:r>
    </w:p>
    <w:p w:rsidR="00445D2B" w:rsidRPr="00963D27" w:rsidRDefault="008B2585" w:rsidP="00445D2B">
      <w:pPr>
        <w:spacing w:after="0" w:line="240" w:lineRule="auto"/>
        <w:ind w:firstLine="810"/>
        <w:jc w:val="thaiDistribute"/>
        <w:rPr>
          <w:rFonts w:ascii="TH Sarabun New" w:hAnsi="TH Sarabun New" w:cs="TH Sarabun New"/>
          <w:sz w:val="32"/>
          <w:szCs w:val="32"/>
        </w:rPr>
      </w:pPr>
      <w:r w:rsidRPr="00963D27">
        <w:rPr>
          <w:rFonts w:ascii="TH Sarabun New" w:eastAsia="Calibri" w:hAnsi="TH Sarabun New" w:cs="TH Sarabun New"/>
          <w:sz w:val="32"/>
          <w:szCs w:val="32"/>
          <w:cs/>
        </w:rPr>
        <w:t>ซึ่ง</w:t>
      </w:r>
      <w:r w:rsidR="005F0EE6" w:rsidRPr="00963D27">
        <w:rPr>
          <w:rFonts w:ascii="TH Sarabun New" w:eastAsia="Calibri" w:hAnsi="TH Sarabun New" w:cs="TH Sarabun New"/>
          <w:sz w:val="32"/>
          <w:szCs w:val="32"/>
          <w:cs/>
        </w:rPr>
        <w:t>สอดคล้องกับแนวคิด</w:t>
      </w:r>
      <w:r w:rsidR="005F0EE6" w:rsidRPr="00963D27">
        <w:rPr>
          <w:rFonts w:ascii="TH Sarabun New" w:eastAsia="Cordia New" w:hAnsi="TH Sarabun New" w:cs="TH Sarabun New"/>
          <w:sz w:val="32"/>
          <w:szCs w:val="32"/>
          <w:cs/>
          <w:lang w:eastAsia="ko-KR"/>
        </w:rPr>
        <w:t xml:space="preserve">สรัญญา  </w:t>
      </w:r>
      <w:r w:rsidR="00F30EFA" w:rsidRPr="00963D27">
        <w:rPr>
          <w:rFonts w:ascii="TH Sarabun New" w:eastAsia="Cordia New" w:hAnsi="TH Sarabun New" w:cs="TH Sarabun New"/>
          <w:sz w:val="32"/>
          <w:szCs w:val="32"/>
          <w:cs/>
          <w:lang w:eastAsia="ko-KR"/>
        </w:rPr>
        <w:t xml:space="preserve">       </w:t>
      </w:r>
      <w:r w:rsidR="005F0EE6" w:rsidRPr="00963D27">
        <w:rPr>
          <w:rFonts w:ascii="TH Sarabun New" w:eastAsia="Cordia New" w:hAnsi="TH Sarabun New" w:cs="TH Sarabun New"/>
          <w:sz w:val="32"/>
          <w:szCs w:val="32"/>
          <w:cs/>
          <w:lang w:eastAsia="ko-KR"/>
        </w:rPr>
        <w:t>จันสว่าง (</w:t>
      </w:r>
      <w:r w:rsidR="007D66EE" w:rsidRPr="00963D27">
        <w:rPr>
          <w:rFonts w:ascii="TH Sarabun New" w:eastAsia="Cordia New" w:hAnsi="TH Sarabun New" w:cs="TH Sarabun New"/>
          <w:sz w:val="32"/>
          <w:szCs w:val="32"/>
          <w:lang w:eastAsia="ko-KR"/>
        </w:rPr>
        <w:t>2559</w:t>
      </w:r>
      <w:r w:rsidR="005F0EE6" w:rsidRPr="00963D27">
        <w:rPr>
          <w:rFonts w:ascii="TH Sarabun New" w:eastAsia="Cordia New" w:hAnsi="TH Sarabun New" w:cs="TH Sarabun New"/>
          <w:sz w:val="32"/>
          <w:szCs w:val="32"/>
          <w:lang w:eastAsia="ko-KR"/>
        </w:rPr>
        <w:t xml:space="preserve">) </w:t>
      </w:r>
      <w:r w:rsidR="00441580">
        <w:rPr>
          <w:rFonts w:ascii="TH Sarabun New" w:eastAsia="Calibri" w:hAnsi="TH Sarabun New" w:cs="TH Sarabun New"/>
          <w:sz w:val="32"/>
          <w:szCs w:val="32"/>
          <w:cs/>
        </w:rPr>
        <w:t>ที่ว่า</w:t>
      </w:r>
      <w:r w:rsidR="005F0EE6" w:rsidRPr="00963D27">
        <w:rPr>
          <w:rFonts w:ascii="TH Sarabun New" w:eastAsia="Cordia New" w:hAnsi="TH Sarabun New" w:cs="TH Sarabun New"/>
          <w:sz w:val="32"/>
          <w:szCs w:val="32"/>
          <w:cs/>
          <w:lang w:eastAsia="ko-KR"/>
        </w:rPr>
        <w:t>การเชื่อมต่อระหว่างช่องทางออฟไลน์และออนไลน์ต่างๆ ตามการพัฒนาความก้าวหน้าของเทคโนโลยี ซึ่งเอื้อประโยชน์ต่อภาคธุรกิจการค้า เป็นการเพิ่มทางเลือกของช่องทางเข้าถึงข้อมูลข่าวสารและการเลือกบริโภคหลากหลายรูปแบบตามความพึงพอใจ ความสะดวกในการใช้บริการ</w:t>
      </w:r>
      <w:r w:rsidR="005F0EE6" w:rsidRPr="00963D27">
        <w:rPr>
          <w:rFonts w:ascii="TH Sarabun New" w:eastAsia="Calibri" w:hAnsi="TH Sarabun New" w:cs="TH Sarabun New"/>
          <w:sz w:val="32"/>
          <w:szCs w:val="32"/>
          <w:cs/>
        </w:rPr>
        <w:t xml:space="preserve"> เมื่อการเชื่อมโยงข้อมูลข่าวสารเป็นไปในทิศทางเดียวกันหรือมีการปรับปรุงให้ทันสมัยตลอดเวลาจะส่งผลให้ผู้บริโภควางแผนค่าใช้จ</w:t>
      </w:r>
      <w:r w:rsidRPr="00963D27">
        <w:rPr>
          <w:rFonts w:ascii="TH Sarabun New" w:eastAsia="Calibri" w:hAnsi="TH Sarabun New" w:cs="TH Sarabun New"/>
          <w:sz w:val="32"/>
          <w:szCs w:val="32"/>
          <w:cs/>
        </w:rPr>
        <w:t>่ายในการบริโภคสินค้าง่ายขึ้น และ</w:t>
      </w:r>
      <w:r w:rsidR="005F0EE6" w:rsidRPr="00963D27">
        <w:rPr>
          <w:rFonts w:ascii="TH Sarabun New" w:eastAsia="Calibri" w:hAnsi="TH Sarabun New" w:cs="TH Sarabun New"/>
          <w:sz w:val="32"/>
          <w:szCs w:val="32"/>
          <w:cs/>
        </w:rPr>
        <w:t>สอดคล้องกับแนวคิดที่ว่า (การเชื่อมโยงแบบไร้รอยต่อ)</w:t>
      </w:r>
      <w:r w:rsidR="00712D36">
        <w:rPr>
          <w:rFonts w:ascii="TH Sarabun New" w:eastAsia="Calibri" w:hAnsi="TH Sarabun New" w:cs="TH Sarabun New"/>
          <w:sz w:val="32"/>
          <w:szCs w:val="32"/>
        </w:rPr>
        <w:t xml:space="preserve"> </w:t>
      </w:r>
      <w:r w:rsidR="005F0EE6" w:rsidRPr="00963D27">
        <w:rPr>
          <w:rFonts w:ascii="TH Sarabun New" w:eastAsia="Calibri" w:hAnsi="TH Sarabun New" w:cs="TH Sarabun New"/>
          <w:sz w:val="32"/>
          <w:szCs w:val="32"/>
        </w:rPr>
        <w:t xml:space="preserve">Omni Channel </w:t>
      </w:r>
      <w:r w:rsidR="005F0EE6" w:rsidRPr="00963D27">
        <w:rPr>
          <w:rFonts w:ascii="TH Sarabun New" w:eastAsia="Calibri" w:hAnsi="TH Sarabun New" w:cs="TH Sarabun New"/>
          <w:sz w:val="32"/>
          <w:szCs w:val="32"/>
          <w:cs/>
        </w:rPr>
        <w:t xml:space="preserve">ช่วยให้การเชื่อมโยงข้อมูลผู้บริโภคจากช่องทางต่างๆ ไว้ที่เดียวกัน </w:t>
      </w:r>
      <w:r w:rsidR="005F0EE6" w:rsidRPr="00963D27">
        <w:rPr>
          <w:rFonts w:ascii="TH Sarabun New" w:eastAsia="Calibri" w:hAnsi="TH Sarabun New" w:cs="TH Sarabun New"/>
          <w:sz w:val="32"/>
          <w:szCs w:val="32"/>
          <w:cs/>
        </w:rPr>
        <w:lastRenderedPageBreak/>
        <w:t>พฤติกรรมความสนใจของลูกค้า วิธีการสั่งซื้อสินค้าออนไลน์และการชำระเงิน รวมทั้งพฤติกรรมในการเลือกซื้อสินค้าเมื่อเข้ามาหน้าร้าน โดยข้อมูลทั้งหมดจะช่วยให้ผู้ประกอบการเข้าใจพฤติกรรมของลูกค้าได้ดีขึ้น (ฝ่ายวิจัยธุรกิจ</w:t>
      </w:r>
      <w:r w:rsidR="00712D36">
        <w:rPr>
          <w:rFonts w:ascii="TH Sarabun New" w:eastAsia="Calibri" w:hAnsi="TH Sarabun New" w:cs="TH Sarabun New" w:hint="cs"/>
          <w:sz w:val="32"/>
          <w:szCs w:val="32"/>
          <w:cs/>
        </w:rPr>
        <w:t xml:space="preserve"> </w:t>
      </w:r>
      <w:r w:rsidR="00712D36">
        <w:rPr>
          <w:rFonts w:ascii="TH Sarabun New" w:eastAsia="Calibri" w:hAnsi="TH Sarabun New" w:cs="TH Sarabun New"/>
          <w:sz w:val="32"/>
          <w:szCs w:val="32"/>
        </w:rPr>
        <w:t>EXIM</w:t>
      </w:r>
      <w:r w:rsidR="005F0EE6" w:rsidRPr="00963D27">
        <w:rPr>
          <w:rFonts w:ascii="TH Sarabun New" w:eastAsia="Calibri" w:hAnsi="TH Sarabun New" w:cs="TH Sarabun New"/>
          <w:sz w:val="32"/>
          <w:szCs w:val="32"/>
        </w:rPr>
        <w:t>, 2559)</w:t>
      </w:r>
      <w:r w:rsidR="005F0EE6" w:rsidRPr="00963D27">
        <w:rPr>
          <w:rFonts w:ascii="TH Sarabun New" w:hAnsi="TH Sarabun New" w:cs="TH Sarabun New"/>
          <w:sz w:val="32"/>
          <w:szCs w:val="32"/>
        </w:rPr>
        <w:t xml:space="preserve"> </w:t>
      </w:r>
      <w:r w:rsidR="005F0EE6" w:rsidRPr="00963D27">
        <w:rPr>
          <w:rFonts w:ascii="TH Sarabun New" w:hAnsi="TH Sarabun New" w:cs="TH Sarabun New"/>
          <w:sz w:val="32"/>
          <w:szCs w:val="32"/>
          <w:cs/>
        </w:rPr>
        <w:t>และสอดคล้องกับ</w:t>
      </w:r>
      <w:r w:rsidRPr="00963D27">
        <w:rPr>
          <w:rFonts w:ascii="TH Sarabun New" w:hAnsi="TH Sarabun New" w:cs="TH Sarabun New"/>
          <w:sz w:val="32"/>
          <w:szCs w:val="32"/>
          <w:cs/>
        </w:rPr>
        <w:t>งานวิจัยของ</w:t>
      </w:r>
      <w:r w:rsidR="005F0EE6" w:rsidRPr="00963D27">
        <w:rPr>
          <w:rFonts w:ascii="TH Sarabun New" w:hAnsi="TH Sarabun New" w:cs="TH Sarabun New"/>
          <w:sz w:val="32"/>
          <w:szCs w:val="32"/>
          <w:cs/>
        </w:rPr>
        <w:t>ธนภัทธ์ ทองคำใส (2554) พบว่าสื่อโฆษณานั้นมีความสำคัญต่อผู้โฆษณาเป็นอย่างมากในการเป็นพาหะที่จะนำเอาข้อมูลข่าวสารของสินค้าไปยังผู้บริโภคเป้าหมายและมีความสำคัญต่อการพฤติกรรมการรับรู้ของกลุ่มผู้บริโภค ในเรื่องของการเตือนความจำ หรือการย้ำ ข้อมูลข่าวสารนั้นให้อยู่ในความทรงจำ</w:t>
      </w:r>
    </w:p>
    <w:p w:rsidR="0096472D" w:rsidRPr="00963D27" w:rsidRDefault="007C24D3" w:rsidP="0096472D">
      <w:pPr>
        <w:spacing w:after="0" w:line="240" w:lineRule="auto"/>
        <w:ind w:firstLine="810"/>
        <w:jc w:val="thaiDistribute"/>
        <w:rPr>
          <w:rFonts w:ascii="TH Sarabun New" w:hAnsi="TH Sarabun New" w:cs="TH Sarabun New"/>
          <w:sz w:val="32"/>
          <w:szCs w:val="32"/>
        </w:rPr>
      </w:pPr>
      <w:r w:rsidRPr="00963D27">
        <w:rPr>
          <w:rFonts w:ascii="TH Sarabun New" w:hAnsi="TH Sarabun New" w:cs="TH Sarabun New"/>
          <w:sz w:val="32"/>
          <w:szCs w:val="32"/>
        </w:rPr>
        <w:t>5</w:t>
      </w:r>
      <w:r w:rsidR="007358F4" w:rsidRPr="00963D27">
        <w:rPr>
          <w:rFonts w:ascii="TH Sarabun New" w:hAnsi="TH Sarabun New" w:cs="TH Sarabun New"/>
          <w:sz w:val="32"/>
          <w:szCs w:val="32"/>
        </w:rPr>
        <w:t xml:space="preserve">. </w:t>
      </w:r>
      <w:r w:rsidR="007358F4" w:rsidRPr="00963D27">
        <w:rPr>
          <w:rFonts w:ascii="TH Sarabun New" w:eastAsia="Calibri" w:hAnsi="TH Sarabun New" w:cs="TH Sarabun New"/>
          <w:sz w:val="32"/>
          <w:szCs w:val="32"/>
          <w:cs/>
        </w:rPr>
        <w:t>ผลการเปรียบเทียบลักษณะส่วนบุคคลกับพฤติกรรมผู้บริโภคธุรกิจค้าปลีก จำแนกตามเพศ  อายุ อาชีพ และรายได้ต่อเดือน พบว่าโดยรวมผู้บริโภคมีพฤติกรรม</w:t>
      </w:r>
      <w:r w:rsidR="00E65E9E" w:rsidRPr="00963D27">
        <w:rPr>
          <w:rFonts w:ascii="TH Sarabun New" w:eastAsia="Calibri" w:hAnsi="TH Sarabun New" w:cs="TH Sarabun New"/>
          <w:sz w:val="32"/>
          <w:szCs w:val="32"/>
          <w:cs/>
        </w:rPr>
        <w:t>การ</w:t>
      </w:r>
      <w:r w:rsidR="007358F4" w:rsidRPr="00963D27">
        <w:rPr>
          <w:rFonts w:ascii="TH Sarabun New" w:eastAsia="Calibri" w:hAnsi="TH Sarabun New" w:cs="TH Sarabun New"/>
          <w:sz w:val="32"/>
          <w:szCs w:val="32"/>
          <w:cs/>
        </w:rPr>
        <w:t>บริโภคธุรกิจค้าปลีกไม่แตกต่างกัน และเมื่อพิจารณารายพฤติกรรมพบว่า</w:t>
      </w:r>
      <w:r w:rsidR="00E65E9E" w:rsidRPr="00963D27">
        <w:rPr>
          <w:rFonts w:ascii="TH Sarabun New" w:eastAsia="Calibri" w:hAnsi="TH Sarabun New" w:cs="TH Sarabun New"/>
          <w:sz w:val="32"/>
          <w:szCs w:val="32"/>
          <w:cs/>
        </w:rPr>
        <w:t xml:space="preserve"> </w:t>
      </w:r>
      <w:r w:rsidR="007358F4" w:rsidRPr="00963D27">
        <w:rPr>
          <w:rFonts w:ascii="TH Sarabun New" w:eastAsia="Calibri" w:hAnsi="TH Sarabun New" w:cs="TH Sarabun New"/>
          <w:sz w:val="32"/>
          <w:szCs w:val="32"/>
          <w:cs/>
        </w:rPr>
        <w:t xml:space="preserve">ด้านค่าใช้จ่ายในการบริโภคส่งผลให้ อายุ อาชีพ และรายได้ต่อเดือน  มีพฤติกรรมการผู้บริโภคธุรกิจค้าปลีกที่แตกต่างกัน ซึ่งสอดคล้องกับผลการวิจัยของวิภาวดี ภิญโญธนวัต และสาวิตรี มีถาวร (2558) ที่พบว่า ลักษณะส่วนบุคคล ได้แก่ อาชีพที่แตกต่างกัน มีระดับความคิดเห็นต่อความจงรักภักดีต่อตราร้านค้า </w:t>
      </w:r>
      <w:r w:rsidR="007358F4" w:rsidRPr="00963D27">
        <w:rPr>
          <w:rFonts w:ascii="TH Sarabun New" w:eastAsia="Calibri" w:hAnsi="TH Sarabun New" w:cs="TH Sarabun New"/>
          <w:sz w:val="32"/>
          <w:szCs w:val="32"/>
        </w:rPr>
        <w:t>“</w:t>
      </w:r>
      <w:r w:rsidR="007358F4" w:rsidRPr="00963D27">
        <w:rPr>
          <w:rFonts w:ascii="TH Sarabun New" w:eastAsia="Calibri" w:hAnsi="TH Sarabun New" w:cs="TH Sarabun New"/>
          <w:sz w:val="32"/>
          <w:szCs w:val="32"/>
          <w:cs/>
        </w:rPr>
        <w:t>7-</w:t>
      </w:r>
      <w:r w:rsidR="00BA1DB7">
        <w:rPr>
          <w:rFonts w:ascii="TH Sarabun New" w:eastAsia="Calibri" w:hAnsi="TH Sarabun New" w:cs="TH Sarabun New"/>
          <w:sz w:val="32"/>
          <w:szCs w:val="32"/>
        </w:rPr>
        <w:t>E</w:t>
      </w:r>
      <w:r w:rsidR="007358F4" w:rsidRPr="00963D27">
        <w:rPr>
          <w:rFonts w:ascii="TH Sarabun New" w:eastAsia="Calibri" w:hAnsi="TH Sarabun New" w:cs="TH Sarabun New"/>
          <w:sz w:val="32"/>
          <w:szCs w:val="32"/>
        </w:rPr>
        <w:t xml:space="preserve">leven” </w:t>
      </w:r>
      <w:r w:rsidR="007358F4" w:rsidRPr="00963D27">
        <w:rPr>
          <w:rFonts w:ascii="TH Sarabun New" w:eastAsia="Calibri" w:hAnsi="TH Sarabun New" w:cs="TH Sarabun New"/>
          <w:sz w:val="32"/>
          <w:szCs w:val="32"/>
          <w:cs/>
        </w:rPr>
        <w:t>ในเขตอำเภอเมือง จังหวัดนครราชสีมา แตกต่างกัน</w:t>
      </w:r>
      <w:r w:rsidR="00E65E9E" w:rsidRPr="00963D27">
        <w:rPr>
          <w:rFonts w:ascii="TH Sarabun New" w:eastAsia="Calibri" w:hAnsi="TH Sarabun New" w:cs="TH Sarabun New"/>
          <w:sz w:val="32"/>
          <w:szCs w:val="32"/>
        </w:rPr>
        <w:t xml:space="preserve"> </w:t>
      </w:r>
    </w:p>
    <w:p w:rsidR="0096472D" w:rsidRPr="00963D27" w:rsidRDefault="0096472D" w:rsidP="0096472D">
      <w:pPr>
        <w:spacing w:after="0" w:line="240" w:lineRule="auto"/>
        <w:ind w:firstLine="810"/>
        <w:jc w:val="thaiDistribute"/>
        <w:rPr>
          <w:rFonts w:ascii="TH Sarabun New" w:hAnsi="TH Sarabun New" w:cs="TH Sarabun New"/>
          <w:sz w:val="32"/>
          <w:szCs w:val="32"/>
        </w:rPr>
      </w:pPr>
    </w:p>
    <w:p w:rsidR="00F220B9" w:rsidRPr="00963D27" w:rsidRDefault="00FC42F5" w:rsidP="00282179">
      <w:pPr>
        <w:tabs>
          <w:tab w:val="left" w:pos="720"/>
          <w:tab w:val="left" w:pos="936"/>
          <w:tab w:val="left" w:pos="1267"/>
        </w:tabs>
        <w:spacing w:after="0" w:line="240" w:lineRule="atLeast"/>
        <w:jc w:val="thaiDistribute"/>
        <w:rPr>
          <w:rFonts w:ascii="TH Sarabun New" w:hAnsi="TH Sarabun New" w:cs="TH Sarabun New"/>
          <w:b/>
          <w:bCs/>
          <w:sz w:val="32"/>
          <w:szCs w:val="32"/>
          <w:cs/>
        </w:rPr>
      </w:pPr>
      <w:r w:rsidRPr="00963D27">
        <w:rPr>
          <w:rFonts w:ascii="TH Sarabun New" w:hAnsi="TH Sarabun New" w:cs="TH Sarabun New"/>
          <w:b/>
          <w:bCs/>
          <w:sz w:val="32"/>
          <w:szCs w:val="32"/>
        </w:rPr>
        <w:t xml:space="preserve">7. </w:t>
      </w:r>
      <w:r w:rsidR="00282179" w:rsidRPr="00963D27">
        <w:rPr>
          <w:rFonts w:ascii="TH Sarabun New" w:hAnsi="TH Sarabun New" w:cs="TH Sarabun New"/>
          <w:b/>
          <w:bCs/>
          <w:sz w:val="32"/>
          <w:szCs w:val="32"/>
          <w:cs/>
        </w:rPr>
        <w:t>ข้อเสนอแนะ</w:t>
      </w:r>
      <w:r w:rsidR="009A7F08" w:rsidRPr="00963D27">
        <w:rPr>
          <w:rFonts w:ascii="TH Sarabun New" w:hAnsi="TH Sarabun New" w:cs="TH Sarabun New"/>
          <w:b/>
          <w:bCs/>
          <w:sz w:val="32"/>
          <w:szCs w:val="32"/>
          <w:cs/>
        </w:rPr>
        <w:t>จากผลการวิจัย</w:t>
      </w:r>
    </w:p>
    <w:p w:rsidR="00282179" w:rsidRPr="004C497F" w:rsidRDefault="00282179" w:rsidP="00282179">
      <w:pPr>
        <w:pStyle w:val="ListParagraph"/>
        <w:numPr>
          <w:ilvl w:val="0"/>
          <w:numId w:val="3"/>
        </w:numPr>
        <w:tabs>
          <w:tab w:val="left" w:pos="990"/>
        </w:tabs>
        <w:spacing w:after="0" w:line="240" w:lineRule="auto"/>
        <w:ind w:left="0" w:firstLine="720"/>
        <w:jc w:val="thaiDistribute"/>
        <w:rPr>
          <w:rFonts w:ascii="TH Sarabun New" w:hAnsi="TH Sarabun New" w:cs="TH Sarabun New"/>
          <w:sz w:val="32"/>
          <w:szCs w:val="32"/>
        </w:rPr>
      </w:pPr>
      <w:r w:rsidRPr="004C497F">
        <w:rPr>
          <w:rFonts w:ascii="TH Sarabun New" w:hAnsi="TH Sarabun New" w:cs="TH Sarabun New"/>
          <w:sz w:val="32"/>
          <w:szCs w:val="32"/>
          <w:cs/>
        </w:rPr>
        <w:t xml:space="preserve">เพื่อให้มีการศึกษาครอบคลุมมากขึ้นควรทำการศึกษากลุ่มตัวอย่างที่อยู่ในเขตภูมิภาคต่าง ๆ เพิ่มขึ้น </w:t>
      </w:r>
    </w:p>
    <w:p w:rsidR="00282179" w:rsidRPr="004C497F" w:rsidRDefault="00282179" w:rsidP="00282179">
      <w:pPr>
        <w:pStyle w:val="ListParagraph"/>
        <w:numPr>
          <w:ilvl w:val="0"/>
          <w:numId w:val="3"/>
        </w:numPr>
        <w:tabs>
          <w:tab w:val="left" w:pos="990"/>
        </w:tabs>
        <w:spacing w:after="0" w:line="240" w:lineRule="auto"/>
        <w:ind w:left="0" w:firstLine="720"/>
        <w:jc w:val="thaiDistribute"/>
        <w:rPr>
          <w:rFonts w:ascii="TH Sarabun New" w:hAnsi="TH Sarabun New" w:cs="TH Sarabun New"/>
          <w:sz w:val="32"/>
          <w:szCs w:val="32"/>
        </w:rPr>
      </w:pPr>
      <w:r w:rsidRPr="004C497F">
        <w:rPr>
          <w:rFonts w:ascii="TH Sarabun New" w:hAnsi="TH Sarabun New" w:cs="TH Sarabun New"/>
          <w:sz w:val="32"/>
          <w:szCs w:val="32"/>
          <w:cs/>
        </w:rPr>
        <w:lastRenderedPageBreak/>
        <w:t>การวิจัยควรมีการเพิ่มปัจจัยที่เกี่ยวข้องและปรับเปลี่ยนปัจจัยให้สอดคล้องกับภูมิภาคหรือประชาการที่จะทำการวิจัยครั้งต่อไป</w:t>
      </w:r>
    </w:p>
    <w:p w:rsidR="00191B1E" w:rsidRPr="004C497F" w:rsidRDefault="00282179" w:rsidP="00441580">
      <w:pPr>
        <w:pStyle w:val="ListParagraph"/>
        <w:numPr>
          <w:ilvl w:val="0"/>
          <w:numId w:val="3"/>
        </w:numPr>
        <w:tabs>
          <w:tab w:val="left" w:pos="990"/>
        </w:tabs>
        <w:spacing w:after="0" w:line="240" w:lineRule="auto"/>
        <w:ind w:left="0" w:firstLine="720"/>
        <w:jc w:val="thaiDistribute"/>
        <w:rPr>
          <w:rFonts w:ascii="TH Sarabun New" w:hAnsi="TH Sarabun New" w:cs="TH Sarabun New"/>
          <w:sz w:val="32"/>
          <w:szCs w:val="32"/>
        </w:rPr>
      </w:pPr>
      <w:r w:rsidRPr="004C497F">
        <w:rPr>
          <w:rFonts w:ascii="TH Sarabun New" w:hAnsi="TH Sarabun New" w:cs="TH Sarabun New"/>
          <w:sz w:val="32"/>
          <w:szCs w:val="32"/>
          <w:cs/>
        </w:rPr>
        <w:t xml:space="preserve">ควรมีการศึกษาผลกระทบของกลยุทธ์ </w:t>
      </w:r>
      <w:r w:rsidRPr="004C497F">
        <w:rPr>
          <w:rFonts w:ascii="TH Sarabun New" w:hAnsi="TH Sarabun New" w:cs="TH Sarabun New"/>
          <w:sz w:val="32"/>
          <w:szCs w:val="32"/>
        </w:rPr>
        <w:t xml:space="preserve">Omni Channel Marketing </w:t>
      </w:r>
      <w:r w:rsidR="00441580">
        <w:rPr>
          <w:rFonts w:ascii="TH Sarabun New" w:hAnsi="TH Sarabun New" w:cs="TH Sarabun New"/>
          <w:sz w:val="32"/>
          <w:szCs w:val="32"/>
          <w:cs/>
        </w:rPr>
        <w:t>เพื่อสร้าง</w:t>
      </w:r>
      <w:r w:rsidRPr="004C497F">
        <w:rPr>
          <w:rFonts w:ascii="TH Sarabun New" w:hAnsi="TH Sarabun New" w:cs="TH Sarabun New"/>
          <w:sz w:val="32"/>
          <w:szCs w:val="32"/>
          <w:cs/>
        </w:rPr>
        <w:t>ความแตกต่างและความได้เปรียบในการทำธุรกิจทั้งของธุรกิจค้าปลีกและธุรกิจในกลุ่มอื่นที่ดำเนินการในประเทศไทย</w:t>
      </w:r>
    </w:p>
    <w:p w:rsidR="00282179" w:rsidRPr="004C497F" w:rsidRDefault="00282179" w:rsidP="00191B1E">
      <w:pPr>
        <w:spacing w:after="0" w:line="240" w:lineRule="auto"/>
        <w:jc w:val="thaiDistribute"/>
        <w:rPr>
          <w:rFonts w:ascii="TH Sarabun New" w:eastAsia="AngsanaNew" w:hAnsi="TH Sarabun New" w:cs="TH Sarabun New"/>
          <w:b/>
          <w:bCs/>
          <w:sz w:val="32"/>
          <w:szCs w:val="32"/>
        </w:rPr>
      </w:pPr>
    </w:p>
    <w:p w:rsidR="000C2601" w:rsidRPr="004C497F" w:rsidRDefault="00784CD9" w:rsidP="00191B1E">
      <w:pPr>
        <w:spacing w:after="0" w:line="240" w:lineRule="auto"/>
        <w:jc w:val="thaiDistribute"/>
        <w:rPr>
          <w:rFonts w:ascii="TH Sarabun New" w:eastAsia="AngsanaNew" w:hAnsi="TH Sarabun New" w:cs="TH Sarabun New"/>
          <w:b/>
          <w:bCs/>
          <w:sz w:val="32"/>
          <w:szCs w:val="32"/>
        </w:rPr>
      </w:pPr>
      <w:r w:rsidRPr="004C497F">
        <w:rPr>
          <w:rFonts w:ascii="TH Sarabun New" w:eastAsia="AngsanaNew" w:hAnsi="TH Sarabun New" w:cs="TH Sarabun New"/>
          <w:b/>
          <w:bCs/>
          <w:sz w:val="32"/>
          <w:szCs w:val="32"/>
        </w:rPr>
        <w:t xml:space="preserve">8. </w:t>
      </w:r>
      <w:r w:rsidR="00455075" w:rsidRPr="004C497F">
        <w:rPr>
          <w:rFonts w:ascii="TH Sarabun New" w:eastAsia="AngsanaNew" w:hAnsi="TH Sarabun New" w:cs="TH Sarabun New"/>
          <w:b/>
          <w:bCs/>
          <w:sz w:val="32"/>
          <w:szCs w:val="32"/>
          <w:cs/>
        </w:rPr>
        <w:t>รายการ</w:t>
      </w:r>
      <w:r w:rsidR="000C2601" w:rsidRPr="004C497F">
        <w:rPr>
          <w:rFonts w:ascii="TH Sarabun New" w:eastAsia="AngsanaNew" w:hAnsi="TH Sarabun New" w:cs="TH Sarabun New"/>
          <w:b/>
          <w:bCs/>
          <w:sz w:val="32"/>
          <w:szCs w:val="32"/>
          <w:cs/>
        </w:rPr>
        <w:t>อ้างอิง</w:t>
      </w:r>
    </w:p>
    <w:p w:rsidR="009D64C7" w:rsidRPr="004C497F" w:rsidRDefault="00784CD9" w:rsidP="00784CD9">
      <w:pPr>
        <w:tabs>
          <w:tab w:val="left" w:pos="1080"/>
          <w:tab w:val="left" w:pos="1440"/>
          <w:tab w:val="left" w:pos="1800"/>
        </w:tabs>
        <w:spacing w:after="0" w:line="240" w:lineRule="auto"/>
        <w:ind w:left="270" w:hanging="270"/>
        <w:rPr>
          <w:rFonts w:ascii="TH Sarabun New" w:eastAsia="Calibri" w:hAnsi="TH Sarabun New" w:cs="TH Sarabun New"/>
          <w:sz w:val="32"/>
          <w:szCs w:val="32"/>
        </w:rPr>
      </w:pPr>
      <w:r w:rsidRPr="004C497F">
        <w:rPr>
          <w:rFonts w:ascii="TH Sarabun New" w:eastAsia="Calibri" w:hAnsi="TH Sarabun New" w:cs="TH Sarabun New"/>
          <w:sz w:val="32"/>
          <w:szCs w:val="32"/>
        </w:rPr>
        <w:t xml:space="preserve">1.  </w:t>
      </w:r>
      <w:r w:rsidR="009D64C7" w:rsidRPr="004C497F">
        <w:rPr>
          <w:rFonts w:ascii="TH Sarabun New" w:eastAsia="Calibri" w:hAnsi="TH Sarabun New" w:cs="TH Sarabun New" w:hint="cs"/>
          <w:sz w:val="32"/>
          <w:szCs w:val="32"/>
          <w:cs/>
        </w:rPr>
        <w:t xml:space="preserve">เทพรัตน์ บุญญานุพงศ์. </w:t>
      </w:r>
      <w:r w:rsidR="009D64C7" w:rsidRPr="004C497F">
        <w:rPr>
          <w:rFonts w:ascii="TH Sarabun New" w:eastAsia="Calibri" w:hAnsi="TH Sarabun New" w:cs="TH Sarabun New"/>
          <w:sz w:val="32"/>
          <w:szCs w:val="32"/>
        </w:rPr>
        <w:t xml:space="preserve">(2553). </w:t>
      </w:r>
      <w:r w:rsidR="009D64C7" w:rsidRPr="004C497F">
        <w:rPr>
          <w:rFonts w:ascii="TH Sarabun New" w:eastAsia="Calibri" w:hAnsi="TH Sarabun New" w:cs="TH Sarabun New" w:hint="cs"/>
          <w:b/>
          <w:bCs/>
          <w:sz w:val="32"/>
          <w:szCs w:val="32"/>
          <w:cs/>
        </w:rPr>
        <w:t>ทัศนคติและพฤติกรรมของผู้บริโภคต่อธุรกิจค้าปลีกข้ามชาติ.</w:t>
      </w:r>
      <w:r w:rsidR="009D64C7" w:rsidRPr="004C497F">
        <w:rPr>
          <w:rFonts w:ascii="TH Sarabun New" w:eastAsia="Calibri" w:hAnsi="TH Sarabun New" w:cs="TH Sarabun New" w:hint="cs"/>
          <w:sz w:val="32"/>
          <w:szCs w:val="32"/>
          <w:cs/>
        </w:rPr>
        <w:t xml:space="preserve"> บริหารธุจกิจบัณฑิต. ม.ป.ท.</w:t>
      </w:r>
    </w:p>
    <w:p w:rsidR="00AA62B1" w:rsidRPr="004C497F" w:rsidRDefault="00784CD9" w:rsidP="00784CD9">
      <w:pPr>
        <w:spacing w:after="0" w:line="240" w:lineRule="auto"/>
        <w:ind w:left="270" w:hanging="270"/>
        <w:jc w:val="thaiDistribute"/>
        <w:rPr>
          <w:rFonts w:ascii="TH Sarabun New" w:hAnsi="TH Sarabun New" w:cs="TH Sarabun New"/>
          <w:sz w:val="32"/>
          <w:szCs w:val="32"/>
        </w:rPr>
      </w:pPr>
      <w:r w:rsidRPr="004C497F">
        <w:rPr>
          <w:rFonts w:ascii="TH Sarabun New" w:hAnsi="TH Sarabun New" w:cs="TH Sarabun New"/>
          <w:sz w:val="32"/>
          <w:szCs w:val="32"/>
        </w:rPr>
        <w:t xml:space="preserve">2.  </w:t>
      </w:r>
      <w:r w:rsidR="00B03E61" w:rsidRPr="004C497F">
        <w:rPr>
          <w:rFonts w:ascii="TH Sarabun New" w:hAnsi="TH Sarabun New" w:cs="TH Sarabun New"/>
          <w:sz w:val="32"/>
          <w:szCs w:val="32"/>
          <w:cs/>
        </w:rPr>
        <w:t xml:space="preserve">ธนภัทร์ </w:t>
      </w:r>
      <w:r w:rsidR="00AA62B1" w:rsidRPr="004C497F">
        <w:rPr>
          <w:rFonts w:ascii="TH Sarabun New" w:hAnsi="TH Sarabun New" w:cs="TH Sarabun New"/>
          <w:sz w:val="32"/>
          <w:szCs w:val="32"/>
          <w:cs/>
        </w:rPr>
        <w:t>ทองคำใส. (</w:t>
      </w:r>
      <w:r w:rsidR="00AA62B1" w:rsidRPr="004C497F">
        <w:rPr>
          <w:rFonts w:ascii="TH Sarabun New" w:hAnsi="TH Sarabun New" w:cs="TH Sarabun New"/>
          <w:sz w:val="32"/>
          <w:szCs w:val="32"/>
        </w:rPr>
        <w:t xml:space="preserve">2554). </w:t>
      </w:r>
      <w:r w:rsidR="00AA62B1" w:rsidRPr="004C497F">
        <w:rPr>
          <w:rFonts w:ascii="TH Sarabun New" w:hAnsi="TH Sarabun New" w:cs="TH Sarabun New"/>
          <w:b/>
          <w:bCs/>
          <w:sz w:val="32"/>
          <w:szCs w:val="32"/>
          <w:cs/>
        </w:rPr>
        <w:t xml:space="preserve">การรับรู้ข้อมูลผ่านสื่อทางการตลาดกับการตัดสินใจซื้อคอนโดมิเนียม </w:t>
      </w:r>
      <w:r w:rsidR="00AA62B1" w:rsidRPr="004C497F">
        <w:rPr>
          <w:rFonts w:ascii="TH Sarabun New" w:hAnsi="TH Sarabun New" w:cs="TH Sarabun New"/>
          <w:b/>
          <w:bCs/>
          <w:sz w:val="32"/>
          <w:szCs w:val="32"/>
        </w:rPr>
        <w:t xml:space="preserve">Life </w:t>
      </w:r>
      <w:r w:rsidR="00AA62B1" w:rsidRPr="004C497F">
        <w:rPr>
          <w:rFonts w:ascii="TH Sarabun New" w:hAnsi="TH Sarabun New" w:cs="TH Sarabun New"/>
          <w:b/>
          <w:bCs/>
          <w:sz w:val="32"/>
          <w:szCs w:val="32"/>
          <w:cs/>
        </w:rPr>
        <w:t>ของประชาชนในเขตกรุงเทพมหานคร.</w:t>
      </w:r>
      <w:r w:rsidR="00AA62B1" w:rsidRPr="004C497F">
        <w:rPr>
          <w:rFonts w:ascii="TH Sarabun New" w:hAnsi="TH Sarabun New" w:cs="TH Sarabun New"/>
          <w:sz w:val="32"/>
          <w:szCs w:val="32"/>
          <w:cs/>
        </w:rPr>
        <w:t xml:space="preserve"> บริหารธุรกิจมหาบัณฑิต. มหาวิทยาลัยกรุงเทพ.</w:t>
      </w:r>
    </w:p>
    <w:p w:rsidR="009D64C7" w:rsidRPr="004C497F" w:rsidRDefault="00784CD9" w:rsidP="00784CD9">
      <w:pPr>
        <w:spacing w:after="0" w:line="240" w:lineRule="auto"/>
        <w:ind w:left="270" w:hanging="270"/>
        <w:jc w:val="thaiDistribute"/>
        <w:rPr>
          <w:rFonts w:ascii="TH Sarabun New" w:eastAsia="AngsanaNew" w:hAnsi="TH Sarabun New" w:cs="TH Sarabun New"/>
          <w:sz w:val="32"/>
          <w:szCs w:val="32"/>
        </w:rPr>
      </w:pPr>
      <w:r w:rsidRPr="004C497F">
        <w:rPr>
          <w:rFonts w:ascii="TH Sarabun New" w:eastAsia="AngsanaNew" w:hAnsi="TH Sarabun New" w:cs="TH Sarabun New"/>
          <w:sz w:val="32"/>
          <w:szCs w:val="32"/>
        </w:rPr>
        <w:t xml:space="preserve">3.  </w:t>
      </w:r>
      <w:r w:rsidR="009D64C7" w:rsidRPr="004C497F">
        <w:rPr>
          <w:rFonts w:ascii="TH Sarabun New" w:eastAsia="AngsanaNew" w:hAnsi="TH Sarabun New" w:cs="TH Sarabun New"/>
          <w:sz w:val="32"/>
          <w:szCs w:val="32"/>
          <w:cs/>
        </w:rPr>
        <w:t>ฝ่ายวิจัยธุรกิจ</w:t>
      </w:r>
      <w:r w:rsidR="00B03E61" w:rsidRPr="004C497F">
        <w:rPr>
          <w:rFonts w:ascii="TH Sarabun New" w:eastAsia="AngsanaNew" w:hAnsi="TH Sarabun New" w:cs="TH Sarabun New"/>
          <w:sz w:val="32"/>
          <w:szCs w:val="32"/>
        </w:rPr>
        <w:t xml:space="preserve"> EXIM</w:t>
      </w:r>
      <w:r w:rsidR="009D64C7" w:rsidRPr="004C497F">
        <w:rPr>
          <w:rFonts w:ascii="TH Sarabun New" w:eastAsia="AngsanaNew" w:hAnsi="TH Sarabun New" w:cs="TH Sarabun New"/>
          <w:sz w:val="32"/>
          <w:szCs w:val="32"/>
          <w:cs/>
        </w:rPr>
        <w:t>. (</w:t>
      </w:r>
      <w:r w:rsidR="009D64C7" w:rsidRPr="004C497F">
        <w:rPr>
          <w:rFonts w:ascii="TH Sarabun New" w:eastAsia="AngsanaNew" w:hAnsi="TH Sarabun New" w:cs="TH Sarabun New"/>
          <w:sz w:val="32"/>
          <w:szCs w:val="32"/>
        </w:rPr>
        <w:t xml:space="preserve">2559). </w:t>
      </w:r>
      <w:r w:rsidR="009D64C7" w:rsidRPr="004C497F">
        <w:rPr>
          <w:rFonts w:ascii="TH Sarabun New" w:eastAsia="AngsanaNew" w:hAnsi="TH Sarabun New" w:cs="TH Sarabun New"/>
          <w:b/>
          <w:bCs/>
          <w:sz w:val="32"/>
          <w:szCs w:val="32"/>
          <w:cs/>
        </w:rPr>
        <w:t xml:space="preserve">เปิดโลกกว้าง </w:t>
      </w:r>
      <w:r w:rsidR="009D64C7" w:rsidRPr="004C497F">
        <w:rPr>
          <w:rFonts w:ascii="TH Sarabun New" w:eastAsia="AngsanaNew" w:hAnsi="TH Sarabun New" w:cs="TH Sarabun New"/>
          <w:b/>
          <w:bCs/>
          <w:sz w:val="32"/>
          <w:szCs w:val="32"/>
        </w:rPr>
        <w:t xml:space="preserve">SMEs </w:t>
      </w:r>
      <w:r w:rsidR="009D64C7" w:rsidRPr="004C497F">
        <w:rPr>
          <w:rFonts w:ascii="TH Sarabun New" w:eastAsia="AngsanaNew" w:hAnsi="TH Sarabun New" w:cs="TH Sarabun New"/>
          <w:b/>
          <w:bCs/>
          <w:sz w:val="32"/>
          <w:szCs w:val="32"/>
          <w:cs/>
        </w:rPr>
        <w:t>ส่งออก.</w:t>
      </w:r>
      <w:r w:rsidR="009D64C7" w:rsidRPr="004C497F">
        <w:rPr>
          <w:rFonts w:ascii="TH Sarabun New" w:eastAsia="AngsanaNew" w:hAnsi="TH Sarabun New" w:cs="TH Sarabun New"/>
          <w:sz w:val="32"/>
          <w:szCs w:val="32"/>
          <w:cs/>
        </w:rPr>
        <w:t xml:space="preserve"> วารสารเดือนพฤษภาคม </w:t>
      </w:r>
      <w:r w:rsidR="009D64C7" w:rsidRPr="004C497F">
        <w:rPr>
          <w:rFonts w:ascii="TH Sarabun New" w:eastAsia="AngsanaNew" w:hAnsi="TH Sarabun New" w:cs="TH Sarabun New"/>
          <w:sz w:val="32"/>
          <w:szCs w:val="32"/>
        </w:rPr>
        <w:t xml:space="preserve">2559, </w:t>
      </w:r>
      <w:r w:rsidR="009D64C7" w:rsidRPr="004C497F">
        <w:rPr>
          <w:rFonts w:ascii="TH Sarabun New" w:eastAsia="AngsanaNew" w:hAnsi="TH Sarabun New" w:cs="TH Sarabun New"/>
          <w:sz w:val="32"/>
          <w:szCs w:val="32"/>
          <w:cs/>
        </w:rPr>
        <w:t>ธนาคารเพื่อการส่งออกและนำเข้าแห่งประเทศไทย.</w:t>
      </w:r>
      <w:r w:rsidR="009D64C7" w:rsidRPr="004C497F">
        <w:rPr>
          <w:rFonts w:ascii="TH Sarabun New" w:eastAsia="AngsanaNew" w:hAnsi="TH Sarabun New" w:cs="TH Sarabun New"/>
          <w:sz w:val="32"/>
          <w:szCs w:val="32"/>
        </w:rPr>
        <w:t xml:space="preserve"> </w:t>
      </w:r>
      <w:r w:rsidR="009D64C7" w:rsidRPr="004C497F">
        <w:rPr>
          <w:rFonts w:ascii="TH Sarabun New" w:eastAsia="AngsanaNew" w:hAnsi="TH Sarabun New" w:cs="TH Sarabun New" w:hint="cs"/>
          <w:sz w:val="32"/>
          <w:szCs w:val="32"/>
          <w:cs/>
        </w:rPr>
        <w:t xml:space="preserve">หน้า </w:t>
      </w:r>
      <w:r w:rsidR="009D64C7" w:rsidRPr="004C497F">
        <w:rPr>
          <w:rFonts w:ascii="TH Sarabun New" w:eastAsia="AngsanaNew" w:hAnsi="TH Sarabun New" w:cs="TH Sarabun New"/>
          <w:sz w:val="32"/>
          <w:szCs w:val="32"/>
        </w:rPr>
        <w:t>1 - 2</w:t>
      </w:r>
    </w:p>
    <w:p w:rsidR="006726B1" w:rsidRPr="004C497F" w:rsidRDefault="00784CD9" w:rsidP="00784CD9">
      <w:pPr>
        <w:tabs>
          <w:tab w:val="left" w:pos="1080"/>
          <w:tab w:val="left" w:pos="1440"/>
          <w:tab w:val="left" w:pos="1800"/>
        </w:tabs>
        <w:spacing w:after="0" w:line="240" w:lineRule="auto"/>
        <w:ind w:left="270" w:hanging="270"/>
        <w:rPr>
          <w:rFonts w:ascii="TH Sarabun New" w:eastAsia="Calibri" w:hAnsi="TH Sarabun New" w:cs="TH Sarabun New"/>
          <w:sz w:val="32"/>
          <w:szCs w:val="32"/>
        </w:rPr>
      </w:pPr>
      <w:r w:rsidRPr="004C497F">
        <w:rPr>
          <w:rFonts w:ascii="TH Sarabun New" w:eastAsia="Calibri" w:hAnsi="TH Sarabun New" w:cs="TH Sarabun New"/>
          <w:sz w:val="32"/>
          <w:szCs w:val="32"/>
        </w:rPr>
        <w:t xml:space="preserve">4.  </w:t>
      </w:r>
      <w:r w:rsidR="00B03E61" w:rsidRPr="004C497F">
        <w:rPr>
          <w:rFonts w:ascii="TH Sarabun New" w:eastAsia="Calibri" w:hAnsi="TH Sarabun New" w:cs="TH Sarabun New"/>
          <w:sz w:val="32"/>
          <w:szCs w:val="32"/>
          <w:cs/>
        </w:rPr>
        <w:t xml:space="preserve">วิภาวดี </w:t>
      </w:r>
      <w:r w:rsidR="006726B1" w:rsidRPr="004C497F">
        <w:rPr>
          <w:rFonts w:ascii="TH Sarabun New" w:eastAsia="Calibri" w:hAnsi="TH Sarabun New" w:cs="TH Sarabun New"/>
          <w:sz w:val="32"/>
          <w:szCs w:val="32"/>
          <w:cs/>
        </w:rPr>
        <w:t>ภิญโญธนวัต</w:t>
      </w:r>
      <w:r w:rsidR="006726B1" w:rsidRPr="004C497F">
        <w:rPr>
          <w:rFonts w:ascii="TH Sarabun New" w:eastAsia="Calibri" w:hAnsi="TH Sarabun New" w:cs="TH Sarabun New"/>
          <w:sz w:val="32"/>
          <w:szCs w:val="32"/>
        </w:rPr>
        <w:t xml:space="preserve"> </w:t>
      </w:r>
      <w:r w:rsidR="00B03E61" w:rsidRPr="004C497F">
        <w:rPr>
          <w:rFonts w:ascii="TH Sarabun New" w:eastAsia="Calibri" w:hAnsi="TH Sarabun New" w:cs="TH Sarabun New"/>
          <w:sz w:val="32"/>
          <w:szCs w:val="32"/>
          <w:cs/>
        </w:rPr>
        <w:t>และสาวิตรี</w:t>
      </w:r>
      <w:r w:rsidR="00B03E61" w:rsidRPr="004C497F">
        <w:rPr>
          <w:rFonts w:ascii="TH Sarabun New" w:eastAsia="Calibri" w:hAnsi="TH Sarabun New" w:cs="TH Sarabun New"/>
          <w:sz w:val="32"/>
          <w:szCs w:val="32"/>
        </w:rPr>
        <w:t xml:space="preserve"> </w:t>
      </w:r>
      <w:r w:rsidR="006726B1" w:rsidRPr="004C497F">
        <w:rPr>
          <w:rFonts w:ascii="TH Sarabun New" w:eastAsia="Calibri" w:hAnsi="TH Sarabun New" w:cs="TH Sarabun New"/>
          <w:sz w:val="32"/>
          <w:szCs w:val="32"/>
          <w:cs/>
        </w:rPr>
        <w:t xml:space="preserve">มีถาวร. </w:t>
      </w:r>
      <w:r w:rsidR="006726B1" w:rsidRPr="004C497F">
        <w:rPr>
          <w:rFonts w:ascii="TH Sarabun New" w:eastAsia="Calibri" w:hAnsi="TH Sarabun New" w:cs="TH Sarabun New"/>
          <w:sz w:val="32"/>
          <w:szCs w:val="32"/>
        </w:rPr>
        <w:t xml:space="preserve">(2558). </w:t>
      </w:r>
      <w:r w:rsidR="006726B1" w:rsidRPr="004C497F">
        <w:rPr>
          <w:rFonts w:ascii="TH Sarabun New" w:eastAsia="Calibri" w:hAnsi="TH Sarabun New" w:cs="TH Sarabun New"/>
          <w:b/>
          <w:bCs/>
          <w:sz w:val="32"/>
          <w:szCs w:val="32"/>
          <w:cs/>
        </w:rPr>
        <w:t>ความสัมพันธ์ระหว่างส่วนประสมค้าปลีกและความจงรักภักดีต่อตราร้านค้า</w:t>
      </w:r>
      <w:r w:rsidR="006726B1" w:rsidRPr="004C497F">
        <w:rPr>
          <w:rFonts w:ascii="TH Sarabun New" w:eastAsia="Calibri" w:hAnsi="TH Sarabun New" w:cs="TH Sarabun New"/>
          <w:b/>
          <w:bCs/>
          <w:sz w:val="32"/>
          <w:szCs w:val="32"/>
        </w:rPr>
        <w:t>.</w:t>
      </w:r>
      <w:r w:rsidR="006726B1" w:rsidRPr="004C497F">
        <w:rPr>
          <w:rFonts w:ascii="TH Sarabun New" w:eastAsia="Calibri" w:hAnsi="TH Sarabun New" w:cs="TH Sarabun New"/>
          <w:i/>
          <w:iCs/>
          <w:sz w:val="32"/>
          <w:szCs w:val="32"/>
        </w:rPr>
        <w:t xml:space="preserve"> </w:t>
      </w:r>
      <w:r w:rsidR="006726B1" w:rsidRPr="004C497F">
        <w:rPr>
          <w:rFonts w:ascii="TH Sarabun New" w:eastAsia="Calibri" w:hAnsi="TH Sarabun New" w:cs="TH Sarabun New"/>
          <w:sz w:val="32"/>
          <w:szCs w:val="32"/>
          <w:cs/>
        </w:rPr>
        <w:t>สถาบันการจัดการปัญญาภิวัฒน์.</w:t>
      </w:r>
      <w:r w:rsidR="00917FAA" w:rsidRPr="004C497F">
        <w:rPr>
          <w:rFonts w:ascii="TH Sarabun New" w:eastAsia="Calibri" w:hAnsi="TH Sarabun New" w:cs="TH Sarabun New"/>
          <w:sz w:val="32"/>
          <w:szCs w:val="32"/>
        </w:rPr>
        <w:t xml:space="preserve"> </w:t>
      </w:r>
    </w:p>
    <w:p w:rsidR="007D66EE" w:rsidRPr="009D64C7" w:rsidRDefault="00784CD9" w:rsidP="00784CD9">
      <w:pPr>
        <w:spacing w:after="0" w:line="240" w:lineRule="auto"/>
        <w:ind w:left="360" w:hanging="360"/>
        <w:rPr>
          <w:rFonts w:ascii="TH Sarabun New" w:hAnsi="TH Sarabun New" w:cs="TH Sarabun New"/>
          <w:sz w:val="32"/>
          <w:szCs w:val="32"/>
        </w:rPr>
      </w:pPr>
      <w:r w:rsidRPr="004C497F">
        <w:rPr>
          <w:rFonts w:ascii="TH Sarabun New" w:hAnsi="TH Sarabun New" w:cs="TH Sarabun New"/>
          <w:sz w:val="32"/>
          <w:szCs w:val="32"/>
        </w:rPr>
        <w:t xml:space="preserve">5.  </w:t>
      </w:r>
      <w:r w:rsidR="007D66EE" w:rsidRPr="004C497F">
        <w:rPr>
          <w:rFonts w:ascii="TH Sarabun New" w:hAnsi="TH Sarabun New" w:cs="TH Sarabun New" w:hint="cs"/>
          <w:sz w:val="32"/>
          <w:szCs w:val="32"/>
          <w:cs/>
        </w:rPr>
        <w:t xml:space="preserve">สรัญญา จันสว่าง. </w:t>
      </w:r>
      <w:r w:rsidR="007D66EE" w:rsidRPr="004C497F">
        <w:rPr>
          <w:rFonts w:ascii="TH Sarabun New" w:hAnsi="TH Sarabun New" w:cs="TH Sarabun New"/>
          <w:sz w:val="32"/>
          <w:szCs w:val="32"/>
        </w:rPr>
        <w:t xml:space="preserve">(2559). </w:t>
      </w:r>
      <w:r w:rsidR="007D66EE" w:rsidRPr="004C497F">
        <w:rPr>
          <w:rFonts w:ascii="TH Sarabun New" w:hAnsi="TH Sarabun New" w:cs="TH Sarabun New"/>
          <w:b/>
          <w:bCs/>
          <w:sz w:val="32"/>
          <w:szCs w:val="32"/>
          <w:cs/>
        </w:rPr>
        <w:t xml:space="preserve">ธุรกิจยุค "ออมนิแชนแนล" </w:t>
      </w:r>
      <w:r w:rsidR="007D66EE" w:rsidRPr="004C497F">
        <w:rPr>
          <w:rFonts w:ascii="TH Sarabun New" w:hAnsi="TH Sarabun New" w:cs="TH Sarabun New"/>
          <w:b/>
          <w:bCs/>
          <w:sz w:val="32"/>
          <w:szCs w:val="32"/>
        </w:rPr>
        <w:t>.</w:t>
      </w:r>
      <w:r w:rsidR="00B03E61" w:rsidRPr="004C497F">
        <w:rPr>
          <w:rFonts w:ascii="TH Sarabun New" w:hAnsi="TH Sarabun New" w:cs="TH Sarabun New"/>
          <w:sz w:val="32"/>
          <w:szCs w:val="32"/>
        </w:rPr>
        <w:t xml:space="preserve"> [On - line], Available </w:t>
      </w:r>
      <w:r w:rsidR="007D66EE" w:rsidRPr="007D66EE">
        <w:rPr>
          <w:rFonts w:ascii="TH Sarabun New" w:hAnsi="TH Sarabun New" w:cs="TH Sarabun New"/>
          <w:sz w:val="32"/>
          <w:szCs w:val="32"/>
        </w:rPr>
        <w:t>http://www.bangkokbiznews.com/blog/detail/</w:t>
      </w:r>
      <w:r w:rsidR="007D66EE" w:rsidRPr="007D66EE">
        <w:rPr>
          <w:rFonts w:ascii="TH Sarabun New" w:hAnsi="TH Sarabun New" w:cs="TH Sarabun New"/>
          <w:sz w:val="32"/>
          <w:szCs w:val="32"/>
          <w:cs/>
        </w:rPr>
        <w:t>638873</w:t>
      </w:r>
      <w:r w:rsidR="007D66EE" w:rsidRPr="007D66EE">
        <w:rPr>
          <w:rFonts w:ascii="TH Sarabun New" w:hAnsi="TH Sarabun New" w:cs="TH Sarabun New" w:hint="cs"/>
          <w:sz w:val="32"/>
          <w:szCs w:val="32"/>
          <w:cs/>
        </w:rPr>
        <w:t xml:space="preserve"> </w:t>
      </w:r>
      <w:r w:rsidR="007D66EE" w:rsidRPr="007D66EE">
        <w:rPr>
          <w:rFonts w:ascii="TH Sarabun New" w:hAnsi="TH Sarabun New" w:cs="TH Sarabun New"/>
          <w:sz w:val="32"/>
          <w:szCs w:val="32"/>
        </w:rPr>
        <w:t xml:space="preserve">/[2560, </w:t>
      </w:r>
      <w:r w:rsidR="007D66EE" w:rsidRPr="007D66EE">
        <w:rPr>
          <w:rFonts w:ascii="TH Sarabun New" w:hAnsi="TH Sarabun New" w:cs="TH Sarabun New"/>
          <w:sz w:val="32"/>
          <w:szCs w:val="32"/>
          <w:cs/>
        </w:rPr>
        <w:t xml:space="preserve">มิถุนายน </w:t>
      </w:r>
      <w:r w:rsidR="007D66EE" w:rsidRPr="007D66EE">
        <w:rPr>
          <w:rFonts w:ascii="TH Sarabun New" w:hAnsi="TH Sarabun New" w:cs="TH Sarabun New"/>
          <w:sz w:val="32"/>
          <w:szCs w:val="32"/>
        </w:rPr>
        <w:t>8].</w:t>
      </w:r>
    </w:p>
    <w:p w:rsidR="007F352A" w:rsidRPr="007F352A" w:rsidRDefault="00472876" w:rsidP="00472876">
      <w:pPr>
        <w:spacing w:after="160" w:line="259" w:lineRule="auto"/>
        <w:ind w:left="360" w:hanging="360"/>
        <w:rPr>
          <w:rFonts w:ascii="TH Sarabun New" w:eastAsia="Calibri" w:hAnsi="TH Sarabun New" w:cs="TH Sarabun New"/>
          <w:color w:val="FF0000"/>
          <w:sz w:val="32"/>
          <w:szCs w:val="32"/>
        </w:rPr>
      </w:pPr>
      <w:r>
        <w:rPr>
          <w:rFonts w:ascii="TH Sarabun New" w:eastAsia="Calibri" w:hAnsi="TH Sarabun New" w:cs="TH Sarabun New"/>
          <w:sz w:val="32"/>
          <w:szCs w:val="32"/>
        </w:rPr>
        <w:t xml:space="preserve">6.  </w:t>
      </w:r>
      <w:r w:rsidR="007F352A" w:rsidRPr="009D64C7">
        <w:rPr>
          <w:rFonts w:ascii="TH Sarabun New" w:eastAsia="Calibri" w:hAnsi="TH Sarabun New" w:cs="TH Sarabun New"/>
          <w:sz w:val="32"/>
          <w:szCs w:val="32"/>
        </w:rPr>
        <w:t xml:space="preserve">Kersmark, M &amp; Staflund , L (2015). </w:t>
      </w:r>
      <w:r w:rsidR="007F352A" w:rsidRPr="00472876">
        <w:rPr>
          <w:rFonts w:ascii="TH Sarabun New" w:eastAsia="Calibri" w:hAnsi="TH Sarabun New" w:cs="TH Sarabun New"/>
          <w:b/>
          <w:bCs/>
          <w:sz w:val="32"/>
          <w:szCs w:val="32"/>
        </w:rPr>
        <w:t xml:space="preserve">Omni-Channel Retailing Blurring the </w:t>
      </w:r>
      <w:r w:rsidR="007F352A" w:rsidRPr="00472876">
        <w:rPr>
          <w:rFonts w:ascii="TH Sarabun New" w:eastAsia="Calibri" w:hAnsi="TH Sarabun New" w:cs="TH Sarabun New"/>
          <w:b/>
          <w:bCs/>
          <w:sz w:val="32"/>
          <w:szCs w:val="32"/>
        </w:rPr>
        <w:lastRenderedPageBreak/>
        <w:t>Lines between Online and Offline.</w:t>
      </w:r>
      <w:r w:rsidR="007F352A" w:rsidRPr="009D64C7">
        <w:rPr>
          <w:rFonts w:ascii="TH Sarabun New" w:eastAsia="Calibri" w:hAnsi="TH Sarabun New" w:cs="TH Sarabun New"/>
          <w:sz w:val="32"/>
          <w:szCs w:val="32"/>
        </w:rPr>
        <w:t xml:space="preserve"> Business School Jonkoping University, viewed 20 November 2015, http://handelsradet.se/wp-content/uploads/2016/07/Omni-channel-retailing.pdf.</w:t>
      </w:r>
    </w:p>
    <w:p w:rsidR="007F352A" w:rsidRPr="007F352A" w:rsidRDefault="007F352A" w:rsidP="00A51267">
      <w:pPr>
        <w:spacing w:after="0" w:line="240" w:lineRule="auto"/>
        <w:ind w:left="720" w:hanging="720"/>
        <w:rPr>
          <w:rFonts w:ascii="TH Sarabun New" w:eastAsia="Calibri" w:hAnsi="TH Sarabun New" w:cs="TH Sarabun New"/>
          <w:color w:val="FF0000"/>
          <w:sz w:val="32"/>
          <w:szCs w:val="32"/>
          <w:cs/>
        </w:rPr>
      </w:pPr>
    </w:p>
    <w:sectPr w:rsidR="007F352A" w:rsidRPr="007F352A" w:rsidSect="00F30EFA">
      <w:type w:val="continuous"/>
      <w:pgSz w:w="11906" w:h="16838" w:code="9"/>
      <w:pgMar w:top="1418" w:right="1418" w:bottom="1418" w:left="1418" w:header="706" w:footer="706" w:gutter="0"/>
      <w:cols w:num="2"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B1" w:rsidRDefault="007B78B1" w:rsidP="006F5D60">
      <w:pPr>
        <w:spacing w:after="0" w:line="240" w:lineRule="auto"/>
      </w:pPr>
      <w:r>
        <w:separator/>
      </w:r>
    </w:p>
  </w:endnote>
  <w:endnote w:type="continuationSeparator" w:id="0">
    <w:p w:rsidR="007B78B1" w:rsidRDefault="007B78B1" w:rsidP="006F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 New">
    <w:altName w:val="Browallia New"/>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New">
    <w:altName w:val="PMingLiU"/>
    <w:panose1 w:val="00000000000000000000"/>
    <w:charset w:val="00"/>
    <w:family w:val="roman"/>
    <w:notTrueType/>
    <w:pitch w:val="default"/>
    <w:sig w:usb0="00000003" w:usb1="08080000" w:usb2="00000010" w:usb3="00000000" w:csb0="00100001" w:csb1="00000000"/>
  </w:font>
  <w:font w:name="CordiaUPC">
    <w:panose1 w:val="020B0304020202020204"/>
    <w:charset w:val="00"/>
    <w:family w:val="swiss"/>
    <w:pitch w:val="variable"/>
    <w:sig w:usb0="81000003" w:usb1="00000000" w:usb2="00000000" w:usb3="00000000" w:csb0="00010001" w:csb1="00000000"/>
  </w:font>
  <w:font w:name="AngsanaNew-Bold">
    <w:altName w:val="PMingLiU"/>
    <w:panose1 w:val="00000000000000000000"/>
    <w:charset w:val="88"/>
    <w:family w:val="auto"/>
    <w:notTrueType/>
    <w:pitch w:val="default"/>
    <w:sig w:usb0="00000000" w:usb1="08080000" w:usb2="00000010"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B1" w:rsidRDefault="007B78B1" w:rsidP="006F5D60">
      <w:pPr>
        <w:spacing w:after="0" w:line="240" w:lineRule="auto"/>
      </w:pPr>
      <w:r>
        <w:separator/>
      </w:r>
    </w:p>
  </w:footnote>
  <w:footnote w:type="continuationSeparator" w:id="0">
    <w:p w:rsidR="007B78B1" w:rsidRDefault="007B78B1" w:rsidP="006F5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diaUPC" w:hAnsi="CordiaUPC" w:cs="CordiaUPC"/>
        <w:sz w:val="28"/>
        <w:szCs w:val="28"/>
      </w:rPr>
      <w:id w:val="-284347405"/>
      <w:docPartObj>
        <w:docPartGallery w:val="Page Numbers (Top of Page)"/>
        <w:docPartUnique/>
      </w:docPartObj>
    </w:sdtPr>
    <w:sdtEndPr>
      <w:rPr>
        <w:noProof/>
      </w:rPr>
    </w:sdtEndPr>
    <w:sdtContent>
      <w:p w:rsidR="003C4D90" w:rsidRPr="001E0719" w:rsidRDefault="003C4D90">
        <w:pPr>
          <w:pStyle w:val="Header"/>
          <w:jc w:val="right"/>
          <w:rPr>
            <w:rFonts w:ascii="CordiaUPC" w:hAnsi="CordiaUPC" w:cs="CordiaUPC"/>
            <w:sz w:val="28"/>
            <w:szCs w:val="28"/>
          </w:rPr>
        </w:pPr>
        <w:r w:rsidRPr="001E0719">
          <w:rPr>
            <w:rFonts w:ascii="CordiaUPC" w:hAnsi="CordiaUPC" w:cs="CordiaUPC"/>
            <w:sz w:val="28"/>
            <w:szCs w:val="28"/>
          </w:rPr>
          <w:fldChar w:fldCharType="begin"/>
        </w:r>
        <w:r w:rsidRPr="001E0719">
          <w:rPr>
            <w:rFonts w:ascii="CordiaUPC" w:hAnsi="CordiaUPC" w:cs="CordiaUPC"/>
            <w:sz w:val="28"/>
            <w:szCs w:val="28"/>
          </w:rPr>
          <w:instrText xml:space="preserve"> PAGE   \* MERGEFORMAT </w:instrText>
        </w:r>
        <w:r w:rsidRPr="001E0719">
          <w:rPr>
            <w:rFonts w:ascii="CordiaUPC" w:hAnsi="CordiaUPC" w:cs="CordiaUPC"/>
            <w:sz w:val="28"/>
            <w:szCs w:val="28"/>
          </w:rPr>
          <w:fldChar w:fldCharType="separate"/>
        </w:r>
        <w:r w:rsidR="00660B82">
          <w:rPr>
            <w:rFonts w:ascii="CordiaUPC" w:hAnsi="CordiaUPC" w:cs="CordiaUPC"/>
            <w:noProof/>
            <w:sz w:val="28"/>
            <w:szCs w:val="28"/>
          </w:rPr>
          <w:t>1</w:t>
        </w:r>
        <w:r w:rsidRPr="001E0719">
          <w:rPr>
            <w:rFonts w:ascii="CordiaUPC" w:hAnsi="CordiaUPC" w:cs="CordiaUPC"/>
            <w:noProof/>
            <w:sz w:val="28"/>
            <w:szCs w:val="28"/>
          </w:rPr>
          <w:fldChar w:fldCharType="end"/>
        </w:r>
      </w:p>
    </w:sdtContent>
  </w:sdt>
  <w:p w:rsidR="003C4D90" w:rsidRDefault="003C4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F772A"/>
    <w:multiLevelType w:val="hybridMultilevel"/>
    <w:tmpl w:val="94CCBA96"/>
    <w:lvl w:ilvl="0" w:tplc="80D61AA8">
      <w:start w:val="1"/>
      <w:numFmt w:val="decimal"/>
      <w:lvlText w:val="%1."/>
      <w:lvlJc w:val="left"/>
      <w:pPr>
        <w:ind w:left="1080" w:hanging="360"/>
      </w:pPr>
      <w:rPr>
        <w:rFonts w:ascii="TH Sarabun New" w:hAnsi="TH Sarabun New" w:cs="TH Sarabun New"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4A7841"/>
    <w:multiLevelType w:val="hybridMultilevel"/>
    <w:tmpl w:val="BC965526"/>
    <w:lvl w:ilvl="0" w:tplc="F5B6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8E0922"/>
    <w:multiLevelType w:val="hybridMultilevel"/>
    <w:tmpl w:val="BF70BEC4"/>
    <w:lvl w:ilvl="0" w:tplc="63D45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1D"/>
    <w:rsid w:val="00004421"/>
    <w:rsid w:val="00013AA8"/>
    <w:rsid w:val="00014A03"/>
    <w:rsid w:val="00014A7D"/>
    <w:rsid w:val="0002146A"/>
    <w:rsid w:val="00023C57"/>
    <w:rsid w:val="00030DFD"/>
    <w:rsid w:val="00031FCA"/>
    <w:rsid w:val="00035C47"/>
    <w:rsid w:val="00036583"/>
    <w:rsid w:val="00042D10"/>
    <w:rsid w:val="00045A19"/>
    <w:rsid w:val="00047A75"/>
    <w:rsid w:val="00050CB0"/>
    <w:rsid w:val="00053CFA"/>
    <w:rsid w:val="0006654D"/>
    <w:rsid w:val="000673AA"/>
    <w:rsid w:val="000704AE"/>
    <w:rsid w:val="0007120D"/>
    <w:rsid w:val="00075492"/>
    <w:rsid w:val="00076FE0"/>
    <w:rsid w:val="000A179E"/>
    <w:rsid w:val="000C0036"/>
    <w:rsid w:val="000C0ACE"/>
    <w:rsid w:val="000C2601"/>
    <w:rsid w:val="000C2F19"/>
    <w:rsid w:val="000D19DE"/>
    <w:rsid w:val="000D5FE3"/>
    <w:rsid w:val="000D76C2"/>
    <w:rsid w:val="000E34F9"/>
    <w:rsid w:val="000E6D0F"/>
    <w:rsid w:val="000F7317"/>
    <w:rsid w:val="00104280"/>
    <w:rsid w:val="001117A4"/>
    <w:rsid w:val="00112698"/>
    <w:rsid w:val="00115707"/>
    <w:rsid w:val="00115E4E"/>
    <w:rsid w:val="00125152"/>
    <w:rsid w:val="00134782"/>
    <w:rsid w:val="001349D7"/>
    <w:rsid w:val="00135CEC"/>
    <w:rsid w:val="00140FF3"/>
    <w:rsid w:val="0014140F"/>
    <w:rsid w:val="001444DC"/>
    <w:rsid w:val="0014710C"/>
    <w:rsid w:val="001601EC"/>
    <w:rsid w:val="00161102"/>
    <w:rsid w:val="00165EEA"/>
    <w:rsid w:val="00177286"/>
    <w:rsid w:val="001813BB"/>
    <w:rsid w:val="0018525C"/>
    <w:rsid w:val="00185444"/>
    <w:rsid w:val="00191B1E"/>
    <w:rsid w:val="00191FB8"/>
    <w:rsid w:val="00191FD0"/>
    <w:rsid w:val="00194699"/>
    <w:rsid w:val="00196EC1"/>
    <w:rsid w:val="001A21CD"/>
    <w:rsid w:val="001A242D"/>
    <w:rsid w:val="001A42C0"/>
    <w:rsid w:val="001B2692"/>
    <w:rsid w:val="001B3909"/>
    <w:rsid w:val="001B402B"/>
    <w:rsid w:val="001B4CB5"/>
    <w:rsid w:val="001B565D"/>
    <w:rsid w:val="001B7060"/>
    <w:rsid w:val="001C0CAB"/>
    <w:rsid w:val="001C1A92"/>
    <w:rsid w:val="001C50CC"/>
    <w:rsid w:val="001C687F"/>
    <w:rsid w:val="001D3643"/>
    <w:rsid w:val="001E0719"/>
    <w:rsid w:val="001E4576"/>
    <w:rsid w:val="001E4AFB"/>
    <w:rsid w:val="001E50F7"/>
    <w:rsid w:val="001E51B9"/>
    <w:rsid w:val="001E57C1"/>
    <w:rsid w:val="001F6D28"/>
    <w:rsid w:val="001F7C07"/>
    <w:rsid w:val="001F7CDC"/>
    <w:rsid w:val="00202B49"/>
    <w:rsid w:val="00204321"/>
    <w:rsid w:val="00211583"/>
    <w:rsid w:val="0021203E"/>
    <w:rsid w:val="00215360"/>
    <w:rsid w:val="00224A56"/>
    <w:rsid w:val="002264CD"/>
    <w:rsid w:val="002303DA"/>
    <w:rsid w:val="002310AF"/>
    <w:rsid w:val="00232DFC"/>
    <w:rsid w:val="0023686D"/>
    <w:rsid w:val="002409FA"/>
    <w:rsid w:val="002420F4"/>
    <w:rsid w:val="00261C1F"/>
    <w:rsid w:val="002720B1"/>
    <w:rsid w:val="00282179"/>
    <w:rsid w:val="002841AD"/>
    <w:rsid w:val="00284A59"/>
    <w:rsid w:val="0028594D"/>
    <w:rsid w:val="00285DBE"/>
    <w:rsid w:val="00290F32"/>
    <w:rsid w:val="00296D47"/>
    <w:rsid w:val="00297876"/>
    <w:rsid w:val="002A050D"/>
    <w:rsid w:val="002A55E1"/>
    <w:rsid w:val="002A6923"/>
    <w:rsid w:val="002B5877"/>
    <w:rsid w:val="002C5DAE"/>
    <w:rsid w:val="002C6567"/>
    <w:rsid w:val="002D077F"/>
    <w:rsid w:val="002E77EA"/>
    <w:rsid w:val="002F7544"/>
    <w:rsid w:val="002F792D"/>
    <w:rsid w:val="00316220"/>
    <w:rsid w:val="00316EE8"/>
    <w:rsid w:val="00317F5D"/>
    <w:rsid w:val="0032142D"/>
    <w:rsid w:val="00321CAB"/>
    <w:rsid w:val="00324297"/>
    <w:rsid w:val="00324AD4"/>
    <w:rsid w:val="003253AA"/>
    <w:rsid w:val="003312A1"/>
    <w:rsid w:val="00336502"/>
    <w:rsid w:val="0034321B"/>
    <w:rsid w:val="00347ECE"/>
    <w:rsid w:val="0036638D"/>
    <w:rsid w:val="00370095"/>
    <w:rsid w:val="00370AD1"/>
    <w:rsid w:val="00375130"/>
    <w:rsid w:val="00381490"/>
    <w:rsid w:val="003867C7"/>
    <w:rsid w:val="003A177F"/>
    <w:rsid w:val="003A4B96"/>
    <w:rsid w:val="003B3BF4"/>
    <w:rsid w:val="003B3E26"/>
    <w:rsid w:val="003C19EA"/>
    <w:rsid w:val="003C4D90"/>
    <w:rsid w:val="003C6504"/>
    <w:rsid w:val="003D7D6B"/>
    <w:rsid w:val="003E0C15"/>
    <w:rsid w:val="003E3BDB"/>
    <w:rsid w:val="003E3C58"/>
    <w:rsid w:val="003E6710"/>
    <w:rsid w:val="003F6691"/>
    <w:rsid w:val="00400544"/>
    <w:rsid w:val="00404D35"/>
    <w:rsid w:val="0040739D"/>
    <w:rsid w:val="00410144"/>
    <w:rsid w:val="00412D9A"/>
    <w:rsid w:val="004157BD"/>
    <w:rsid w:val="00424CDA"/>
    <w:rsid w:val="00426912"/>
    <w:rsid w:val="00427F57"/>
    <w:rsid w:val="00430F58"/>
    <w:rsid w:val="0043258B"/>
    <w:rsid w:val="00432EB0"/>
    <w:rsid w:val="0043634C"/>
    <w:rsid w:val="00441580"/>
    <w:rsid w:val="00443EB8"/>
    <w:rsid w:val="00445AD2"/>
    <w:rsid w:val="00445D2B"/>
    <w:rsid w:val="004470C8"/>
    <w:rsid w:val="00453ADB"/>
    <w:rsid w:val="00455075"/>
    <w:rsid w:val="004555E8"/>
    <w:rsid w:val="00455C8E"/>
    <w:rsid w:val="004725D7"/>
    <w:rsid w:val="004726A4"/>
    <w:rsid w:val="00472876"/>
    <w:rsid w:val="004750F4"/>
    <w:rsid w:val="00476757"/>
    <w:rsid w:val="00481A7C"/>
    <w:rsid w:val="00483F3C"/>
    <w:rsid w:val="00484CBB"/>
    <w:rsid w:val="004865B2"/>
    <w:rsid w:val="00491816"/>
    <w:rsid w:val="00491934"/>
    <w:rsid w:val="00492D0D"/>
    <w:rsid w:val="004A2344"/>
    <w:rsid w:val="004A2A2C"/>
    <w:rsid w:val="004A45C1"/>
    <w:rsid w:val="004B080F"/>
    <w:rsid w:val="004B641E"/>
    <w:rsid w:val="004C1B3A"/>
    <w:rsid w:val="004C266B"/>
    <w:rsid w:val="004C497F"/>
    <w:rsid w:val="004C5AFD"/>
    <w:rsid w:val="004D18B4"/>
    <w:rsid w:val="004D647B"/>
    <w:rsid w:val="004D6C04"/>
    <w:rsid w:val="004E1D30"/>
    <w:rsid w:val="004E4064"/>
    <w:rsid w:val="004E5254"/>
    <w:rsid w:val="004F5FB3"/>
    <w:rsid w:val="004F6214"/>
    <w:rsid w:val="005010FC"/>
    <w:rsid w:val="00504100"/>
    <w:rsid w:val="005063E4"/>
    <w:rsid w:val="005074D7"/>
    <w:rsid w:val="0051228C"/>
    <w:rsid w:val="00515A5F"/>
    <w:rsid w:val="00516CD6"/>
    <w:rsid w:val="0052549C"/>
    <w:rsid w:val="005268E2"/>
    <w:rsid w:val="00530F9F"/>
    <w:rsid w:val="00531D06"/>
    <w:rsid w:val="00534D4F"/>
    <w:rsid w:val="0054721A"/>
    <w:rsid w:val="0054772E"/>
    <w:rsid w:val="00553855"/>
    <w:rsid w:val="00564A9F"/>
    <w:rsid w:val="00570128"/>
    <w:rsid w:val="00572E13"/>
    <w:rsid w:val="00581185"/>
    <w:rsid w:val="005824A3"/>
    <w:rsid w:val="0059196D"/>
    <w:rsid w:val="005A078B"/>
    <w:rsid w:val="005A439F"/>
    <w:rsid w:val="005A7834"/>
    <w:rsid w:val="005A7AEC"/>
    <w:rsid w:val="005C6D08"/>
    <w:rsid w:val="005D148C"/>
    <w:rsid w:val="005D4791"/>
    <w:rsid w:val="005D4E6D"/>
    <w:rsid w:val="005D7408"/>
    <w:rsid w:val="005E0C7C"/>
    <w:rsid w:val="005E0E58"/>
    <w:rsid w:val="005E2A04"/>
    <w:rsid w:val="005E5597"/>
    <w:rsid w:val="005F0EE6"/>
    <w:rsid w:val="005F2ED6"/>
    <w:rsid w:val="005F47CD"/>
    <w:rsid w:val="00600A0C"/>
    <w:rsid w:val="00604838"/>
    <w:rsid w:val="00616962"/>
    <w:rsid w:val="006177B2"/>
    <w:rsid w:val="00624CFD"/>
    <w:rsid w:val="0063065F"/>
    <w:rsid w:val="00644307"/>
    <w:rsid w:val="0064582C"/>
    <w:rsid w:val="00645970"/>
    <w:rsid w:val="006530FE"/>
    <w:rsid w:val="006578D2"/>
    <w:rsid w:val="00660B82"/>
    <w:rsid w:val="00661381"/>
    <w:rsid w:val="00664E03"/>
    <w:rsid w:val="006705F4"/>
    <w:rsid w:val="0067077A"/>
    <w:rsid w:val="006726B1"/>
    <w:rsid w:val="00676D4E"/>
    <w:rsid w:val="0068572E"/>
    <w:rsid w:val="00686DBE"/>
    <w:rsid w:val="00690AA5"/>
    <w:rsid w:val="006918FC"/>
    <w:rsid w:val="00692F73"/>
    <w:rsid w:val="00693597"/>
    <w:rsid w:val="00694898"/>
    <w:rsid w:val="006A15EF"/>
    <w:rsid w:val="006A3795"/>
    <w:rsid w:val="006A70F1"/>
    <w:rsid w:val="006B3E86"/>
    <w:rsid w:val="006C1D22"/>
    <w:rsid w:val="006C514C"/>
    <w:rsid w:val="006E1AF5"/>
    <w:rsid w:val="006E5D26"/>
    <w:rsid w:val="006F21FE"/>
    <w:rsid w:val="006F4C9A"/>
    <w:rsid w:val="006F4FD6"/>
    <w:rsid w:val="006F5D60"/>
    <w:rsid w:val="006F6E93"/>
    <w:rsid w:val="006F6FB6"/>
    <w:rsid w:val="006F7428"/>
    <w:rsid w:val="00701565"/>
    <w:rsid w:val="00703A5F"/>
    <w:rsid w:val="00705AF3"/>
    <w:rsid w:val="00705F09"/>
    <w:rsid w:val="00712D36"/>
    <w:rsid w:val="0071467B"/>
    <w:rsid w:val="00720EAA"/>
    <w:rsid w:val="00726941"/>
    <w:rsid w:val="00733A3E"/>
    <w:rsid w:val="007358F4"/>
    <w:rsid w:val="007407D6"/>
    <w:rsid w:val="00746D50"/>
    <w:rsid w:val="007479E9"/>
    <w:rsid w:val="007511AD"/>
    <w:rsid w:val="00752B2E"/>
    <w:rsid w:val="00753C26"/>
    <w:rsid w:val="007604D3"/>
    <w:rsid w:val="00761435"/>
    <w:rsid w:val="00762F0B"/>
    <w:rsid w:val="00763A95"/>
    <w:rsid w:val="00764A54"/>
    <w:rsid w:val="0077183C"/>
    <w:rsid w:val="00774614"/>
    <w:rsid w:val="00776E09"/>
    <w:rsid w:val="00784CD9"/>
    <w:rsid w:val="00787E21"/>
    <w:rsid w:val="007905FA"/>
    <w:rsid w:val="007A0023"/>
    <w:rsid w:val="007A40FE"/>
    <w:rsid w:val="007B6370"/>
    <w:rsid w:val="007B6D22"/>
    <w:rsid w:val="007B78B1"/>
    <w:rsid w:val="007C1C1E"/>
    <w:rsid w:val="007C24D3"/>
    <w:rsid w:val="007C3DD3"/>
    <w:rsid w:val="007C6020"/>
    <w:rsid w:val="007C6F00"/>
    <w:rsid w:val="007C7669"/>
    <w:rsid w:val="007D37D1"/>
    <w:rsid w:val="007D3955"/>
    <w:rsid w:val="007D44F2"/>
    <w:rsid w:val="007D66EE"/>
    <w:rsid w:val="007E1590"/>
    <w:rsid w:val="007E1660"/>
    <w:rsid w:val="007E2771"/>
    <w:rsid w:val="007E61D0"/>
    <w:rsid w:val="007E7A89"/>
    <w:rsid w:val="007F087F"/>
    <w:rsid w:val="007F352A"/>
    <w:rsid w:val="007F404A"/>
    <w:rsid w:val="007F6D13"/>
    <w:rsid w:val="00820689"/>
    <w:rsid w:val="00822EBB"/>
    <w:rsid w:val="00824CB5"/>
    <w:rsid w:val="0082514C"/>
    <w:rsid w:val="008320DB"/>
    <w:rsid w:val="00842E53"/>
    <w:rsid w:val="00851D8F"/>
    <w:rsid w:val="00852B49"/>
    <w:rsid w:val="008668E2"/>
    <w:rsid w:val="00867190"/>
    <w:rsid w:val="00867C7D"/>
    <w:rsid w:val="00875449"/>
    <w:rsid w:val="008923E9"/>
    <w:rsid w:val="00893F3D"/>
    <w:rsid w:val="00894469"/>
    <w:rsid w:val="00896D50"/>
    <w:rsid w:val="008A0239"/>
    <w:rsid w:val="008A14EA"/>
    <w:rsid w:val="008A1D0B"/>
    <w:rsid w:val="008A3CCC"/>
    <w:rsid w:val="008A57FA"/>
    <w:rsid w:val="008A6A7C"/>
    <w:rsid w:val="008B1800"/>
    <w:rsid w:val="008B2585"/>
    <w:rsid w:val="008B4105"/>
    <w:rsid w:val="008C45AD"/>
    <w:rsid w:val="008C52A1"/>
    <w:rsid w:val="008C6244"/>
    <w:rsid w:val="008D0C87"/>
    <w:rsid w:val="008D7C71"/>
    <w:rsid w:val="008E141B"/>
    <w:rsid w:val="008E2207"/>
    <w:rsid w:val="008E4A4F"/>
    <w:rsid w:val="008F0256"/>
    <w:rsid w:val="008F20B6"/>
    <w:rsid w:val="008F7B62"/>
    <w:rsid w:val="00901E97"/>
    <w:rsid w:val="00903C2F"/>
    <w:rsid w:val="00903DF1"/>
    <w:rsid w:val="00916BB4"/>
    <w:rsid w:val="00917FAA"/>
    <w:rsid w:val="0092071F"/>
    <w:rsid w:val="00922089"/>
    <w:rsid w:val="009252BF"/>
    <w:rsid w:val="0093185A"/>
    <w:rsid w:val="0093251F"/>
    <w:rsid w:val="00932E9D"/>
    <w:rsid w:val="00936687"/>
    <w:rsid w:val="00941BC1"/>
    <w:rsid w:val="00943C4E"/>
    <w:rsid w:val="00953864"/>
    <w:rsid w:val="0095619F"/>
    <w:rsid w:val="00961FAC"/>
    <w:rsid w:val="00963607"/>
    <w:rsid w:val="00963D27"/>
    <w:rsid w:val="0096472D"/>
    <w:rsid w:val="00967902"/>
    <w:rsid w:val="009711BD"/>
    <w:rsid w:val="00973198"/>
    <w:rsid w:val="0097498F"/>
    <w:rsid w:val="0097637C"/>
    <w:rsid w:val="00976E29"/>
    <w:rsid w:val="009773E1"/>
    <w:rsid w:val="009775B3"/>
    <w:rsid w:val="00980192"/>
    <w:rsid w:val="00982154"/>
    <w:rsid w:val="00993878"/>
    <w:rsid w:val="009962D9"/>
    <w:rsid w:val="00996682"/>
    <w:rsid w:val="00997B4B"/>
    <w:rsid w:val="009A7F08"/>
    <w:rsid w:val="009B35CB"/>
    <w:rsid w:val="009B445A"/>
    <w:rsid w:val="009B6E7D"/>
    <w:rsid w:val="009C6AA1"/>
    <w:rsid w:val="009D2303"/>
    <w:rsid w:val="009D64C7"/>
    <w:rsid w:val="009D7C9C"/>
    <w:rsid w:val="009E0416"/>
    <w:rsid w:val="009E6BA3"/>
    <w:rsid w:val="009E774F"/>
    <w:rsid w:val="009F01FC"/>
    <w:rsid w:val="009F45D3"/>
    <w:rsid w:val="009F6EC7"/>
    <w:rsid w:val="00A05992"/>
    <w:rsid w:val="00A11028"/>
    <w:rsid w:val="00A119AE"/>
    <w:rsid w:val="00A12A4D"/>
    <w:rsid w:val="00A17645"/>
    <w:rsid w:val="00A20BC3"/>
    <w:rsid w:val="00A21435"/>
    <w:rsid w:val="00A230B1"/>
    <w:rsid w:val="00A26AB8"/>
    <w:rsid w:val="00A308C2"/>
    <w:rsid w:val="00A310A2"/>
    <w:rsid w:val="00A344A4"/>
    <w:rsid w:val="00A347DA"/>
    <w:rsid w:val="00A359C5"/>
    <w:rsid w:val="00A37687"/>
    <w:rsid w:val="00A406F8"/>
    <w:rsid w:val="00A44F7E"/>
    <w:rsid w:val="00A51267"/>
    <w:rsid w:val="00A54F3C"/>
    <w:rsid w:val="00A55219"/>
    <w:rsid w:val="00A55591"/>
    <w:rsid w:val="00A57C27"/>
    <w:rsid w:val="00A62459"/>
    <w:rsid w:val="00A62B7A"/>
    <w:rsid w:val="00A62E1D"/>
    <w:rsid w:val="00A67E09"/>
    <w:rsid w:val="00A75368"/>
    <w:rsid w:val="00A77F59"/>
    <w:rsid w:val="00A91DF0"/>
    <w:rsid w:val="00A94CCB"/>
    <w:rsid w:val="00AA05FD"/>
    <w:rsid w:val="00AA0A53"/>
    <w:rsid w:val="00AA147E"/>
    <w:rsid w:val="00AA1D1B"/>
    <w:rsid w:val="00AA3939"/>
    <w:rsid w:val="00AA62B1"/>
    <w:rsid w:val="00AA6F46"/>
    <w:rsid w:val="00AB2F23"/>
    <w:rsid w:val="00AB3873"/>
    <w:rsid w:val="00AC0226"/>
    <w:rsid w:val="00AC44E8"/>
    <w:rsid w:val="00AC5564"/>
    <w:rsid w:val="00AD1187"/>
    <w:rsid w:val="00AD4B36"/>
    <w:rsid w:val="00AD5C32"/>
    <w:rsid w:val="00AE3CF8"/>
    <w:rsid w:val="00AE76FA"/>
    <w:rsid w:val="00AF0C5D"/>
    <w:rsid w:val="00AF3BD5"/>
    <w:rsid w:val="00AF3CE5"/>
    <w:rsid w:val="00B0148F"/>
    <w:rsid w:val="00B03E61"/>
    <w:rsid w:val="00B0501D"/>
    <w:rsid w:val="00B12FDD"/>
    <w:rsid w:val="00B16DE0"/>
    <w:rsid w:val="00B21148"/>
    <w:rsid w:val="00B36AE5"/>
    <w:rsid w:val="00B4063B"/>
    <w:rsid w:val="00B44AE6"/>
    <w:rsid w:val="00B5643A"/>
    <w:rsid w:val="00B57BFA"/>
    <w:rsid w:val="00B61B49"/>
    <w:rsid w:val="00B64892"/>
    <w:rsid w:val="00B70777"/>
    <w:rsid w:val="00B76844"/>
    <w:rsid w:val="00B800E2"/>
    <w:rsid w:val="00B86F00"/>
    <w:rsid w:val="00B87201"/>
    <w:rsid w:val="00B91E6C"/>
    <w:rsid w:val="00B972BB"/>
    <w:rsid w:val="00BA1DB7"/>
    <w:rsid w:val="00BA5A8E"/>
    <w:rsid w:val="00BA62E6"/>
    <w:rsid w:val="00BA7F8C"/>
    <w:rsid w:val="00BB0EBB"/>
    <w:rsid w:val="00BC077D"/>
    <w:rsid w:val="00BC1424"/>
    <w:rsid w:val="00BC58B6"/>
    <w:rsid w:val="00BD0294"/>
    <w:rsid w:val="00BD02C3"/>
    <w:rsid w:val="00BD17C3"/>
    <w:rsid w:val="00BD4FE0"/>
    <w:rsid w:val="00BD610C"/>
    <w:rsid w:val="00BE0784"/>
    <w:rsid w:val="00BE100B"/>
    <w:rsid w:val="00BE411E"/>
    <w:rsid w:val="00BF7ABD"/>
    <w:rsid w:val="00C0014C"/>
    <w:rsid w:val="00C03375"/>
    <w:rsid w:val="00C05DF6"/>
    <w:rsid w:val="00C10312"/>
    <w:rsid w:val="00C123FE"/>
    <w:rsid w:val="00C14DD0"/>
    <w:rsid w:val="00C2026F"/>
    <w:rsid w:val="00C20543"/>
    <w:rsid w:val="00C20DD5"/>
    <w:rsid w:val="00C31EC9"/>
    <w:rsid w:val="00C4371B"/>
    <w:rsid w:val="00C511F1"/>
    <w:rsid w:val="00C51CE6"/>
    <w:rsid w:val="00C614D2"/>
    <w:rsid w:val="00C71191"/>
    <w:rsid w:val="00C71377"/>
    <w:rsid w:val="00C721D5"/>
    <w:rsid w:val="00C73944"/>
    <w:rsid w:val="00C74E41"/>
    <w:rsid w:val="00C74F68"/>
    <w:rsid w:val="00C7573B"/>
    <w:rsid w:val="00C76589"/>
    <w:rsid w:val="00C77C14"/>
    <w:rsid w:val="00C808E7"/>
    <w:rsid w:val="00C8393E"/>
    <w:rsid w:val="00C903E6"/>
    <w:rsid w:val="00C9779B"/>
    <w:rsid w:val="00CA5D6F"/>
    <w:rsid w:val="00CB0BAD"/>
    <w:rsid w:val="00CB29AA"/>
    <w:rsid w:val="00CB6258"/>
    <w:rsid w:val="00CB693A"/>
    <w:rsid w:val="00CC43E5"/>
    <w:rsid w:val="00CC5257"/>
    <w:rsid w:val="00CD0149"/>
    <w:rsid w:val="00CD2379"/>
    <w:rsid w:val="00CD4826"/>
    <w:rsid w:val="00CD4DC4"/>
    <w:rsid w:val="00CD519E"/>
    <w:rsid w:val="00CE6AD5"/>
    <w:rsid w:val="00CE6CD9"/>
    <w:rsid w:val="00CF0B16"/>
    <w:rsid w:val="00CF272A"/>
    <w:rsid w:val="00CF58E6"/>
    <w:rsid w:val="00D036E0"/>
    <w:rsid w:val="00D0490B"/>
    <w:rsid w:val="00D05E40"/>
    <w:rsid w:val="00D06F7E"/>
    <w:rsid w:val="00D11E0E"/>
    <w:rsid w:val="00D17482"/>
    <w:rsid w:val="00D24498"/>
    <w:rsid w:val="00D33424"/>
    <w:rsid w:val="00D35263"/>
    <w:rsid w:val="00D36B6B"/>
    <w:rsid w:val="00D4255D"/>
    <w:rsid w:val="00D43ED8"/>
    <w:rsid w:val="00D47650"/>
    <w:rsid w:val="00D568F3"/>
    <w:rsid w:val="00D700EA"/>
    <w:rsid w:val="00D82017"/>
    <w:rsid w:val="00D8352B"/>
    <w:rsid w:val="00D9610E"/>
    <w:rsid w:val="00DA2289"/>
    <w:rsid w:val="00DA42D3"/>
    <w:rsid w:val="00DA4775"/>
    <w:rsid w:val="00DB48ED"/>
    <w:rsid w:val="00DC1BCD"/>
    <w:rsid w:val="00DC3958"/>
    <w:rsid w:val="00DC52CE"/>
    <w:rsid w:val="00DD0A0B"/>
    <w:rsid w:val="00DD0B98"/>
    <w:rsid w:val="00DD5BC4"/>
    <w:rsid w:val="00DD657E"/>
    <w:rsid w:val="00DD6D89"/>
    <w:rsid w:val="00DE2E3C"/>
    <w:rsid w:val="00DE5CD7"/>
    <w:rsid w:val="00DE7338"/>
    <w:rsid w:val="00DE7FE1"/>
    <w:rsid w:val="00DF0E6F"/>
    <w:rsid w:val="00DF6B79"/>
    <w:rsid w:val="00E031D8"/>
    <w:rsid w:val="00E0371E"/>
    <w:rsid w:val="00E053F5"/>
    <w:rsid w:val="00E066AE"/>
    <w:rsid w:val="00E103BB"/>
    <w:rsid w:val="00E17394"/>
    <w:rsid w:val="00E17982"/>
    <w:rsid w:val="00E31293"/>
    <w:rsid w:val="00E4200D"/>
    <w:rsid w:val="00E44E68"/>
    <w:rsid w:val="00E450FA"/>
    <w:rsid w:val="00E51CBF"/>
    <w:rsid w:val="00E53010"/>
    <w:rsid w:val="00E614D1"/>
    <w:rsid w:val="00E65E9E"/>
    <w:rsid w:val="00E66156"/>
    <w:rsid w:val="00E703FC"/>
    <w:rsid w:val="00E70938"/>
    <w:rsid w:val="00E72885"/>
    <w:rsid w:val="00E80BD4"/>
    <w:rsid w:val="00E844A6"/>
    <w:rsid w:val="00E86AAA"/>
    <w:rsid w:val="00E91C0E"/>
    <w:rsid w:val="00E96C2A"/>
    <w:rsid w:val="00EA191D"/>
    <w:rsid w:val="00EA5F63"/>
    <w:rsid w:val="00EC0166"/>
    <w:rsid w:val="00EC1892"/>
    <w:rsid w:val="00EC24D8"/>
    <w:rsid w:val="00EC466D"/>
    <w:rsid w:val="00EC4756"/>
    <w:rsid w:val="00EC7177"/>
    <w:rsid w:val="00ED1248"/>
    <w:rsid w:val="00ED634B"/>
    <w:rsid w:val="00ED6413"/>
    <w:rsid w:val="00EE27D9"/>
    <w:rsid w:val="00EE6C6E"/>
    <w:rsid w:val="00EF3DE5"/>
    <w:rsid w:val="00EF648B"/>
    <w:rsid w:val="00EF7DD4"/>
    <w:rsid w:val="00F020F6"/>
    <w:rsid w:val="00F04678"/>
    <w:rsid w:val="00F05330"/>
    <w:rsid w:val="00F139C2"/>
    <w:rsid w:val="00F17191"/>
    <w:rsid w:val="00F20BCE"/>
    <w:rsid w:val="00F220B9"/>
    <w:rsid w:val="00F23DD3"/>
    <w:rsid w:val="00F30EFA"/>
    <w:rsid w:val="00F3268C"/>
    <w:rsid w:val="00F34919"/>
    <w:rsid w:val="00F34FA7"/>
    <w:rsid w:val="00F35428"/>
    <w:rsid w:val="00F36304"/>
    <w:rsid w:val="00F372A1"/>
    <w:rsid w:val="00F62894"/>
    <w:rsid w:val="00F65559"/>
    <w:rsid w:val="00F663E2"/>
    <w:rsid w:val="00F664FD"/>
    <w:rsid w:val="00F743DB"/>
    <w:rsid w:val="00F77243"/>
    <w:rsid w:val="00F87106"/>
    <w:rsid w:val="00F900E3"/>
    <w:rsid w:val="00F921B2"/>
    <w:rsid w:val="00F9541D"/>
    <w:rsid w:val="00F95BE6"/>
    <w:rsid w:val="00FB1928"/>
    <w:rsid w:val="00FB1DE9"/>
    <w:rsid w:val="00FB5597"/>
    <w:rsid w:val="00FB5B56"/>
    <w:rsid w:val="00FB7789"/>
    <w:rsid w:val="00FC0DBF"/>
    <w:rsid w:val="00FC42F5"/>
    <w:rsid w:val="00FD2D02"/>
    <w:rsid w:val="00FE5CA3"/>
    <w:rsid w:val="00FE6C7B"/>
    <w:rsid w:val="00FF040C"/>
    <w:rsid w:val="00FF17D4"/>
    <w:rsid w:val="00FF2A37"/>
    <w:rsid w:val="00FF62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9745F-FDFB-45E4-9F5A-6F5BEB29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87"/>
    <w:rPr>
      <w:rFonts w:ascii="Calibri" w:eastAsia="Times New Roman" w:hAnsi="Calibri" w:cs="Cordia New"/>
    </w:rPr>
  </w:style>
  <w:style w:type="paragraph" w:styleId="Heading1">
    <w:name w:val="heading 1"/>
    <w:basedOn w:val="Normal"/>
    <w:link w:val="Heading1Char"/>
    <w:uiPriority w:val="9"/>
    <w:qFormat/>
    <w:rsid w:val="005A7AEC"/>
    <w:pPr>
      <w:spacing w:before="100" w:beforeAutospacing="1" w:after="100" w:afterAutospacing="1" w:line="240" w:lineRule="auto"/>
      <w:outlineLvl w:val="0"/>
    </w:pPr>
    <w:rPr>
      <w:rFonts w:ascii="Times New Roman" w:hAnsi="Times New Roman" w:cs="Angsana New"/>
      <w:b/>
      <w:bCs/>
      <w:kern w:val="36"/>
      <w:sz w:val="48"/>
      <w:szCs w:val="48"/>
    </w:rPr>
  </w:style>
  <w:style w:type="paragraph" w:styleId="Heading3">
    <w:name w:val="heading 3"/>
    <w:basedOn w:val="Normal"/>
    <w:next w:val="Normal"/>
    <w:link w:val="Heading3Char"/>
    <w:uiPriority w:val="9"/>
    <w:semiHidden/>
    <w:unhideWhenUsed/>
    <w:qFormat/>
    <w:rsid w:val="005A7AEC"/>
    <w:pPr>
      <w:keepNext/>
      <w:keepLines/>
      <w:spacing w:before="200" w:after="0"/>
      <w:outlineLvl w:val="2"/>
    </w:pPr>
    <w:rPr>
      <w:rFonts w:ascii="Cambria" w:hAnsi="Cambria" w:cs="Angsana New"/>
      <w:b/>
      <w:bCs/>
      <w:color w:val="4F81BD"/>
      <w:sz w:val="20"/>
      <w:szCs w:val="20"/>
    </w:rPr>
  </w:style>
  <w:style w:type="paragraph" w:styleId="Heading4">
    <w:name w:val="heading 4"/>
    <w:basedOn w:val="Normal"/>
    <w:next w:val="Normal"/>
    <w:link w:val="Heading4Char"/>
    <w:uiPriority w:val="9"/>
    <w:semiHidden/>
    <w:unhideWhenUsed/>
    <w:qFormat/>
    <w:rsid w:val="005A7AEC"/>
    <w:pPr>
      <w:keepNext/>
      <w:keepLines/>
      <w:spacing w:before="200" w:after="0"/>
      <w:outlineLvl w:val="3"/>
    </w:pPr>
    <w:rPr>
      <w:rFonts w:ascii="Cambria" w:hAnsi="Cambria" w:cs="Angsana New"/>
      <w:b/>
      <w:bCs/>
      <w:i/>
      <w:iCs/>
      <w:color w:val="4F81BD"/>
      <w:sz w:val="20"/>
      <w:szCs w:val="20"/>
    </w:rPr>
  </w:style>
  <w:style w:type="paragraph" w:styleId="Heading5">
    <w:name w:val="heading 5"/>
    <w:basedOn w:val="Normal"/>
    <w:next w:val="Normal"/>
    <w:link w:val="Heading5Char"/>
    <w:uiPriority w:val="9"/>
    <w:semiHidden/>
    <w:unhideWhenUsed/>
    <w:qFormat/>
    <w:rsid w:val="008F20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7AEC"/>
    <w:pPr>
      <w:ind w:left="720"/>
      <w:contextualSpacing/>
    </w:pPr>
  </w:style>
  <w:style w:type="character" w:customStyle="1" w:styleId="Heading1Char">
    <w:name w:val="Heading 1 Char"/>
    <w:basedOn w:val="DefaultParagraphFont"/>
    <w:link w:val="Heading1"/>
    <w:uiPriority w:val="9"/>
    <w:rsid w:val="005A7AEC"/>
    <w:rPr>
      <w:rFonts w:ascii="Times New Roman" w:eastAsia="Times New Roman" w:hAnsi="Times New Roman" w:cs="Angsana New"/>
      <w:b/>
      <w:bCs/>
      <w:kern w:val="36"/>
      <w:sz w:val="48"/>
      <w:szCs w:val="48"/>
    </w:rPr>
  </w:style>
  <w:style w:type="character" w:customStyle="1" w:styleId="Heading3Char">
    <w:name w:val="Heading 3 Char"/>
    <w:basedOn w:val="DefaultParagraphFont"/>
    <w:link w:val="Heading3"/>
    <w:uiPriority w:val="9"/>
    <w:semiHidden/>
    <w:rsid w:val="005A7AEC"/>
    <w:rPr>
      <w:rFonts w:ascii="Cambria" w:eastAsia="Times New Roman" w:hAnsi="Cambria" w:cs="Angsana New"/>
      <w:b/>
      <w:bCs/>
      <w:color w:val="4F81BD"/>
      <w:sz w:val="20"/>
      <w:szCs w:val="20"/>
    </w:rPr>
  </w:style>
  <w:style w:type="character" w:customStyle="1" w:styleId="Heading4Char">
    <w:name w:val="Heading 4 Char"/>
    <w:basedOn w:val="DefaultParagraphFont"/>
    <w:link w:val="Heading4"/>
    <w:uiPriority w:val="9"/>
    <w:semiHidden/>
    <w:rsid w:val="005A7AEC"/>
    <w:rPr>
      <w:rFonts w:ascii="Cambria" w:eastAsia="Times New Roman" w:hAnsi="Cambria" w:cs="Angsana New"/>
      <w:b/>
      <w:bCs/>
      <w:i/>
      <w:iCs/>
      <w:color w:val="4F81BD"/>
      <w:sz w:val="20"/>
      <w:szCs w:val="20"/>
    </w:rPr>
  </w:style>
  <w:style w:type="paragraph" w:styleId="Header">
    <w:name w:val="header"/>
    <w:basedOn w:val="Normal"/>
    <w:link w:val="HeaderChar"/>
    <w:uiPriority w:val="99"/>
    <w:unhideWhenUsed/>
    <w:rsid w:val="005A7AEC"/>
    <w:pPr>
      <w:tabs>
        <w:tab w:val="center" w:pos="4513"/>
        <w:tab w:val="right" w:pos="9026"/>
      </w:tabs>
      <w:spacing w:after="0" w:line="240" w:lineRule="auto"/>
    </w:pPr>
    <w:rPr>
      <w:rFonts w:eastAsia="Calibri" w:cs="Angsana New"/>
      <w:sz w:val="20"/>
      <w:szCs w:val="20"/>
    </w:rPr>
  </w:style>
  <w:style w:type="character" w:customStyle="1" w:styleId="HeaderChar">
    <w:name w:val="Header Char"/>
    <w:basedOn w:val="DefaultParagraphFont"/>
    <w:link w:val="Header"/>
    <w:uiPriority w:val="99"/>
    <w:rsid w:val="005A7AEC"/>
    <w:rPr>
      <w:rFonts w:ascii="Calibri" w:eastAsia="Calibri" w:hAnsi="Calibri" w:cs="Angsana New"/>
      <w:sz w:val="20"/>
      <w:szCs w:val="20"/>
    </w:rPr>
  </w:style>
  <w:style w:type="paragraph" w:styleId="Footer">
    <w:name w:val="footer"/>
    <w:basedOn w:val="Normal"/>
    <w:link w:val="FooterChar"/>
    <w:uiPriority w:val="99"/>
    <w:unhideWhenUsed/>
    <w:rsid w:val="005A7AEC"/>
    <w:pPr>
      <w:tabs>
        <w:tab w:val="center" w:pos="4513"/>
        <w:tab w:val="right" w:pos="9026"/>
      </w:tabs>
      <w:spacing w:after="0" w:line="240" w:lineRule="auto"/>
    </w:pPr>
    <w:rPr>
      <w:rFonts w:eastAsia="Calibri" w:cs="Angsana New"/>
      <w:sz w:val="20"/>
      <w:szCs w:val="20"/>
    </w:rPr>
  </w:style>
  <w:style w:type="character" w:customStyle="1" w:styleId="FooterChar">
    <w:name w:val="Footer Char"/>
    <w:basedOn w:val="DefaultParagraphFont"/>
    <w:link w:val="Footer"/>
    <w:uiPriority w:val="99"/>
    <w:rsid w:val="005A7AEC"/>
    <w:rPr>
      <w:rFonts w:ascii="Calibri" w:eastAsia="Calibri" w:hAnsi="Calibri" w:cs="Angsana New"/>
      <w:sz w:val="20"/>
      <w:szCs w:val="20"/>
    </w:rPr>
  </w:style>
  <w:style w:type="paragraph" w:customStyle="1" w:styleId="Default">
    <w:name w:val="Default"/>
    <w:rsid w:val="005A7AEC"/>
    <w:pPr>
      <w:autoSpaceDE w:val="0"/>
      <w:autoSpaceDN w:val="0"/>
      <w:adjustRightInd w:val="0"/>
      <w:spacing w:after="0" w:line="240" w:lineRule="auto"/>
    </w:pPr>
    <w:rPr>
      <w:rFonts w:ascii="Cordia New" w:eastAsia="Times New Roman" w:hAnsi="Cordia New" w:cs="Angsana New"/>
      <w:color w:val="000000"/>
      <w:sz w:val="24"/>
      <w:szCs w:val="24"/>
    </w:rPr>
  </w:style>
  <w:style w:type="paragraph" w:styleId="BalloonText">
    <w:name w:val="Balloon Text"/>
    <w:basedOn w:val="Normal"/>
    <w:link w:val="BalloonTextChar"/>
    <w:uiPriority w:val="99"/>
    <w:semiHidden/>
    <w:unhideWhenUsed/>
    <w:rsid w:val="005A7AEC"/>
    <w:pPr>
      <w:spacing w:after="0" w:line="240" w:lineRule="auto"/>
    </w:pPr>
    <w:rPr>
      <w:rFonts w:ascii="Tahoma" w:eastAsia="Calibri" w:hAnsi="Tahoma" w:cs="Angsana New"/>
      <w:sz w:val="16"/>
      <w:szCs w:val="20"/>
    </w:rPr>
  </w:style>
  <w:style w:type="character" w:customStyle="1" w:styleId="BalloonTextChar">
    <w:name w:val="Balloon Text Char"/>
    <w:basedOn w:val="DefaultParagraphFont"/>
    <w:link w:val="BalloonText"/>
    <w:uiPriority w:val="99"/>
    <w:semiHidden/>
    <w:rsid w:val="005A7AEC"/>
    <w:rPr>
      <w:rFonts w:ascii="Tahoma" w:eastAsia="Calibri" w:hAnsi="Tahoma" w:cs="Angsana New"/>
      <w:sz w:val="16"/>
      <w:szCs w:val="20"/>
    </w:rPr>
  </w:style>
  <w:style w:type="table" w:styleId="TableGrid">
    <w:name w:val="Table Grid"/>
    <w:basedOn w:val="TableNormal"/>
    <w:uiPriority w:val="59"/>
    <w:rsid w:val="005A7AEC"/>
    <w:pPr>
      <w:spacing w:after="0" w:line="240" w:lineRule="auto"/>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5A7AEC"/>
    <w:pPr>
      <w:spacing w:after="0" w:line="240" w:lineRule="auto"/>
    </w:pPr>
    <w:rPr>
      <w:rFonts w:ascii="Calibri" w:eastAsia="Calibri" w:hAnsi="Calibri" w:cs="Cordia New"/>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uiPriority w:val="99"/>
    <w:unhideWhenUsed/>
    <w:rsid w:val="005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Angsana New"/>
      <w:sz w:val="20"/>
      <w:szCs w:val="20"/>
    </w:rPr>
  </w:style>
  <w:style w:type="character" w:customStyle="1" w:styleId="HTMLPreformattedChar">
    <w:name w:val="HTML Preformatted Char"/>
    <w:basedOn w:val="DefaultParagraphFont"/>
    <w:link w:val="HTMLPreformatted"/>
    <w:uiPriority w:val="99"/>
    <w:rsid w:val="005A7AEC"/>
    <w:rPr>
      <w:rFonts w:ascii="Courier New" w:eastAsia="Times New Roman" w:hAnsi="Courier New" w:cs="Angsana New"/>
      <w:sz w:val="20"/>
      <w:szCs w:val="20"/>
    </w:rPr>
  </w:style>
  <w:style w:type="character" w:styleId="Strong">
    <w:name w:val="Strong"/>
    <w:uiPriority w:val="22"/>
    <w:qFormat/>
    <w:rsid w:val="005A7AEC"/>
    <w:rPr>
      <w:b/>
      <w:bCs/>
    </w:rPr>
  </w:style>
  <w:style w:type="character" w:styleId="Hyperlink">
    <w:name w:val="Hyperlink"/>
    <w:unhideWhenUsed/>
    <w:rsid w:val="005A7AEC"/>
    <w:rPr>
      <w:color w:val="0000FF"/>
      <w:u w:val="single"/>
    </w:rPr>
  </w:style>
  <w:style w:type="character" w:styleId="FollowedHyperlink">
    <w:name w:val="FollowedHyperlink"/>
    <w:uiPriority w:val="99"/>
    <w:semiHidden/>
    <w:unhideWhenUsed/>
    <w:rsid w:val="005A7AEC"/>
    <w:rPr>
      <w:color w:val="800080"/>
      <w:u w:val="single"/>
    </w:rPr>
  </w:style>
  <w:style w:type="paragraph" w:styleId="NormalWeb">
    <w:name w:val="Normal (Web)"/>
    <w:basedOn w:val="Normal"/>
    <w:uiPriority w:val="99"/>
    <w:unhideWhenUsed/>
    <w:rsid w:val="005A7AEC"/>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5A7AE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A7AEC"/>
  </w:style>
  <w:style w:type="character" w:customStyle="1" w:styleId="snippet">
    <w:name w:val="snippet"/>
    <w:basedOn w:val="DefaultParagraphFont"/>
    <w:rsid w:val="005A7AEC"/>
  </w:style>
  <w:style w:type="paragraph" w:customStyle="1" w:styleId="1">
    <w:name w:val="รายการย่อหน้า1"/>
    <w:basedOn w:val="Normal"/>
    <w:uiPriority w:val="34"/>
    <w:qFormat/>
    <w:rsid w:val="005A7AEC"/>
    <w:pPr>
      <w:ind w:left="720"/>
      <w:contextualSpacing/>
    </w:pPr>
    <w:rPr>
      <w:rFonts w:eastAsia="Calibri" w:cs="Angsana New"/>
    </w:rPr>
  </w:style>
  <w:style w:type="table" w:customStyle="1" w:styleId="LightShading2">
    <w:name w:val="Light Shading2"/>
    <w:basedOn w:val="TableNormal"/>
    <w:uiPriority w:val="60"/>
    <w:rsid w:val="005A7AEC"/>
    <w:pPr>
      <w:spacing w:after="0" w:line="240" w:lineRule="auto"/>
    </w:pPr>
    <w:rPr>
      <w:rFonts w:ascii="Calibri" w:eastAsia="Calibri" w:hAnsi="Calibri" w:cs="Cordia New"/>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A7AEC"/>
    <w:pPr>
      <w:spacing w:after="0" w:line="240" w:lineRule="auto"/>
    </w:pPr>
    <w:rPr>
      <w:rFonts w:ascii="Calibri" w:eastAsia="Calibri" w:hAnsi="Calibri" w:cs="Cordia New"/>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5Char">
    <w:name w:val="Heading 5 Char"/>
    <w:basedOn w:val="DefaultParagraphFont"/>
    <w:link w:val="Heading5"/>
    <w:uiPriority w:val="9"/>
    <w:semiHidden/>
    <w:rsid w:val="008F20B6"/>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3A1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3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14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14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06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66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F4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C1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4073">
      <w:bodyDiv w:val="1"/>
      <w:marLeft w:val="0"/>
      <w:marRight w:val="0"/>
      <w:marTop w:val="0"/>
      <w:marBottom w:val="0"/>
      <w:divBdr>
        <w:top w:val="none" w:sz="0" w:space="0" w:color="auto"/>
        <w:left w:val="none" w:sz="0" w:space="0" w:color="auto"/>
        <w:bottom w:val="none" w:sz="0" w:space="0" w:color="auto"/>
        <w:right w:val="none" w:sz="0" w:space="0" w:color="auto"/>
      </w:divBdr>
    </w:div>
    <w:div w:id="517502195">
      <w:bodyDiv w:val="1"/>
      <w:marLeft w:val="0"/>
      <w:marRight w:val="0"/>
      <w:marTop w:val="0"/>
      <w:marBottom w:val="0"/>
      <w:divBdr>
        <w:top w:val="none" w:sz="0" w:space="0" w:color="auto"/>
        <w:left w:val="none" w:sz="0" w:space="0" w:color="auto"/>
        <w:bottom w:val="none" w:sz="0" w:space="0" w:color="auto"/>
        <w:right w:val="none" w:sz="0" w:space="0" w:color="auto"/>
      </w:divBdr>
    </w:div>
    <w:div w:id="564294163">
      <w:bodyDiv w:val="1"/>
      <w:marLeft w:val="0"/>
      <w:marRight w:val="0"/>
      <w:marTop w:val="0"/>
      <w:marBottom w:val="0"/>
      <w:divBdr>
        <w:top w:val="none" w:sz="0" w:space="0" w:color="auto"/>
        <w:left w:val="none" w:sz="0" w:space="0" w:color="auto"/>
        <w:bottom w:val="none" w:sz="0" w:space="0" w:color="auto"/>
        <w:right w:val="none" w:sz="0" w:space="0" w:color="auto"/>
      </w:divBdr>
    </w:div>
    <w:div w:id="656153038">
      <w:bodyDiv w:val="1"/>
      <w:marLeft w:val="0"/>
      <w:marRight w:val="0"/>
      <w:marTop w:val="0"/>
      <w:marBottom w:val="0"/>
      <w:divBdr>
        <w:top w:val="none" w:sz="0" w:space="0" w:color="auto"/>
        <w:left w:val="none" w:sz="0" w:space="0" w:color="auto"/>
        <w:bottom w:val="none" w:sz="0" w:space="0" w:color="auto"/>
        <w:right w:val="none" w:sz="0" w:space="0" w:color="auto"/>
      </w:divBdr>
    </w:div>
    <w:div w:id="735393356">
      <w:bodyDiv w:val="1"/>
      <w:marLeft w:val="0"/>
      <w:marRight w:val="0"/>
      <w:marTop w:val="0"/>
      <w:marBottom w:val="0"/>
      <w:divBdr>
        <w:top w:val="none" w:sz="0" w:space="0" w:color="auto"/>
        <w:left w:val="none" w:sz="0" w:space="0" w:color="auto"/>
        <w:bottom w:val="none" w:sz="0" w:space="0" w:color="auto"/>
        <w:right w:val="none" w:sz="0" w:space="0" w:color="auto"/>
      </w:divBdr>
    </w:div>
    <w:div w:id="735738226">
      <w:bodyDiv w:val="1"/>
      <w:marLeft w:val="0"/>
      <w:marRight w:val="0"/>
      <w:marTop w:val="0"/>
      <w:marBottom w:val="0"/>
      <w:divBdr>
        <w:top w:val="none" w:sz="0" w:space="0" w:color="auto"/>
        <w:left w:val="none" w:sz="0" w:space="0" w:color="auto"/>
        <w:bottom w:val="none" w:sz="0" w:space="0" w:color="auto"/>
        <w:right w:val="none" w:sz="0" w:space="0" w:color="auto"/>
      </w:divBdr>
    </w:div>
    <w:div w:id="814763474">
      <w:bodyDiv w:val="1"/>
      <w:marLeft w:val="0"/>
      <w:marRight w:val="0"/>
      <w:marTop w:val="0"/>
      <w:marBottom w:val="0"/>
      <w:divBdr>
        <w:top w:val="none" w:sz="0" w:space="0" w:color="auto"/>
        <w:left w:val="none" w:sz="0" w:space="0" w:color="auto"/>
        <w:bottom w:val="none" w:sz="0" w:space="0" w:color="auto"/>
        <w:right w:val="none" w:sz="0" w:space="0" w:color="auto"/>
      </w:divBdr>
    </w:div>
    <w:div w:id="880246240">
      <w:bodyDiv w:val="1"/>
      <w:marLeft w:val="0"/>
      <w:marRight w:val="0"/>
      <w:marTop w:val="0"/>
      <w:marBottom w:val="0"/>
      <w:divBdr>
        <w:top w:val="none" w:sz="0" w:space="0" w:color="auto"/>
        <w:left w:val="none" w:sz="0" w:space="0" w:color="auto"/>
        <w:bottom w:val="none" w:sz="0" w:space="0" w:color="auto"/>
        <w:right w:val="none" w:sz="0" w:space="0" w:color="auto"/>
      </w:divBdr>
    </w:div>
    <w:div w:id="944385877">
      <w:bodyDiv w:val="1"/>
      <w:marLeft w:val="0"/>
      <w:marRight w:val="0"/>
      <w:marTop w:val="0"/>
      <w:marBottom w:val="0"/>
      <w:divBdr>
        <w:top w:val="none" w:sz="0" w:space="0" w:color="auto"/>
        <w:left w:val="none" w:sz="0" w:space="0" w:color="auto"/>
        <w:bottom w:val="none" w:sz="0" w:space="0" w:color="auto"/>
        <w:right w:val="none" w:sz="0" w:space="0" w:color="auto"/>
      </w:divBdr>
    </w:div>
    <w:div w:id="1001201629">
      <w:bodyDiv w:val="1"/>
      <w:marLeft w:val="0"/>
      <w:marRight w:val="0"/>
      <w:marTop w:val="0"/>
      <w:marBottom w:val="0"/>
      <w:divBdr>
        <w:top w:val="none" w:sz="0" w:space="0" w:color="auto"/>
        <w:left w:val="none" w:sz="0" w:space="0" w:color="auto"/>
        <w:bottom w:val="none" w:sz="0" w:space="0" w:color="auto"/>
        <w:right w:val="none" w:sz="0" w:space="0" w:color="auto"/>
      </w:divBdr>
    </w:div>
    <w:div w:id="1024095280">
      <w:bodyDiv w:val="1"/>
      <w:marLeft w:val="0"/>
      <w:marRight w:val="0"/>
      <w:marTop w:val="0"/>
      <w:marBottom w:val="0"/>
      <w:divBdr>
        <w:top w:val="none" w:sz="0" w:space="0" w:color="auto"/>
        <w:left w:val="none" w:sz="0" w:space="0" w:color="auto"/>
        <w:bottom w:val="none" w:sz="0" w:space="0" w:color="auto"/>
        <w:right w:val="none" w:sz="0" w:space="0" w:color="auto"/>
      </w:divBdr>
    </w:div>
    <w:div w:id="1054038104">
      <w:bodyDiv w:val="1"/>
      <w:marLeft w:val="0"/>
      <w:marRight w:val="0"/>
      <w:marTop w:val="0"/>
      <w:marBottom w:val="0"/>
      <w:divBdr>
        <w:top w:val="none" w:sz="0" w:space="0" w:color="auto"/>
        <w:left w:val="none" w:sz="0" w:space="0" w:color="auto"/>
        <w:bottom w:val="none" w:sz="0" w:space="0" w:color="auto"/>
        <w:right w:val="none" w:sz="0" w:space="0" w:color="auto"/>
      </w:divBdr>
    </w:div>
    <w:div w:id="1065377387">
      <w:bodyDiv w:val="1"/>
      <w:marLeft w:val="0"/>
      <w:marRight w:val="0"/>
      <w:marTop w:val="0"/>
      <w:marBottom w:val="0"/>
      <w:divBdr>
        <w:top w:val="none" w:sz="0" w:space="0" w:color="auto"/>
        <w:left w:val="none" w:sz="0" w:space="0" w:color="auto"/>
        <w:bottom w:val="none" w:sz="0" w:space="0" w:color="auto"/>
        <w:right w:val="none" w:sz="0" w:space="0" w:color="auto"/>
      </w:divBdr>
    </w:div>
    <w:div w:id="1095899238">
      <w:bodyDiv w:val="1"/>
      <w:marLeft w:val="0"/>
      <w:marRight w:val="0"/>
      <w:marTop w:val="0"/>
      <w:marBottom w:val="0"/>
      <w:divBdr>
        <w:top w:val="none" w:sz="0" w:space="0" w:color="auto"/>
        <w:left w:val="none" w:sz="0" w:space="0" w:color="auto"/>
        <w:bottom w:val="none" w:sz="0" w:space="0" w:color="auto"/>
        <w:right w:val="none" w:sz="0" w:space="0" w:color="auto"/>
      </w:divBdr>
    </w:div>
    <w:div w:id="1105808892">
      <w:bodyDiv w:val="1"/>
      <w:marLeft w:val="0"/>
      <w:marRight w:val="0"/>
      <w:marTop w:val="0"/>
      <w:marBottom w:val="0"/>
      <w:divBdr>
        <w:top w:val="none" w:sz="0" w:space="0" w:color="auto"/>
        <w:left w:val="none" w:sz="0" w:space="0" w:color="auto"/>
        <w:bottom w:val="none" w:sz="0" w:space="0" w:color="auto"/>
        <w:right w:val="none" w:sz="0" w:space="0" w:color="auto"/>
      </w:divBdr>
    </w:div>
    <w:div w:id="1198544970">
      <w:bodyDiv w:val="1"/>
      <w:marLeft w:val="0"/>
      <w:marRight w:val="0"/>
      <w:marTop w:val="0"/>
      <w:marBottom w:val="0"/>
      <w:divBdr>
        <w:top w:val="none" w:sz="0" w:space="0" w:color="auto"/>
        <w:left w:val="none" w:sz="0" w:space="0" w:color="auto"/>
        <w:bottom w:val="none" w:sz="0" w:space="0" w:color="auto"/>
        <w:right w:val="none" w:sz="0" w:space="0" w:color="auto"/>
      </w:divBdr>
    </w:div>
    <w:div w:id="1318458562">
      <w:bodyDiv w:val="1"/>
      <w:marLeft w:val="0"/>
      <w:marRight w:val="0"/>
      <w:marTop w:val="0"/>
      <w:marBottom w:val="0"/>
      <w:divBdr>
        <w:top w:val="none" w:sz="0" w:space="0" w:color="auto"/>
        <w:left w:val="none" w:sz="0" w:space="0" w:color="auto"/>
        <w:bottom w:val="none" w:sz="0" w:space="0" w:color="auto"/>
        <w:right w:val="none" w:sz="0" w:space="0" w:color="auto"/>
      </w:divBdr>
    </w:div>
    <w:div w:id="1390957728">
      <w:bodyDiv w:val="1"/>
      <w:marLeft w:val="0"/>
      <w:marRight w:val="0"/>
      <w:marTop w:val="0"/>
      <w:marBottom w:val="0"/>
      <w:divBdr>
        <w:top w:val="none" w:sz="0" w:space="0" w:color="auto"/>
        <w:left w:val="none" w:sz="0" w:space="0" w:color="auto"/>
        <w:bottom w:val="none" w:sz="0" w:space="0" w:color="auto"/>
        <w:right w:val="none" w:sz="0" w:space="0" w:color="auto"/>
      </w:divBdr>
    </w:div>
    <w:div w:id="1489977153">
      <w:bodyDiv w:val="1"/>
      <w:marLeft w:val="0"/>
      <w:marRight w:val="0"/>
      <w:marTop w:val="0"/>
      <w:marBottom w:val="0"/>
      <w:divBdr>
        <w:top w:val="none" w:sz="0" w:space="0" w:color="auto"/>
        <w:left w:val="none" w:sz="0" w:space="0" w:color="auto"/>
        <w:bottom w:val="none" w:sz="0" w:space="0" w:color="auto"/>
        <w:right w:val="none" w:sz="0" w:space="0" w:color="auto"/>
      </w:divBdr>
    </w:div>
    <w:div w:id="1637644229">
      <w:bodyDiv w:val="1"/>
      <w:marLeft w:val="0"/>
      <w:marRight w:val="0"/>
      <w:marTop w:val="0"/>
      <w:marBottom w:val="0"/>
      <w:divBdr>
        <w:top w:val="none" w:sz="0" w:space="0" w:color="auto"/>
        <w:left w:val="none" w:sz="0" w:space="0" w:color="auto"/>
        <w:bottom w:val="none" w:sz="0" w:space="0" w:color="auto"/>
        <w:right w:val="none" w:sz="0" w:space="0" w:color="auto"/>
      </w:divBdr>
    </w:div>
    <w:div w:id="1674071322">
      <w:bodyDiv w:val="1"/>
      <w:marLeft w:val="0"/>
      <w:marRight w:val="0"/>
      <w:marTop w:val="0"/>
      <w:marBottom w:val="0"/>
      <w:divBdr>
        <w:top w:val="none" w:sz="0" w:space="0" w:color="auto"/>
        <w:left w:val="none" w:sz="0" w:space="0" w:color="auto"/>
        <w:bottom w:val="none" w:sz="0" w:space="0" w:color="auto"/>
        <w:right w:val="none" w:sz="0" w:space="0" w:color="auto"/>
      </w:divBdr>
    </w:div>
    <w:div w:id="1723292231">
      <w:bodyDiv w:val="1"/>
      <w:marLeft w:val="0"/>
      <w:marRight w:val="0"/>
      <w:marTop w:val="0"/>
      <w:marBottom w:val="0"/>
      <w:divBdr>
        <w:top w:val="none" w:sz="0" w:space="0" w:color="auto"/>
        <w:left w:val="none" w:sz="0" w:space="0" w:color="auto"/>
        <w:bottom w:val="none" w:sz="0" w:space="0" w:color="auto"/>
        <w:right w:val="none" w:sz="0" w:space="0" w:color="auto"/>
      </w:divBdr>
    </w:div>
    <w:div w:id="1796095461">
      <w:bodyDiv w:val="1"/>
      <w:marLeft w:val="0"/>
      <w:marRight w:val="0"/>
      <w:marTop w:val="0"/>
      <w:marBottom w:val="0"/>
      <w:divBdr>
        <w:top w:val="none" w:sz="0" w:space="0" w:color="auto"/>
        <w:left w:val="none" w:sz="0" w:space="0" w:color="auto"/>
        <w:bottom w:val="none" w:sz="0" w:space="0" w:color="auto"/>
        <w:right w:val="none" w:sz="0" w:space="0" w:color="auto"/>
      </w:divBdr>
    </w:div>
    <w:div w:id="1882084381">
      <w:bodyDiv w:val="1"/>
      <w:marLeft w:val="0"/>
      <w:marRight w:val="0"/>
      <w:marTop w:val="0"/>
      <w:marBottom w:val="0"/>
      <w:divBdr>
        <w:top w:val="none" w:sz="0" w:space="0" w:color="auto"/>
        <w:left w:val="none" w:sz="0" w:space="0" w:color="auto"/>
        <w:bottom w:val="none" w:sz="0" w:space="0" w:color="auto"/>
        <w:right w:val="none" w:sz="0" w:space="0" w:color="auto"/>
      </w:divBdr>
    </w:div>
    <w:div w:id="1897932564">
      <w:bodyDiv w:val="1"/>
      <w:marLeft w:val="0"/>
      <w:marRight w:val="0"/>
      <w:marTop w:val="0"/>
      <w:marBottom w:val="0"/>
      <w:divBdr>
        <w:top w:val="none" w:sz="0" w:space="0" w:color="auto"/>
        <w:left w:val="none" w:sz="0" w:space="0" w:color="auto"/>
        <w:bottom w:val="none" w:sz="0" w:space="0" w:color="auto"/>
        <w:right w:val="none" w:sz="0" w:space="0" w:color="auto"/>
      </w:divBdr>
    </w:div>
    <w:div w:id="20208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1F1E-FFA5-42AB-A95D-44723E2E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2406</Words>
  <Characters>13717</Characters>
  <Application>Microsoft Office Word</Application>
  <DocSecurity>0</DocSecurity>
  <Lines>114</Lines>
  <Paragraphs>32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UBI</dc:creator>
  <cp:lastModifiedBy>Kittipong Kongthanasup</cp:lastModifiedBy>
  <cp:revision>2</cp:revision>
  <cp:lastPrinted>2017-11-23T02:45:00Z</cp:lastPrinted>
  <dcterms:created xsi:type="dcterms:W3CDTF">2017-11-30T10:01:00Z</dcterms:created>
  <dcterms:modified xsi:type="dcterms:W3CDTF">2017-11-30T10:01:00Z</dcterms:modified>
</cp:coreProperties>
</file>