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2F" w:rsidRPr="005B1D2F" w:rsidRDefault="005B1D2F" w:rsidP="005B1D2F">
      <w:pPr>
        <w:spacing w:after="0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5B1D2F">
        <w:rPr>
          <w:rFonts w:ascii="TH SarabunPSK" w:hAnsi="TH SarabunPSK" w:cs="TH SarabunPSK" w:hint="cs"/>
          <w:b/>
          <w:bCs/>
          <w:sz w:val="24"/>
          <w:szCs w:val="24"/>
          <w:cs/>
        </w:rPr>
        <w:t>บทความวิจัย</w:t>
      </w:r>
    </w:p>
    <w:p w:rsidR="000C54B4" w:rsidRPr="005B1D2F" w:rsidRDefault="005C75BE" w:rsidP="000C54B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B1D2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การพัฒนาบทเรียนออนไลน์ เรื่อง การรู้ดิจิทัล สำหรับนักศึกษาชั้นปีที่ </w:t>
      </w:r>
      <w:r w:rsidR="00AE3C05" w:rsidRPr="005B1D2F">
        <w:rPr>
          <w:rFonts w:ascii="TH SarabunPSK" w:hAnsi="TH SarabunPSK" w:cs="TH SarabunPSK"/>
          <w:b/>
          <w:bCs/>
          <w:sz w:val="40"/>
          <w:szCs w:val="40"/>
        </w:rPr>
        <w:t>3</w:t>
      </w:r>
      <w:r w:rsidRPr="005B1D2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571BC0" w:rsidRPr="005B1D2F" w:rsidRDefault="007D1F6F" w:rsidP="000C54B4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5B1D2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สาขาวิชาการศึกษาปฐมวัย </w:t>
      </w:r>
      <w:r w:rsidR="005C75BE" w:rsidRPr="005B1D2F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วิทยาลัยชุมชนสงขล</w:t>
      </w:r>
      <w:r w:rsidR="005C75BE" w:rsidRPr="005B1D2F">
        <w:rPr>
          <w:rFonts w:ascii="TH SarabunPSK" w:hAnsi="TH SarabunPSK" w:cs="TH SarabunPSK" w:hint="cs"/>
          <w:sz w:val="40"/>
          <w:szCs w:val="40"/>
          <w:cs/>
        </w:rPr>
        <w:t>า</w:t>
      </w:r>
    </w:p>
    <w:p w:rsidR="0031675F" w:rsidRPr="005B1D2F" w:rsidRDefault="0031675F" w:rsidP="0031675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B1D2F">
        <w:rPr>
          <w:rFonts w:ascii="TH SarabunPSK" w:hAnsi="TH SarabunPSK" w:cs="TH SarabunPSK"/>
          <w:sz w:val="36"/>
          <w:szCs w:val="36"/>
        </w:rPr>
        <w:t xml:space="preserve">The Online </w:t>
      </w:r>
      <w:proofErr w:type="gramStart"/>
      <w:r w:rsidRPr="005B1D2F">
        <w:rPr>
          <w:rFonts w:ascii="TH SarabunPSK" w:hAnsi="TH SarabunPSK" w:cs="TH SarabunPSK"/>
          <w:sz w:val="36"/>
          <w:szCs w:val="36"/>
        </w:rPr>
        <w:t>Lessons :</w:t>
      </w:r>
      <w:proofErr w:type="gramEnd"/>
      <w:r w:rsidRPr="005B1D2F">
        <w:rPr>
          <w:rFonts w:ascii="TH SarabunPSK" w:hAnsi="TH SarabunPSK" w:cs="TH SarabunPSK"/>
          <w:sz w:val="36"/>
          <w:szCs w:val="36"/>
        </w:rPr>
        <w:t xml:space="preserve"> Digital literacy For </w:t>
      </w:r>
      <w:r w:rsidR="00AE3C05" w:rsidRPr="005B1D2F">
        <w:rPr>
          <w:rFonts w:ascii="TH SarabunPSK" w:hAnsi="TH SarabunPSK" w:cs="TH SarabunPSK"/>
          <w:sz w:val="36"/>
          <w:szCs w:val="36"/>
        </w:rPr>
        <w:t>3</w:t>
      </w:r>
      <w:r w:rsidR="00D15F14" w:rsidRPr="005B1D2F">
        <w:rPr>
          <w:rFonts w:ascii="TH SarabunPSK" w:hAnsi="TH SarabunPSK" w:cs="TH SarabunPSK"/>
          <w:sz w:val="36"/>
          <w:szCs w:val="36"/>
          <w:vertAlign w:val="superscript"/>
        </w:rPr>
        <w:t>rd</w:t>
      </w:r>
      <w:r w:rsidRPr="005B1D2F">
        <w:rPr>
          <w:rFonts w:ascii="TH SarabunPSK" w:hAnsi="TH SarabunPSK" w:cs="TH SarabunPSK"/>
          <w:sz w:val="36"/>
          <w:szCs w:val="36"/>
        </w:rPr>
        <w:t xml:space="preserve"> year student</w:t>
      </w:r>
    </w:p>
    <w:p w:rsidR="0031675F" w:rsidRPr="005B1D2F" w:rsidRDefault="0031675F" w:rsidP="0031675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1D2F">
        <w:rPr>
          <w:rFonts w:ascii="TH SarabunPSK" w:hAnsi="TH SarabunPSK" w:cs="TH SarabunPSK"/>
          <w:sz w:val="36"/>
          <w:szCs w:val="36"/>
        </w:rPr>
        <w:t xml:space="preserve">Department of Early Childhood Education </w:t>
      </w:r>
      <w:proofErr w:type="spellStart"/>
      <w:r w:rsidRPr="005B1D2F">
        <w:rPr>
          <w:rFonts w:ascii="TH SarabunPSK" w:hAnsi="TH SarabunPSK" w:cs="TH SarabunPSK"/>
          <w:sz w:val="36"/>
          <w:szCs w:val="36"/>
        </w:rPr>
        <w:t>Songkhla</w:t>
      </w:r>
      <w:proofErr w:type="spellEnd"/>
      <w:r w:rsidRPr="005B1D2F">
        <w:rPr>
          <w:rFonts w:ascii="TH SarabunPSK" w:hAnsi="TH SarabunPSK" w:cs="TH SarabunPSK"/>
          <w:sz w:val="36"/>
          <w:szCs w:val="36"/>
        </w:rPr>
        <w:t xml:space="preserve"> Community College</w:t>
      </w:r>
    </w:p>
    <w:p w:rsidR="00504DC8" w:rsidRDefault="00D3643E" w:rsidP="00D70F86">
      <w:pPr>
        <w:spacing w:after="0"/>
        <w:ind w:firstLine="720"/>
        <w:jc w:val="right"/>
        <w:rPr>
          <w:rFonts w:ascii="TH SarabunPSK" w:hAnsi="TH SarabunPSK" w:cs="TH SarabunPSK"/>
          <w:sz w:val="28"/>
        </w:rPr>
      </w:pPr>
      <w:r w:rsidRPr="00D70F86">
        <w:rPr>
          <w:rFonts w:ascii="TH SarabunPSK" w:hAnsi="TH SarabunPSK" w:cs="TH SarabunPSK" w:hint="cs"/>
          <w:sz w:val="28"/>
          <w:cs/>
        </w:rPr>
        <w:t>พูลเกียรติ มงคลสวัสดิ์</w:t>
      </w:r>
    </w:p>
    <w:p w:rsidR="00D70F86" w:rsidRPr="003C1545" w:rsidRDefault="00D70F86" w:rsidP="00D70F86">
      <w:pPr>
        <w:spacing w:after="0"/>
        <w:ind w:firstLine="720"/>
        <w:jc w:val="right"/>
        <w:rPr>
          <w:rFonts w:ascii="TH SarabunPSK" w:hAnsi="TH SarabunPSK" w:cs="TH SarabunPSK"/>
          <w:sz w:val="24"/>
          <w:szCs w:val="24"/>
        </w:rPr>
      </w:pPr>
      <w:proofErr w:type="spellStart"/>
      <w:r w:rsidRPr="003C1545">
        <w:rPr>
          <w:rFonts w:ascii="TH SarabunPSK" w:hAnsi="TH SarabunPSK" w:cs="TH SarabunPSK"/>
          <w:sz w:val="24"/>
          <w:szCs w:val="24"/>
        </w:rPr>
        <w:t>Poonkeat</w:t>
      </w:r>
      <w:proofErr w:type="spellEnd"/>
      <w:r w:rsidRPr="003C1545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Pr="003C1545">
        <w:rPr>
          <w:rFonts w:ascii="TH SarabunPSK" w:hAnsi="TH SarabunPSK" w:cs="TH SarabunPSK"/>
          <w:sz w:val="24"/>
          <w:szCs w:val="24"/>
        </w:rPr>
        <w:t>Mongkonsawasd</w:t>
      </w:r>
      <w:proofErr w:type="spellEnd"/>
    </w:p>
    <w:p w:rsidR="00D3643E" w:rsidRDefault="00D3643E" w:rsidP="003C1545">
      <w:pPr>
        <w:spacing w:after="0"/>
        <w:ind w:firstLine="720"/>
        <w:jc w:val="right"/>
        <w:rPr>
          <w:rFonts w:ascii="TH SarabunPSK" w:hAnsi="TH SarabunPSK" w:cs="TH SarabunPSK"/>
          <w:sz w:val="28"/>
        </w:rPr>
      </w:pPr>
      <w:r w:rsidRPr="003C1545">
        <w:rPr>
          <w:rFonts w:ascii="TH SarabunPSK" w:hAnsi="TH SarabunPSK" w:cs="TH SarabunPSK" w:hint="cs"/>
          <w:sz w:val="28"/>
          <w:cs/>
        </w:rPr>
        <w:t xml:space="preserve">คณะครุศาสตร์อุตสาหกรรม </w:t>
      </w:r>
      <w:r w:rsidR="00F72560">
        <w:rPr>
          <w:rFonts w:ascii="TH SarabunPSK" w:hAnsi="TH SarabunPSK" w:cs="TH SarabunPSK" w:hint="cs"/>
          <w:sz w:val="28"/>
          <w:cs/>
        </w:rPr>
        <w:t>มหาวิทยาลัยราชมงคลศรีวิชัย</w:t>
      </w:r>
    </w:p>
    <w:p w:rsidR="003C1545" w:rsidRPr="00F72560" w:rsidRDefault="003C1545" w:rsidP="003C1545">
      <w:pPr>
        <w:spacing w:after="0"/>
        <w:ind w:firstLine="720"/>
        <w:jc w:val="right"/>
        <w:rPr>
          <w:rFonts w:ascii="TH SarabunPSK" w:hAnsi="TH SarabunPSK" w:cs="TH SarabunPSK"/>
          <w:sz w:val="24"/>
          <w:szCs w:val="24"/>
        </w:rPr>
      </w:pPr>
      <w:r w:rsidRPr="00F72560">
        <w:rPr>
          <w:rFonts w:ascii="TH SarabunPSK" w:hAnsi="TH SarabunPSK" w:cs="TH SarabunPSK"/>
          <w:sz w:val="24"/>
          <w:szCs w:val="24"/>
        </w:rPr>
        <w:t>Faculty of Industrial Education and Technology</w:t>
      </w:r>
      <w:r w:rsidR="00F72560" w:rsidRPr="00F72560">
        <w:rPr>
          <w:sz w:val="24"/>
          <w:szCs w:val="24"/>
        </w:rPr>
        <w:t xml:space="preserve"> </w:t>
      </w:r>
      <w:proofErr w:type="spellStart"/>
      <w:r w:rsidR="00F72560" w:rsidRPr="00F72560">
        <w:rPr>
          <w:rFonts w:ascii="TH SarabunPSK" w:hAnsi="TH SarabunPSK" w:cs="TH SarabunPSK"/>
          <w:sz w:val="24"/>
          <w:szCs w:val="24"/>
        </w:rPr>
        <w:t>Rajamangala</w:t>
      </w:r>
      <w:proofErr w:type="spellEnd"/>
      <w:r w:rsidR="00F72560" w:rsidRPr="00F72560">
        <w:rPr>
          <w:rFonts w:ascii="TH SarabunPSK" w:hAnsi="TH SarabunPSK" w:cs="TH SarabunPSK"/>
          <w:sz w:val="24"/>
          <w:szCs w:val="24"/>
        </w:rPr>
        <w:t xml:space="preserve"> University of Technology </w:t>
      </w:r>
      <w:proofErr w:type="spellStart"/>
      <w:r w:rsidR="00F72560" w:rsidRPr="00F72560">
        <w:rPr>
          <w:rFonts w:ascii="TH SarabunPSK" w:hAnsi="TH SarabunPSK" w:cs="TH SarabunPSK"/>
          <w:sz w:val="24"/>
          <w:szCs w:val="24"/>
        </w:rPr>
        <w:t>Srivijaya</w:t>
      </w:r>
      <w:proofErr w:type="spellEnd"/>
      <w:r w:rsidR="00F72560" w:rsidRPr="00F7256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E9133E" w:rsidRPr="00FE63D9" w:rsidRDefault="00647E7D" w:rsidP="00FE63D9">
      <w:pPr>
        <w:spacing w:after="0"/>
        <w:rPr>
          <w:rFonts w:ascii="TH SarabunPSK" w:hAnsi="TH SarabunPSK" w:cs="TH SarabunPSK"/>
          <w:sz w:val="36"/>
          <w:szCs w:val="36"/>
        </w:rPr>
      </w:pPr>
      <w:r w:rsidRPr="00FE63D9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055F17" w:rsidRPr="00055F17" w:rsidRDefault="00055F17" w:rsidP="0091170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55F17">
        <w:rPr>
          <w:rFonts w:ascii="TH SarabunPSK" w:hAnsi="TH SarabunPSK" w:cs="TH SarabunPSK"/>
          <w:sz w:val="32"/>
          <w:szCs w:val="32"/>
          <w:cs/>
        </w:rPr>
        <w:t xml:space="preserve">งานวิจัยครั้งนี้มีวัตถุประสงค์เพื่อพัฒนาบทเรียนออนไลน์ เรื่องการรู้ดิจิทัล สำหรับนักศึกษาชั้นปีที่ </w:t>
      </w:r>
      <w:r w:rsidR="00AE3C05">
        <w:rPr>
          <w:rFonts w:ascii="TH SarabunPSK" w:hAnsi="TH SarabunPSK" w:cs="TH SarabunPSK"/>
          <w:sz w:val="32"/>
          <w:szCs w:val="32"/>
        </w:rPr>
        <w:t>3</w:t>
      </w:r>
      <w:r w:rsidRPr="00055F17">
        <w:rPr>
          <w:rFonts w:ascii="TH SarabunPSK" w:hAnsi="TH SarabunPSK" w:cs="TH SarabunPSK"/>
          <w:sz w:val="32"/>
          <w:szCs w:val="32"/>
          <w:cs/>
        </w:rPr>
        <w:t>สาขาวิชาการศึกษาปฐมวัย วิทยาล</w:t>
      </w:r>
      <w:r w:rsidR="00E5692E">
        <w:rPr>
          <w:rFonts w:ascii="TH SarabunPSK" w:hAnsi="TH SarabunPSK" w:cs="TH SarabunPSK"/>
          <w:sz w:val="32"/>
          <w:szCs w:val="32"/>
          <w:cs/>
        </w:rPr>
        <w:t xml:space="preserve">ัยชุมชนสงขลา </w:t>
      </w:r>
      <w:r w:rsidR="001A4C49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E5692E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ผลสัมฤทธิ์ทางการเรียน </w:t>
      </w:r>
      <w:r w:rsidR="001A4C49" w:rsidRPr="001A4C49">
        <w:rPr>
          <w:rFonts w:ascii="TH SarabunPSK" w:hAnsi="TH SarabunPSK" w:cs="TH SarabunPSK"/>
          <w:sz w:val="32"/>
          <w:szCs w:val="32"/>
          <w:cs/>
        </w:rPr>
        <w:t>ทดสอบประสิทธิภาพและ</w:t>
      </w:r>
      <w:r w:rsidR="00630D7F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E5692E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ความพึงพอใจของผู้เรียนที่มีต่อบทเรียน โดยมี</w:t>
      </w:r>
      <w:r w:rsidR="00E5692E">
        <w:rPr>
          <w:rFonts w:ascii="TH SarabunPSK" w:hAnsi="TH SarabunPSK" w:cs="TH SarabunPSK"/>
          <w:sz w:val="32"/>
          <w:szCs w:val="32"/>
          <w:cs/>
        </w:rPr>
        <w:t>กลุ่ม</w:t>
      </w:r>
      <w:r w:rsidR="00E5692E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05468A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AE3C05">
        <w:rPr>
          <w:rFonts w:ascii="TH SarabunPSK" w:hAnsi="TH SarabunPSK" w:cs="TH SarabunPSK"/>
          <w:sz w:val="32"/>
          <w:szCs w:val="32"/>
          <w:cs/>
        </w:rPr>
        <w:t xml:space="preserve">นักศึกษาชั้นปีที่ </w:t>
      </w:r>
      <w:r w:rsidR="00AE3C05">
        <w:rPr>
          <w:rFonts w:ascii="TH SarabunPSK" w:hAnsi="TH SarabunPSK" w:cs="TH SarabunPSK"/>
          <w:sz w:val="32"/>
          <w:szCs w:val="32"/>
        </w:rPr>
        <w:t>3</w:t>
      </w:r>
      <w:r w:rsidR="0005468A" w:rsidRPr="0005468A">
        <w:rPr>
          <w:rFonts w:ascii="TH SarabunPSK" w:hAnsi="TH SarabunPSK" w:cs="TH SarabunPSK"/>
          <w:sz w:val="32"/>
          <w:szCs w:val="32"/>
          <w:cs/>
        </w:rPr>
        <w:t xml:space="preserve"> สาขาวิชาการศึกษาปฐมวัย วิทยาลัยชุมชนสงขลา </w:t>
      </w:r>
      <w:r w:rsidRPr="00055F17">
        <w:rPr>
          <w:rFonts w:ascii="TH SarabunPSK" w:hAnsi="TH SarabunPSK" w:cs="TH SarabunPSK"/>
          <w:sz w:val="32"/>
          <w:szCs w:val="32"/>
          <w:cs/>
        </w:rPr>
        <w:t xml:space="preserve">ที่ใช้ในการวิจัย จำนวน </w:t>
      </w:r>
      <w:r w:rsidR="00E5692E">
        <w:rPr>
          <w:rFonts w:ascii="TH SarabunPSK" w:hAnsi="TH SarabunPSK" w:cs="TH SarabunPSK"/>
          <w:sz w:val="32"/>
          <w:szCs w:val="32"/>
        </w:rPr>
        <w:t>47</w:t>
      </w:r>
      <w:r w:rsidRPr="00055F17">
        <w:rPr>
          <w:rFonts w:ascii="TH SarabunPSK" w:hAnsi="TH SarabunPSK" w:cs="TH SarabunPSK"/>
          <w:sz w:val="32"/>
          <w:szCs w:val="32"/>
          <w:cs/>
        </w:rPr>
        <w:t xml:space="preserve"> คน ที่</w:t>
      </w:r>
      <w:r w:rsidR="0005468A">
        <w:rPr>
          <w:rFonts w:ascii="TH SarabunPSK" w:hAnsi="TH SarabunPSK" w:cs="TH SarabunPSK" w:hint="cs"/>
          <w:sz w:val="32"/>
          <w:szCs w:val="32"/>
          <w:cs/>
        </w:rPr>
        <w:t xml:space="preserve">ลงทะเบียนเรียนวิชาการใช้ดิจิทัล ในภาคเรียนที่ </w:t>
      </w:r>
      <w:r w:rsidR="00452198">
        <w:rPr>
          <w:rFonts w:ascii="TH SarabunPSK" w:hAnsi="TH SarabunPSK" w:cs="TH SarabunPSK"/>
          <w:sz w:val="32"/>
          <w:szCs w:val="32"/>
        </w:rPr>
        <w:t>1</w:t>
      </w:r>
      <w:r w:rsidR="0005468A">
        <w:rPr>
          <w:rFonts w:ascii="TH SarabunPSK" w:hAnsi="TH SarabunPSK" w:cs="TH SarabunPSK"/>
          <w:sz w:val="32"/>
          <w:szCs w:val="32"/>
        </w:rPr>
        <w:t xml:space="preserve"> </w:t>
      </w:r>
      <w:r w:rsidR="0005468A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05468A">
        <w:rPr>
          <w:rFonts w:ascii="TH SarabunPSK" w:hAnsi="TH SarabunPSK" w:cs="TH SarabunPSK"/>
          <w:sz w:val="32"/>
          <w:szCs w:val="32"/>
        </w:rPr>
        <w:t xml:space="preserve">2565 </w:t>
      </w:r>
      <w:r w:rsidRPr="00055F17">
        <w:rPr>
          <w:rFonts w:ascii="TH SarabunPSK" w:hAnsi="TH SarabunPSK" w:cs="TH SarabunPSK"/>
          <w:sz w:val="32"/>
          <w:szCs w:val="32"/>
          <w:cs/>
        </w:rPr>
        <w:t xml:space="preserve">สถิติที่ใช้ ได้แก่ </w:t>
      </w:r>
      <w:r w:rsidR="00BF585D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BF585D">
        <w:rPr>
          <w:rFonts w:ascii="TH SarabunPSK" w:hAnsi="TH SarabunPSK" w:cs="TH SarabunPSK"/>
          <w:sz w:val="32"/>
          <w:szCs w:val="32"/>
        </w:rPr>
        <w:t xml:space="preserve"> </w:t>
      </w:r>
      <w:r w:rsidRPr="00055F17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BF585D">
        <w:rPr>
          <w:rFonts w:ascii="TH SarabunPSK" w:hAnsi="TH SarabunPSK" w:cs="TH SarabunPSK" w:hint="cs"/>
          <w:sz w:val="32"/>
          <w:szCs w:val="32"/>
          <w:cs/>
        </w:rPr>
        <w:t>และส่วนเบี่ยงเบนมาตรฐาน</w:t>
      </w:r>
    </w:p>
    <w:p w:rsidR="0091170E" w:rsidRDefault="00055F17" w:rsidP="00647E7D">
      <w:pPr>
        <w:spacing w:after="0"/>
        <w:rPr>
          <w:rFonts w:ascii="TH SarabunPSK" w:hAnsi="TH SarabunPSK" w:cs="TH SarabunPSK"/>
          <w:sz w:val="32"/>
          <w:szCs w:val="32"/>
        </w:rPr>
      </w:pPr>
      <w:r w:rsidRPr="00055F17">
        <w:rPr>
          <w:rFonts w:ascii="TH SarabunPSK" w:hAnsi="TH SarabunPSK" w:cs="TH SarabunPSK"/>
          <w:sz w:val="32"/>
          <w:szCs w:val="32"/>
        </w:rPr>
        <w:tab/>
      </w:r>
      <w:r w:rsidRPr="00055F17">
        <w:rPr>
          <w:rFonts w:ascii="TH SarabunPSK" w:hAnsi="TH SarabunPSK" w:cs="TH SarabunPSK"/>
          <w:sz w:val="32"/>
          <w:szCs w:val="32"/>
          <w:cs/>
        </w:rPr>
        <w:t xml:space="preserve">ผลการวิจัยพบว่า บทเรียนออนไลน์เรื่องการรู้ดิจิทัล สำหรับนักศึกษาชั้นปีที่ </w:t>
      </w:r>
      <w:r w:rsidR="00AE3C05">
        <w:rPr>
          <w:rFonts w:ascii="TH SarabunPSK" w:hAnsi="TH SarabunPSK" w:cs="TH SarabunPSK"/>
          <w:sz w:val="32"/>
          <w:szCs w:val="32"/>
        </w:rPr>
        <w:t>3</w:t>
      </w:r>
      <w:r w:rsidRPr="00055F17">
        <w:rPr>
          <w:rFonts w:ascii="TH SarabunPSK" w:hAnsi="TH SarabunPSK" w:cs="TH SarabunPSK"/>
          <w:sz w:val="32"/>
          <w:szCs w:val="32"/>
          <w:cs/>
        </w:rPr>
        <w:t xml:space="preserve"> สาขาวิชาการศึกษาปฐมวัย วิทยาลัยชุมชนสงขลา มีประสิทธิภาพ </w:t>
      </w:r>
      <w:r w:rsidR="00510BBB">
        <w:rPr>
          <w:rFonts w:ascii="TH SarabunPSK" w:hAnsi="TH SarabunPSK" w:cs="TH SarabunPSK"/>
          <w:sz w:val="32"/>
          <w:szCs w:val="32"/>
        </w:rPr>
        <w:t>83</w:t>
      </w:r>
      <w:r w:rsidRPr="00055F17">
        <w:rPr>
          <w:rFonts w:ascii="TH SarabunPSK" w:hAnsi="TH SarabunPSK" w:cs="TH SarabunPSK"/>
          <w:sz w:val="32"/>
          <w:szCs w:val="32"/>
        </w:rPr>
        <w:t>.83/</w:t>
      </w:r>
      <w:r w:rsidR="00510BBB">
        <w:rPr>
          <w:rFonts w:ascii="TH SarabunPSK" w:hAnsi="TH SarabunPSK" w:cs="TH SarabunPSK"/>
          <w:sz w:val="32"/>
          <w:szCs w:val="32"/>
        </w:rPr>
        <w:t>80.77</w:t>
      </w:r>
      <w:r w:rsidRPr="00055F17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510BBB">
        <w:rPr>
          <w:rFonts w:ascii="TH SarabunPSK" w:hAnsi="TH SarabunPSK" w:cs="TH SarabunPSK" w:hint="cs"/>
          <w:sz w:val="32"/>
          <w:szCs w:val="32"/>
          <w:cs/>
        </w:rPr>
        <w:t>สูงกว่าเกณฑ์</w:t>
      </w:r>
      <w:r w:rsidRPr="00055F17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510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BBB">
        <w:rPr>
          <w:rFonts w:ascii="TH SarabunPSK" w:hAnsi="TH SarabunPSK" w:cs="TH SarabunPSK"/>
          <w:sz w:val="32"/>
          <w:szCs w:val="32"/>
        </w:rPr>
        <w:t xml:space="preserve">80/80 </w:t>
      </w:r>
      <w:r w:rsidR="00510BBB">
        <w:rPr>
          <w:rFonts w:ascii="TH SarabunPSK" w:hAnsi="TH SarabunPSK" w:cs="TH SarabunPSK" w:hint="cs"/>
          <w:sz w:val="32"/>
          <w:szCs w:val="32"/>
          <w:cs/>
        </w:rPr>
        <w:t>โดยผู้เรียนมีผลสัมฤทธิ์ทางการเรียน</w:t>
      </w:r>
      <w:r w:rsidR="0037778C">
        <w:rPr>
          <w:rFonts w:ascii="TH SarabunPSK" w:hAnsi="TH SarabunPSK" w:cs="TH SarabunPSK" w:hint="cs"/>
          <w:sz w:val="32"/>
          <w:szCs w:val="32"/>
          <w:cs/>
        </w:rPr>
        <w:t xml:space="preserve"> โดยมีค่าเฉลี่ยหลังเรียนเท่ากับ </w:t>
      </w:r>
      <w:r w:rsidR="0037778C">
        <w:rPr>
          <w:rFonts w:ascii="TH SarabunPSK" w:hAnsi="TH SarabunPSK" w:cs="TH SarabunPSK"/>
          <w:sz w:val="32"/>
          <w:szCs w:val="32"/>
        </w:rPr>
        <w:t xml:space="preserve">64.62 </w:t>
      </w:r>
      <w:r w:rsidR="0037778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510BBB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="0037778C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="00510BBB">
        <w:rPr>
          <w:rFonts w:ascii="TH SarabunPSK" w:hAnsi="TH SarabunPSK" w:cs="TH SarabunPSK" w:hint="cs"/>
          <w:sz w:val="32"/>
          <w:szCs w:val="32"/>
          <w:cs/>
        </w:rPr>
        <w:t>ก่อนเ</w:t>
      </w:r>
      <w:r w:rsidR="0037778C">
        <w:rPr>
          <w:rFonts w:ascii="TH SarabunPSK" w:hAnsi="TH SarabunPSK" w:cs="TH SarabunPSK" w:hint="cs"/>
          <w:sz w:val="32"/>
          <w:szCs w:val="32"/>
          <w:cs/>
        </w:rPr>
        <w:t xml:space="preserve">รียนที่มีค่า </w:t>
      </w:r>
      <w:r w:rsidR="0037778C">
        <w:rPr>
          <w:rFonts w:ascii="TH SarabunPSK" w:hAnsi="TH SarabunPSK" w:cs="TH SarabunPSK"/>
          <w:sz w:val="32"/>
          <w:szCs w:val="32"/>
        </w:rPr>
        <w:t>34.68</w:t>
      </w:r>
      <w:r w:rsidR="003777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0BBB">
        <w:rPr>
          <w:rFonts w:ascii="TH SarabunPSK" w:hAnsi="TH SarabunPSK" w:cs="TH SarabunPSK" w:hint="cs"/>
          <w:sz w:val="32"/>
          <w:szCs w:val="32"/>
          <w:cs/>
        </w:rPr>
        <w:t xml:space="preserve">และความพึงพอใจของกลุ่มตัวอย่างพบว่าอยู่ในระดับที่พึงพอใจมาก โดยมีค่าเท่ากับ </w:t>
      </w:r>
      <w:r w:rsidR="00510BBB">
        <w:rPr>
          <w:rFonts w:ascii="TH SarabunPSK" w:hAnsi="TH SarabunPSK" w:cs="TH SarabunPSK"/>
          <w:sz w:val="32"/>
          <w:szCs w:val="32"/>
        </w:rPr>
        <w:t>4.27</w:t>
      </w:r>
    </w:p>
    <w:p w:rsidR="00647E7D" w:rsidRDefault="00647E7D" w:rsidP="00647E7D">
      <w:pPr>
        <w:spacing w:after="0"/>
        <w:rPr>
          <w:rFonts w:ascii="TH SarabunPSK" w:hAnsi="TH SarabunPSK" w:cs="TH SarabunPSK"/>
          <w:sz w:val="32"/>
          <w:szCs w:val="32"/>
        </w:rPr>
      </w:pPr>
      <w:r w:rsidRPr="00331B78">
        <w:rPr>
          <w:rFonts w:ascii="TH SarabunPSK" w:hAnsi="TH SarabunPSK" w:cs="TH SarabunPSK" w:hint="cs"/>
          <w:b/>
          <w:bCs/>
          <w:sz w:val="36"/>
          <w:szCs w:val="36"/>
          <w:cs/>
        </w:rPr>
        <w:t>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617DCB" w:rsidRPr="00617DCB">
        <w:rPr>
          <w:rFonts w:ascii="TH SarabunPSK" w:hAnsi="TH SarabunPSK" w:cs="TH SarabunPSK"/>
          <w:sz w:val="32"/>
          <w:szCs w:val="32"/>
          <w:cs/>
        </w:rPr>
        <w:t>บทเรียนออนไลน์</w:t>
      </w:r>
      <w:r w:rsidR="00617DCB">
        <w:rPr>
          <w:rFonts w:ascii="TH SarabunPSK" w:hAnsi="TH SarabunPSK" w:cs="TH SarabunPSK"/>
          <w:sz w:val="32"/>
          <w:szCs w:val="32"/>
        </w:rPr>
        <w:t xml:space="preserve"> </w:t>
      </w:r>
      <w:r w:rsidR="00617DCB" w:rsidRPr="00617DCB">
        <w:rPr>
          <w:rFonts w:ascii="TH SarabunPSK" w:hAnsi="TH SarabunPSK" w:cs="TH SarabunPSK"/>
          <w:sz w:val="32"/>
          <w:szCs w:val="32"/>
          <w:cs/>
        </w:rPr>
        <w:t>การรู้ดิจิทัล</w:t>
      </w:r>
      <w:r w:rsidR="007B62DC">
        <w:rPr>
          <w:rFonts w:ascii="TH SarabunPSK" w:hAnsi="TH SarabunPSK" w:cs="TH SarabunPSK"/>
          <w:sz w:val="32"/>
          <w:szCs w:val="32"/>
        </w:rPr>
        <w:t xml:space="preserve"> </w:t>
      </w:r>
      <w:r w:rsidR="007B62DC" w:rsidRPr="007B62DC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</w:p>
    <w:p w:rsidR="0091170E" w:rsidRDefault="0091170E" w:rsidP="00647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7E7D" w:rsidRPr="00786ABD" w:rsidRDefault="00EE65DB" w:rsidP="00786AB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86ABD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EE65DB" w:rsidRDefault="00386D8B" w:rsidP="00786AB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86D8B">
        <w:rPr>
          <w:rFonts w:ascii="TH SarabunPSK" w:hAnsi="TH SarabunPSK" w:cs="TH SarabunPSK"/>
          <w:sz w:val="32"/>
          <w:szCs w:val="32"/>
        </w:rPr>
        <w:t xml:space="preserve">This research aims to develop online lessons. </w:t>
      </w:r>
      <w:proofErr w:type="gramStart"/>
      <w:r w:rsidRPr="00386D8B">
        <w:rPr>
          <w:rFonts w:ascii="TH SarabunPSK" w:hAnsi="TH SarabunPSK" w:cs="TH SarabunPSK"/>
          <w:sz w:val="32"/>
          <w:szCs w:val="32"/>
        </w:rPr>
        <w:t>digital</w:t>
      </w:r>
      <w:proofErr w:type="gramEnd"/>
      <w:r w:rsidR="00AE3C05">
        <w:rPr>
          <w:rFonts w:ascii="TH SarabunPSK" w:hAnsi="TH SarabunPSK" w:cs="TH SarabunPSK"/>
          <w:sz w:val="32"/>
          <w:szCs w:val="32"/>
        </w:rPr>
        <w:t xml:space="preserve"> literacy For 3</w:t>
      </w:r>
      <w:r w:rsidR="00D15F14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386D8B">
        <w:rPr>
          <w:rFonts w:ascii="TH SarabunPSK" w:hAnsi="TH SarabunPSK" w:cs="TH SarabunPSK"/>
          <w:sz w:val="32"/>
          <w:szCs w:val="32"/>
        </w:rPr>
        <w:t xml:space="preserve"> year students in the field of early childhood education </w:t>
      </w:r>
      <w:proofErr w:type="spellStart"/>
      <w:r w:rsidRPr="00386D8B">
        <w:rPr>
          <w:rFonts w:ascii="TH SarabunPSK" w:hAnsi="TH SarabunPSK" w:cs="TH SarabunPSK"/>
          <w:sz w:val="32"/>
          <w:szCs w:val="32"/>
        </w:rPr>
        <w:t>Songkhla</w:t>
      </w:r>
      <w:proofErr w:type="spellEnd"/>
      <w:r w:rsidRPr="00386D8B">
        <w:rPr>
          <w:rFonts w:ascii="TH SarabunPSK" w:hAnsi="TH SarabunPSK" w:cs="TH SarabunPSK"/>
          <w:sz w:val="32"/>
          <w:szCs w:val="32"/>
        </w:rPr>
        <w:t xml:space="preserve"> Community College assess the quality of lessons Test perform</w:t>
      </w:r>
      <w:r w:rsidR="007A12FA">
        <w:rPr>
          <w:rFonts w:ascii="TH SarabunPSK" w:hAnsi="TH SarabunPSK" w:cs="TH SarabunPSK"/>
          <w:sz w:val="32"/>
          <w:szCs w:val="32"/>
        </w:rPr>
        <w:t>ance and academic achievement. I</w:t>
      </w:r>
      <w:r w:rsidRPr="00386D8B">
        <w:rPr>
          <w:rFonts w:ascii="TH SarabunPSK" w:hAnsi="TH SarabunPSK" w:cs="TH SarabunPSK"/>
          <w:sz w:val="32"/>
          <w:szCs w:val="32"/>
        </w:rPr>
        <w:t>ncluding the satisfaction of the learners with the lessons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86D8B">
        <w:rPr>
          <w:rFonts w:ascii="TH SarabunPSK" w:hAnsi="TH SarabunPSK" w:cs="TH SarabunPSK"/>
          <w:sz w:val="32"/>
          <w:szCs w:val="32"/>
        </w:rPr>
        <w:t>The experimental grou</w:t>
      </w:r>
      <w:r w:rsidR="00367BC0">
        <w:rPr>
          <w:rFonts w:ascii="TH SarabunPSK" w:hAnsi="TH SarabunPSK" w:cs="TH SarabunPSK"/>
          <w:sz w:val="32"/>
          <w:szCs w:val="32"/>
        </w:rPr>
        <w:t>p consisted of 3</w:t>
      </w:r>
      <w:r w:rsidR="00D15F14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386D8B">
        <w:rPr>
          <w:rFonts w:ascii="TH SarabunPSK" w:hAnsi="TH SarabunPSK" w:cs="TH SarabunPSK"/>
          <w:sz w:val="32"/>
          <w:szCs w:val="32"/>
        </w:rPr>
        <w:t xml:space="preserve"> year students in the field of early childhood education. </w:t>
      </w:r>
      <w:proofErr w:type="spellStart"/>
      <w:r w:rsidRPr="00386D8B">
        <w:rPr>
          <w:rFonts w:ascii="TH SarabunPSK" w:hAnsi="TH SarabunPSK" w:cs="TH SarabunPSK"/>
          <w:sz w:val="32"/>
          <w:szCs w:val="32"/>
        </w:rPr>
        <w:t>Songkhla</w:t>
      </w:r>
      <w:proofErr w:type="spellEnd"/>
      <w:r w:rsidRPr="00386D8B">
        <w:rPr>
          <w:rFonts w:ascii="TH SarabunPSK" w:hAnsi="TH SarabunPSK" w:cs="TH SarabunPSK"/>
          <w:sz w:val="32"/>
          <w:szCs w:val="32"/>
        </w:rPr>
        <w:t xml:space="preserve"> Community College used in the research of 47 people who enrolled in the st</w:t>
      </w:r>
      <w:r w:rsidR="00D15F14">
        <w:rPr>
          <w:rFonts w:ascii="TH SarabunPSK" w:hAnsi="TH SarabunPSK" w:cs="TH SarabunPSK"/>
          <w:sz w:val="32"/>
          <w:szCs w:val="32"/>
        </w:rPr>
        <w:t>udy of digital use In the th</w:t>
      </w:r>
      <w:r w:rsidR="00CD0787">
        <w:rPr>
          <w:rFonts w:ascii="TH SarabunPSK" w:hAnsi="TH SarabunPSK" w:cs="TH SarabunPSK"/>
          <w:sz w:val="32"/>
          <w:szCs w:val="32"/>
        </w:rPr>
        <w:t>ird</w:t>
      </w:r>
      <w:r w:rsidRPr="00386D8B">
        <w:rPr>
          <w:rFonts w:ascii="TH SarabunPSK" w:hAnsi="TH SarabunPSK" w:cs="TH SarabunPSK"/>
          <w:sz w:val="32"/>
          <w:szCs w:val="32"/>
        </w:rPr>
        <w:t xml:space="preserve"> semester of the academic year 2022, the statistics used were</w:t>
      </w:r>
      <w:r w:rsidR="00CD0787">
        <w:rPr>
          <w:rFonts w:ascii="TH SarabunPSK" w:hAnsi="TH SarabunPSK" w:cs="TH SarabunPSK"/>
          <w:sz w:val="32"/>
          <w:szCs w:val="32"/>
        </w:rPr>
        <w:t xml:space="preserve"> </w:t>
      </w:r>
      <w:r w:rsidRPr="00386D8B">
        <w:rPr>
          <w:rFonts w:ascii="TH SarabunPSK" w:hAnsi="TH SarabunPSK" w:cs="TH SarabunPSK"/>
          <w:sz w:val="32"/>
          <w:szCs w:val="32"/>
        </w:rPr>
        <w:lastRenderedPageBreak/>
        <w:t>mean, percentage, and standard deviation.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6D8B">
        <w:rPr>
          <w:rFonts w:ascii="TH SarabunPSK" w:hAnsi="TH SarabunPSK" w:cs="TH SarabunPSK"/>
          <w:sz w:val="32"/>
          <w:szCs w:val="32"/>
        </w:rPr>
        <w:t>The results showed that Digital</w:t>
      </w:r>
      <w:r w:rsidR="00D15F14">
        <w:rPr>
          <w:rFonts w:ascii="TH SarabunPSK" w:hAnsi="TH SarabunPSK" w:cs="TH SarabunPSK"/>
          <w:sz w:val="32"/>
          <w:szCs w:val="32"/>
        </w:rPr>
        <w:t xml:space="preserve"> Literacy Online Lessons For 3</w:t>
      </w:r>
      <w:r w:rsidR="00D15F14" w:rsidRPr="00D15F14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386D8B">
        <w:rPr>
          <w:rFonts w:ascii="TH SarabunPSK" w:hAnsi="TH SarabunPSK" w:cs="TH SarabunPSK"/>
          <w:sz w:val="32"/>
          <w:szCs w:val="32"/>
        </w:rPr>
        <w:t xml:space="preserve"> year students in the field of early childhood education </w:t>
      </w:r>
      <w:proofErr w:type="spellStart"/>
      <w:r w:rsidRPr="00386D8B">
        <w:rPr>
          <w:rFonts w:ascii="TH SarabunPSK" w:hAnsi="TH SarabunPSK" w:cs="TH SarabunPSK"/>
          <w:sz w:val="32"/>
          <w:szCs w:val="32"/>
        </w:rPr>
        <w:t>Songkhla</w:t>
      </w:r>
      <w:proofErr w:type="spellEnd"/>
      <w:r w:rsidRPr="00386D8B">
        <w:rPr>
          <w:rFonts w:ascii="TH SarabunPSK" w:hAnsi="TH SarabunPSK" w:cs="TH SarabunPSK"/>
          <w:sz w:val="32"/>
          <w:szCs w:val="32"/>
        </w:rPr>
        <w:t xml:space="preserve"> Community College Has an efficiency of 83.83/80.77, which is above the threshold of 80/80.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6D8B">
        <w:rPr>
          <w:rFonts w:ascii="TH SarabunPSK" w:hAnsi="TH SarabunPSK" w:cs="TH SarabunPSK"/>
          <w:sz w:val="32"/>
          <w:szCs w:val="32"/>
        </w:rPr>
        <w:t xml:space="preserve">The students had higher learning achievement after studying than before. </w:t>
      </w:r>
      <w:r w:rsidR="00AE634E">
        <w:rPr>
          <w:rFonts w:ascii="TH SarabunPSK" w:hAnsi="TH SarabunPSK" w:cs="TH SarabunPSK"/>
          <w:sz w:val="32"/>
          <w:szCs w:val="32"/>
        </w:rPr>
        <w:t>A</w:t>
      </w:r>
      <w:r w:rsidRPr="00386D8B">
        <w:rPr>
          <w:rFonts w:ascii="TH SarabunPSK" w:hAnsi="TH SarabunPSK" w:cs="TH SarabunPSK"/>
          <w:sz w:val="32"/>
          <w:szCs w:val="32"/>
        </w:rPr>
        <w:t xml:space="preserve">nd the satisfaction of the sample was found to be at a very satisfactory level. </w:t>
      </w:r>
      <w:proofErr w:type="gramStart"/>
      <w:r w:rsidRPr="00386D8B">
        <w:rPr>
          <w:rFonts w:ascii="TH SarabunPSK" w:hAnsi="TH SarabunPSK" w:cs="TH SarabunPSK"/>
          <w:sz w:val="32"/>
          <w:szCs w:val="32"/>
        </w:rPr>
        <w:t>which</w:t>
      </w:r>
      <w:proofErr w:type="gramEnd"/>
      <w:r w:rsidRPr="00386D8B">
        <w:rPr>
          <w:rFonts w:ascii="TH SarabunPSK" w:hAnsi="TH SarabunPSK" w:cs="TH SarabunPSK"/>
          <w:sz w:val="32"/>
          <w:szCs w:val="32"/>
        </w:rPr>
        <w:t xml:space="preserve"> is equal to 4.27</w:t>
      </w:r>
    </w:p>
    <w:p w:rsidR="00EE65DB" w:rsidRDefault="00EE65DB" w:rsidP="00647E7D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786ABD">
        <w:rPr>
          <w:rFonts w:ascii="TH SarabunPSK" w:hAnsi="TH SarabunPSK" w:cs="TH SarabunPSK"/>
          <w:b/>
          <w:bCs/>
          <w:sz w:val="32"/>
          <w:szCs w:val="32"/>
        </w:rPr>
        <w:t>Keywords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FC77E8">
        <w:rPr>
          <w:rFonts w:ascii="TH SarabunPSK" w:hAnsi="TH SarabunPSK" w:cs="TH SarabunPSK"/>
          <w:sz w:val="32"/>
          <w:szCs w:val="32"/>
        </w:rPr>
        <w:t>Online Lesson, Digital Literacy, Academic A</w:t>
      </w:r>
      <w:r w:rsidR="00FC77E8" w:rsidRPr="00FC77E8">
        <w:rPr>
          <w:rFonts w:ascii="TH SarabunPSK" w:hAnsi="TH SarabunPSK" w:cs="TH SarabunPSK"/>
          <w:sz w:val="32"/>
          <w:szCs w:val="32"/>
        </w:rPr>
        <w:t>chievement</w:t>
      </w:r>
    </w:p>
    <w:p w:rsidR="008C00CA" w:rsidRDefault="008C00CA" w:rsidP="00647E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65DB" w:rsidRPr="008C00CA" w:rsidRDefault="00EE65DB" w:rsidP="00647E7D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8C00CA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F20811" w:rsidRPr="0038215F" w:rsidRDefault="001B2FEB" w:rsidP="009F586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20811" w:rsidRPr="00F20811">
        <w:rPr>
          <w:rFonts w:ascii="TH SarabunPSK" w:hAnsi="TH SarabunPSK" w:cs="TH SarabunPSK"/>
          <w:sz w:val="32"/>
          <w:szCs w:val="32"/>
          <w:cs/>
        </w:rPr>
        <w:t>การพัฒนาเทคโนโลยีสารสนเทศ</w:t>
      </w:r>
      <w:r w:rsidR="00F20811">
        <w:rPr>
          <w:rFonts w:ascii="TH SarabunPSK" w:hAnsi="TH SarabunPSK" w:cs="TH SarabunPSK"/>
          <w:sz w:val="32"/>
          <w:szCs w:val="32"/>
          <w:cs/>
        </w:rPr>
        <w:t>ของประเทศไทย</w:t>
      </w:r>
      <w:r w:rsidR="00F20811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F20811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F20811">
        <w:rPr>
          <w:rFonts w:ascii="TH SarabunPSK" w:hAnsi="TH SarabunPSK" w:cs="TH SarabunPSK" w:hint="cs"/>
          <w:sz w:val="32"/>
          <w:szCs w:val="32"/>
          <w:cs/>
        </w:rPr>
        <w:t>นั้นได้</w:t>
      </w:r>
      <w:r w:rsidR="00F20811" w:rsidRPr="00F20811">
        <w:rPr>
          <w:rFonts w:ascii="TH SarabunPSK" w:hAnsi="TH SarabunPSK" w:cs="TH SarabunPSK"/>
          <w:sz w:val="32"/>
          <w:szCs w:val="32"/>
          <w:cs/>
        </w:rPr>
        <w:t>สอดคล้องกับความเปลี่ยนแปลงทางเศรษฐกิจและสังคม</w:t>
      </w:r>
      <w:r w:rsidR="00F20811">
        <w:rPr>
          <w:rFonts w:ascii="TH SarabunPSK" w:hAnsi="TH SarabunPSK" w:cs="TH SarabunPSK" w:hint="cs"/>
          <w:sz w:val="32"/>
          <w:szCs w:val="32"/>
          <w:cs/>
        </w:rPr>
        <w:t>เป็นอย่างมาก</w:t>
      </w:r>
      <w:r w:rsidR="00F20811" w:rsidRPr="00F20811">
        <w:rPr>
          <w:rFonts w:ascii="TH SarabunPSK" w:hAnsi="TH SarabunPSK" w:cs="TH SarabunPSK"/>
          <w:sz w:val="32"/>
          <w:szCs w:val="32"/>
          <w:cs/>
        </w:rPr>
        <w:t xml:space="preserve"> โดยเห็นได้จากพระราชบัญญัติการ</w:t>
      </w:r>
      <w:r w:rsidR="00C43697">
        <w:rPr>
          <w:rFonts w:ascii="TH SarabunPSK" w:hAnsi="TH SarabunPSK" w:cs="TH SarabunPSK"/>
          <w:sz w:val="32"/>
          <w:szCs w:val="32"/>
          <w:cs/>
        </w:rPr>
        <w:t>ศึกษาแห่งชาติ</w:t>
      </w:r>
      <w:r w:rsidR="00364CFE">
        <w:rPr>
          <w:rFonts w:ascii="TH SarabunPSK" w:hAnsi="TH SarabunPSK" w:cs="TH SarabunPSK"/>
          <w:sz w:val="32"/>
          <w:szCs w:val="32"/>
        </w:rPr>
        <w:t xml:space="preserve"> </w:t>
      </w:r>
      <w:r w:rsidR="00C43697">
        <w:rPr>
          <w:rFonts w:ascii="TH SarabunPSK" w:hAnsi="TH SarabunPSK" w:cs="TH SarabunPSK"/>
          <w:sz w:val="32"/>
          <w:szCs w:val="32"/>
          <w:cs/>
        </w:rPr>
        <w:t>พ.ศ.</w:t>
      </w:r>
      <w:r w:rsidR="00F20811" w:rsidRPr="00F20811">
        <w:rPr>
          <w:rFonts w:ascii="TH SarabunPSK" w:hAnsi="TH SarabunPSK" w:cs="TH SarabunPSK"/>
          <w:sz w:val="32"/>
          <w:szCs w:val="32"/>
          <w:cs/>
        </w:rPr>
        <w:t xml:space="preserve">2542 </w:t>
      </w:r>
      <w:r w:rsidR="00C43697">
        <w:rPr>
          <w:rFonts w:ascii="TH SarabunPSK" w:hAnsi="TH SarabunPSK" w:cs="TH SarabunPSK"/>
          <w:sz w:val="32"/>
          <w:szCs w:val="32"/>
          <w:cs/>
        </w:rPr>
        <w:t>แก้ไขเพิ่มเติม (ฉบับที่ 3) พ.ศ.2553 ก</w:t>
      </w:r>
      <w:r w:rsidR="00C43697">
        <w:rPr>
          <w:rFonts w:ascii="TH SarabunPSK" w:hAnsi="TH SarabunPSK" w:cs="TH SarabunPSK" w:hint="cs"/>
          <w:sz w:val="32"/>
          <w:szCs w:val="32"/>
          <w:cs/>
        </w:rPr>
        <w:t>ำ</w:t>
      </w:r>
      <w:r w:rsidR="00F20811" w:rsidRPr="00F20811">
        <w:rPr>
          <w:rFonts w:ascii="TH SarabunPSK" w:hAnsi="TH SarabunPSK" w:cs="TH SarabunPSK"/>
          <w:sz w:val="32"/>
          <w:szCs w:val="32"/>
          <w:cs/>
        </w:rPr>
        <w:t>หนดให้จัดรูปแบบการเ</w:t>
      </w:r>
      <w:r w:rsidR="00C43697">
        <w:rPr>
          <w:rFonts w:ascii="TH SarabunPSK" w:hAnsi="TH SarabunPSK" w:cs="TH SarabunPSK"/>
          <w:sz w:val="32"/>
          <w:szCs w:val="32"/>
          <w:cs/>
        </w:rPr>
        <w:t>รียนการสอนที่เน้นผู้เรียนเป็นส</w:t>
      </w:r>
      <w:r w:rsidR="00C43697">
        <w:rPr>
          <w:rFonts w:ascii="TH SarabunPSK" w:hAnsi="TH SarabunPSK" w:cs="TH SarabunPSK" w:hint="cs"/>
          <w:sz w:val="32"/>
          <w:szCs w:val="32"/>
          <w:cs/>
        </w:rPr>
        <w:t>ำ</w:t>
      </w:r>
      <w:r w:rsidR="00F20811" w:rsidRPr="00F20811">
        <w:rPr>
          <w:rFonts w:ascii="TH SarabunPSK" w:hAnsi="TH SarabunPSK" w:cs="TH SarabunPSK"/>
          <w:sz w:val="32"/>
          <w:szCs w:val="32"/>
          <w:cs/>
        </w:rPr>
        <w:t>คัญ โดยผู้สอนต้องบูรณาการให</w:t>
      </w:r>
      <w:r w:rsidR="00C43697">
        <w:rPr>
          <w:rFonts w:ascii="TH SarabunPSK" w:hAnsi="TH SarabunPSK" w:cs="TH SarabunPSK"/>
          <w:sz w:val="32"/>
          <w:szCs w:val="32"/>
          <w:cs/>
        </w:rPr>
        <w:t>้ผู้เรียนมีความรู้คุณธรรม และด</w:t>
      </w:r>
      <w:r w:rsidR="00C43697">
        <w:rPr>
          <w:rFonts w:ascii="TH SarabunPSK" w:hAnsi="TH SarabunPSK" w:cs="TH SarabunPSK" w:hint="cs"/>
          <w:sz w:val="32"/>
          <w:szCs w:val="32"/>
          <w:cs/>
        </w:rPr>
        <w:t>ำ</w:t>
      </w:r>
      <w:r w:rsidR="00F20811" w:rsidRPr="00F20811">
        <w:rPr>
          <w:rFonts w:ascii="TH SarabunPSK" w:hAnsi="TH SarabunPSK" w:cs="TH SarabunPSK"/>
          <w:sz w:val="32"/>
          <w:szCs w:val="32"/>
          <w:cs/>
        </w:rPr>
        <w:t>รงชีวิตในสังคม มีความสามารถที่จะใช้เทคโนโลยีที่เหมาะสมอย่างมีคุณภาพและมีประสิทธิภ</w:t>
      </w:r>
      <w:r w:rsidR="00C43697">
        <w:rPr>
          <w:rFonts w:ascii="TH SarabunPSK" w:hAnsi="TH SarabunPSK" w:cs="TH SarabunPSK"/>
          <w:sz w:val="32"/>
          <w:szCs w:val="32"/>
          <w:cs/>
        </w:rPr>
        <w:t>าพ โดยได้ก</w:t>
      </w:r>
      <w:r w:rsidR="00C43697">
        <w:rPr>
          <w:rFonts w:ascii="TH SarabunPSK" w:hAnsi="TH SarabunPSK" w:cs="TH SarabunPSK" w:hint="cs"/>
          <w:sz w:val="32"/>
          <w:szCs w:val="32"/>
          <w:cs/>
        </w:rPr>
        <w:t>ำ</w:t>
      </w:r>
      <w:r w:rsidR="00F20811" w:rsidRPr="00F20811">
        <w:rPr>
          <w:rFonts w:ascii="TH SarabunPSK" w:hAnsi="TH SarabunPSK" w:cs="TH SarabunPSK"/>
          <w:sz w:val="32"/>
          <w:szCs w:val="32"/>
          <w:cs/>
        </w:rPr>
        <w:t>หนดให้ผู้เรียนมีสิทธิ์ได้รับการพัฒนาขีดความสามารถในการใช้เทคโนโ</w:t>
      </w:r>
      <w:r w:rsidR="00C43697">
        <w:rPr>
          <w:rFonts w:ascii="TH SarabunPSK" w:hAnsi="TH SarabunPSK" w:cs="TH SarabunPSK"/>
          <w:sz w:val="32"/>
          <w:szCs w:val="32"/>
          <w:cs/>
        </w:rPr>
        <w:t>ลยีเพื่อการศึกษาในโอกาสแรกที่ท</w:t>
      </w:r>
      <w:r w:rsidR="00C43697">
        <w:rPr>
          <w:rFonts w:ascii="TH SarabunPSK" w:hAnsi="TH SarabunPSK" w:cs="TH SarabunPSK" w:hint="cs"/>
          <w:sz w:val="32"/>
          <w:szCs w:val="32"/>
          <w:cs/>
        </w:rPr>
        <w:t>ำ</w:t>
      </w:r>
      <w:r w:rsidR="00F20811" w:rsidRPr="00F20811">
        <w:rPr>
          <w:rFonts w:ascii="TH SarabunPSK" w:hAnsi="TH SarabunPSK" w:cs="TH SarabunPSK"/>
          <w:sz w:val="32"/>
          <w:szCs w:val="32"/>
          <w:cs/>
        </w:rPr>
        <w:t>ได้ เพื่อให้มีความรู้และทักษะเพียงพอที่จะใช้เทคโนโลยีเพื่อการศึกษาในการแสวงหาความรู้ด้วยตนเองได้อย่างต่อเนื่อง</w:t>
      </w:r>
      <w:r w:rsidR="00C43697">
        <w:rPr>
          <w:rFonts w:ascii="TH SarabunPSK" w:hAnsi="TH SarabunPSK" w:cs="TH SarabunPSK"/>
          <w:sz w:val="32"/>
          <w:szCs w:val="32"/>
          <w:cs/>
        </w:rPr>
        <w:t xml:space="preserve">ตลอดชีวิต </w:t>
      </w:r>
      <w:r w:rsidR="00C43697" w:rsidRPr="0038215F">
        <w:rPr>
          <w:rFonts w:ascii="TH SarabunPSK" w:hAnsi="TH SarabunPSK" w:cs="TH SarabunPSK"/>
          <w:sz w:val="32"/>
          <w:szCs w:val="32"/>
          <w:cs/>
        </w:rPr>
        <w:t>(ส</w:t>
      </w:r>
      <w:r w:rsidR="00C43697" w:rsidRPr="0038215F">
        <w:rPr>
          <w:rFonts w:ascii="TH SarabunPSK" w:hAnsi="TH SarabunPSK" w:cs="TH SarabunPSK" w:hint="cs"/>
          <w:sz w:val="32"/>
          <w:szCs w:val="32"/>
          <w:cs/>
        </w:rPr>
        <w:t>ำ</w:t>
      </w:r>
      <w:r w:rsidR="00F20811" w:rsidRPr="0038215F">
        <w:rPr>
          <w:rFonts w:ascii="TH SarabunPSK" w:hAnsi="TH SarabunPSK" w:cs="TH SarabunPSK"/>
          <w:sz w:val="32"/>
          <w:szCs w:val="32"/>
          <w:cs/>
        </w:rPr>
        <w:t>นักงานคณะกรรมการการศึกษาแห่งชาติ</w:t>
      </w:r>
      <w:r w:rsidR="00F20811" w:rsidRPr="0038215F">
        <w:rPr>
          <w:rFonts w:ascii="TH SarabunPSK" w:hAnsi="TH SarabunPSK" w:cs="TH SarabunPSK"/>
          <w:sz w:val="32"/>
          <w:szCs w:val="32"/>
        </w:rPr>
        <w:t xml:space="preserve">, </w:t>
      </w:r>
      <w:r w:rsidR="00F20811" w:rsidRPr="0038215F">
        <w:rPr>
          <w:rFonts w:ascii="TH SarabunPSK" w:hAnsi="TH SarabunPSK" w:cs="TH SarabunPSK"/>
          <w:sz w:val="32"/>
          <w:szCs w:val="32"/>
          <w:cs/>
        </w:rPr>
        <w:t>2553</w:t>
      </w:r>
      <w:r w:rsidR="00F20811" w:rsidRPr="0038215F">
        <w:rPr>
          <w:rFonts w:ascii="TH SarabunPSK" w:hAnsi="TH SarabunPSK" w:cs="TH SarabunPSK"/>
          <w:sz w:val="32"/>
          <w:szCs w:val="32"/>
        </w:rPr>
        <w:t xml:space="preserve">; </w:t>
      </w:r>
      <w:proofErr w:type="spellStart"/>
      <w:r w:rsidR="00F20811" w:rsidRPr="0038215F">
        <w:rPr>
          <w:rFonts w:ascii="TH SarabunPSK" w:hAnsi="TH SarabunPSK" w:cs="TH SarabunPSK"/>
          <w:sz w:val="32"/>
          <w:szCs w:val="32"/>
          <w:cs/>
        </w:rPr>
        <w:t>อนิ</w:t>
      </w:r>
      <w:proofErr w:type="spellEnd"/>
      <w:r w:rsidR="00F20811" w:rsidRPr="0038215F">
        <w:rPr>
          <w:rFonts w:ascii="TH SarabunPSK" w:hAnsi="TH SarabunPSK" w:cs="TH SarabunPSK"/>
          <w:sz w:val="32"/>
          <w:szCs w:val="32"/>
          <w:cs/>
        </w:rPr>
        <w:t>รุทธ์ สติมั่น และคณะ</w:t>
      </w:r>
      <w:r w:rsidR="0038215F">
        <w:rPr>
          <w:rFonts w:ascii="TH SarabunPSK" w:hAnsi="TH SarabunPSK" w:cs="TH SarabunPSK"/>
          <w:sz w:val="32"/>
          <w:szCs w:val="32"/>
        </w:rPr>
        <w:t>.</w:t>
      </w:r>
      <w:r w:rsidR="00F20811" w:rsidRPr="0038215F">
        <w:rPr>
          <w:rFonts w:ascii="TH SarabunPSK" w:hAnsi="TH SarabunPSK" w:cs="TH SarabunPSK"/>
          <w:sz w:val="32"/>
          <w:szCs w:val="32"/>
          <w:cs/>
        </w:rPr>
        <w:t xml:space="preserve">2556) </w:t>
      </w:r>
    </w:p>
    <w:p w:rsidR="00367E2E" w:rsidRPr="0038215F" w:rsidRDefault="00367E2E" w:rsidP="00F2081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67E2E">
        <w:rPr>
          <w:rFonts w:ascii="TH SarabunPSK" w:hAnsi="TH SarabunPSK" w:cs="TH SarabunPSK"/>
          <w:sz w:val="32"/>
          <w:szCs w:val="32"/>
          <w:cs/>
        </w:rPr>
        <w:t>การพัฒนาระบบการศึกษารูปแบบใหม่ให้ผู้เรียนก้าวทันกับความเปลี่ยนแปลงทางกระบวนทัศน์การเรียนรู้ในศตวรรษที่ 21 ที่เกี่ยวกับทักษะการเรียนรู้ด้านสารสนเทศ สื่อและเทคโนโลยีที่จะต้องเกิดกับผู้</w:t>
      </w:r>
      <w:r w:rsidR="00474AC1">
        <w:rPr>
          <w:rFonts w:ascii="TH SarabunPSK" w:hAnsi="TH SarabunPSK" w:cs="TH SarabunPSK"/>
          <w:sz w:val="32"/>
          <w:szCs w:val="32"/>
          <w:cs/>
        </w:rPr>
        <w:t>เรียน ซึ่งในปัจจุบันสื่อดิจิตอล</w:t>
      </w:r>
      <w:r w:rsidR="00474A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สื่ออิเล็กทรอนิกส์จะมีความส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7E2E">
        <w:rPr>
          <w:rFonts w:ascii="TH SarabunPSK" w:hAnsi="TH SarabunPSK" w:cs="TH SarabunPSK"/>
          <w:sz w:val="32"/>
          <w:szCs w:val="32"/>
          <w:cs/>
        </w:rPr>
        <w:t>คัญต่อการจัดการเรียนรู้ เนื่องจากการ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เอาสื่</w:t>
      </w:r>
      <w:r w:rsidR="00474AC1">
        <w:rPr>
          <w:rFonts w:ascii="TH SarabunPSK" w:hAnsi="TH SarabunPSK" w:cs="TH SarabunPSK" w:hint="cs"/>
          <w:sz w:val="32"/>
          <w:szCs w:val="32"/>
          <w:cs/>
        </w:rPr>
        <w:t>อ</w:t>
      </w:r>
      <w:r w:rsidRPr="00367E2E">
        <w:rPr>
          <w:rFonts w:ascii="TH SarabunPSK" w:hAnsi="TH SarabunPSK" w:cs="TH SarabunPSK"/>
          <w:sz w:val="32"/>
          <w:szCs w:val="32"/>
          <w:cs/>
        </w:rPr>
        <w:t>อิเล็กทรอนิกส์มาใช้ในกิจกรรมการเรียนรู้จะช่วยให้ผู้เรียนสามารถเลือกเรียนได้ทุกที่ ทุกเวลาไม่ว่าจะ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7E2E">
        <w:rPr>
          <w:rFonts w:ascii="TH SarabunPSK" w:hAnsi="TH SarabunPSK" w:cs="TH SarabunPSK"/>
          <w:sz w:val="32"/>
          <w:szCs w:val="32"/>
          <w:cs/>
        </w:rPr>
        <w:t>การศึกษา ณ สถานที่ใด การเรียนรู้ผ่านสื่ออิเล็กทรอนิกส์จะยังคงมีเนื้อหาและคุณภาพเท่าเทียมกัน สามารถวัดผลการเรียนได้รวดเร็ว นอกจากนี้ยังเป็นการส่งเสริมแนวคิดการจัดการเ</w:t>
      </w:r>
      <w:r>
        <w:rPr>
          <w:rFonts w:ascii="TH SarabunPSK" w:hAnsi="TH SarabunPSK" w:cs="TH SarabunPSK"/>
          <w:sz w:val="32"/>
          <w:szCs w:val="32"/>
          <w:cs/>
        </w:rPr>
        <w:t xml:space="preserve">รียนตลอดชีวิตได้เป็นอย่างดี </w:t>
      </w:r>
      <w:r w:rsidRPr="0038215F">
        <w:rPr>
          <w:rFonts w:ascii="TH SarabunPSK" w:hAnsi="TH SarabunPSK" w:cs="TH SarabunPSK"/>
          <w:sz w:val="32"/>
          <w:szCs w:val="32"/>
          <w:cs/>
        </w:rPr>
        <w:t>(ส</w:t>
      </w:r>
      <w:r w:rsidRPr="0038215F">
        <w:rPr>
          <w:rFonts w:ascii="TH SarabunPSK" w:hAnsi="TH SarabunPSK" w:cs="TH SarabunPSK" w:hint="cs"/>
          <w:sz w:val="32"/>
          <w:szCs w:val="32"/>
          <w:cs/>
        </w:rPr>
        <w:t>ำ</w:t>
      </w:r>
      <w:r w:rsidRPr="0038215F">
        <w:rPr>
          <w:rFonts w:ascii="TH SarabunPSK" w:hAnsi="TH SarabunPSK" w:cs="TH SarabunPSK"/>
          <w:sz w:val="32"/>
          <w:szCs w:val="32"/>
          <w:cs/>
        </w:rPr>
        <w:t>นักงานคณะกรรมการ</w:t>
      </w:r>
    </w:p>
    <w:p w:rsidR="00367E2E" w:rsidRPr="0038215F" w:rsidRDefault="0038215F" w:rsidP="00DC786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2554</w:t>
      </w:r>
      <w:r w:rsidR="00367E2E" w:rsidRPr="0038215F">
        <w:rPr>
          <w:rFonts w:ascii="TH SarabunPSK" w:hAnsi="TH SarabunPSK" w:cs="TH SarabunPSK"/>
          <w:sz w:val="32"/>
          <w:szCs w:val="32"/>
          <w:cs/>
        </w:rPr>
        <w:t>)</w:t>
      </w:r>
    </w:p>
    <w:p w:rsidR="00EE65DB" w:rsidRDefault="00590856" w:rsidP="00D304C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ผู้วิจัยได้</w:t>
      </w:r>
      <w:r w:rsidR="009D437D">
        <w:rPr>
          <w:rFonts w:ascii="TH SarabunPSK" w:hAnsi="TH SarabunPSK" w:cs="TH SarabunPSK" w:hint="cs"/>
          <w:sz w:val="32"/>
          <w:szCs w:val="32"/>
          <w:cs/>
        </w:rPr>
        <w:t>นำสื่อออนไลน์</w:t>
      </w:r>
      <w:proofErr w:type="spellStart"/>
      <w:r w:rsidR="009D437D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5C4C07">
        <w:rPr>
          <w:rFonts w:ascii="TH SarabunPSK" w:hAnsi="TH SarabunPSK" w:cs="TH SarabunPSK"/>
          <w:sz w:val="32"/>
          <w:szCs w:val="32"/>
        </w:rPr>
        <w:t xml:space="preserve"> </w:t>
      </w:r>
      <w:r w:rsidR="009D437D">
        <w:rPr>
          <w:rFonts w:ascii="TH SarabunPSK" w:hAnsi="TH SarabunPSK" w:cs="TH SarabunPSK" w:hint="cs"/>
          <w:sz w:val="32"/>
          <w:szCs w:val="32"/>
          <w:cs/>
        </w:rPr>
        <w:t>เข้ามาผสมผสานในรูปแบบของสื่อเสริมบทเรียน</w:t>
      </w:r>
      <w:proofErr w:type="spellStart"/>
      <w:r w:rsidR="009D437D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9D437D">
        <w:rPr>
          <w:rFonts w:ascii="TH SarabunPSK" w:hAnsi="TH SarabunPSK" w:cs="TH SarabunPSK" w:hint="cs"/>
          <w:sz w:val="32"/>
          <w:szCs w:val="32"/>
          <w:cs/>
        </w:rPr>
        <w:t>พบว่า สามารถสร้างแรงจูงใจในการเรียน การเข้าถึงสื่อรูปแบบใหม่ การใช้เทคโนโลยีในอุปกรณ์เคลื่อนที่</w:t>
      </w:r>
      <w:proofErr w:type="spellStart"/>
      <w:r w:rsidR="009D437D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9D437D">
        <w:rPr>
          <w:rFonts w:ascii="TH SarabunPSK" w:hAnsi="TH SarabunPSK" w:cs="TH SarabunPSK" w:hint="cs"/>
          <w:sz w:val="32"/>
          <w:szCs w:val="32"/>
          <w:cs/>
        </w:rPr>
        <w:t xml:space="preserve"> ช่วยให้ผู้เรียนสามารถเข้าถึง</w:t>
      </w:r>
      <w:r w:rsidR="00DC786E">
        <w:rPr>
          <w:rFonts w:ascii="TH SarabunPSK" w:hAnsi="TH SarabunPSK" w:cs="TH SarabunPSK" w:hint="cs"/>
          <w:sz w:val="32"/>
          <w:szCs w:val="32"/>
          <w:cs/>
        </w:rPr>
        <w:t>แหล่งเรียนรู้ได้อย่างสะดวกสบาย</w:t>
      </w:r>
      <w:r w:rsidR="000D5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6E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C60ED4" w:rsidRPr="00C60ED4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C60ED4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60ED4" w:rsidRPr="00C60ED4">
        <w:rPr>
          <w:rFonts w:ascii="TH SarabunPSK" w:hAnsi="TH SarabunPSK" w:cs="TH SarabunPSK"/>
          <w:sz w:val="32"/>
          <w:szCs w:val="32"/>
          <w:cs/>
        </w:rPr>
        <w:t>ให้มีความสามารถด้านเทคโนโลยีสา</w:t>
      </w:r>
      <w:r w:rsidR="005C68EA">
        <w:rPr>
          <w:rFonts w:ascii="TH SarabunPSK" w:hAnsi="TH SarabunPSK" w:cs="TH SarabunPSK"/>
          <w:sz w:val="32"/>
          <w:szCs w:val="32"/>
          <w:cs/>
        </w:rPr>
        <w:t xml:space="preserve">รสนเทศและการสื่อสาร </w:t>
      </w:r>
      <w:r w:rsidR="005C68E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C60ED4">
        <w:rPr>
          <w:rFonts w:ascii="TH SarabunPSK" w:hAnsi="TH SarabunPSK" w:cs="TH SarabunPSK"/>
          <w:sz w:val="32"/>
          <w:szCs w:val="32"/>
          <w:cs/>
        </w:rPr>
        <w:t>มีความจ</w:t>
      </w:r>
      <w:r w:rsidR="00C60ED4">
        <w:rPr>
          <w:rFonts w:ascii="TH SarabunPSK" w:hAnsi="TH SarabunPSK" w:cs="TH SarabunPSK" w:hint="cs"/>
          <w:sz w:val="32"/>
          <w:szCs w:val="32"/>
          <w:cs/>
        </w:rPr>
        <w:t>ำ</w:t>
      </w:r>
      <w:r w:rsidR="00C60ED4" w:rsidRPr="00C60ED4">
        <w:rPr>
          <w:rFonts w:ascii="TH SarabunPSK" w:hAnsi="TH SarabunPSK" w:cs="TH SarabunPSK"/>
          <w:sz w:val="32"/>
          <w:szCs w:val="32"/>
          <w:cs/>
        </w:rPr>
        <w:t xml:space="preserve">เป็นอย่างยิ่งในศตวรรษที่ 21 เพื่อสร้างคนรุ่นใหม่ให้มีสมรรถนะด้านคอมพิวเตอร์หรือเป็น </w:t>
      </w:r>
      <w:r w:rsidR="00C60ED4">
        <w:rPr>
          <w:rFonts w:ascii="TH SarabunPSK" w:hAnsi="TH SarabunPSK" w:cs="TH SarabunPSK"/>
          <w:sz w:val="32"/>
          <w:szCs w:val="32"/>
        </w:rPr>
        <w:t>Electronics P</w:t>
      </w:r>
      <w:r w:rsidR="00C60ED4" w:rsidRPr="00C60ED4">
        <w:rPr>
          <w:rFonts w:ascii="TH SarabunPSK" w:hAnsi="TH SarabunPSK" w:cs="TH SarabunPSK"/>
          <w:sz w:val="32"/>
          <w:szCs w:val="32"/>
        </w:rPr>
        <w:t xml:space="preserve">erson </w:t>
      </w:r>
      <w:r w:rsidR="00C60ED4" w:rsidRPr="00C60ED4">
        <w:rPr>
          <w:rFonts w:ascii="TH SarabunPSK" w:hAnsi="TH SarabunPSK" w:cs="TH SarabunPSK"/>
          <w:sz w:val="32"/>
          <w:szCs w:val="32"/>
          <w:cs/>
        </w:rPr>
        <w:t>โดยเฉพาะทักษะด้านการประยุกต์นวัตกรรมและเทคโนโลยี</w:t>
      </w:r>
      <w:r w:rsidR="00C60ED4" w:rsidRPr="00C60ED4">
        <w:rPr>
          <w:rFonts w:ascii="TH SarabunPSK" w:hAnsi="TH SarabunPSK" w:cs="TH SarabunPSK"/>
          <w:sz w:val="32"/>
          <w:szCs w:val="32"/>
          <w:cs/>
        </w:rPr>
        <w:lastRenderedPageBreak/>
        <w:t xml:space="preserve">สารสนเทศไปใช้ในการจัดการเรียนการสอนให้เกิดประสิทธิภาพมากขึ้นตามพระราชบัญญัติการศึกษา พ.ศ. 2542 หมวด 4 </w:t>
      </w:r>
      <w:r w:rsidR="00C60ED4" w:rsidRPr="0016096D">
        <w:rPr>
          <w:rFonts w:ascii="TH SarabunPSK" w:hAnsi="TH SarabunPSK" w:cs="TH SarabunPSK"/>
          <w:sz w:val="32"/>
          <w:szCs w:val="32"/>
          <w:cs/>
        </w:rPr>
        <w:t xml:space="preserve">(พิมพันธ์ </w:t>
      </w:r>
      <w:proofErr w:type="spellStart"/>
      <w:r w:rsidR="00C60ED4" w:rsidRPr="0016096D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="00C60ED4" w:rsidRPr="0016096D">
        <w:rPr>
          <w:rFonts w:ascii="TH SarabunPSK" w:hAnsi="TH SarabunPSK" w:cs="TH SarabunPSK"/>
          <w:sz w:val="32"/>
          <w:szCs w:val="32"/>
          <w:cs/>
        </w:rPr>
        <w:t>ชะคุปต์</w:t>
      </w:r>
      <w:r w:rsidR="00C60ED4" w:rsidRPr="0016096D">
        <w:rPr>
          <w:rFonts w:ascii="TH SarabunPSK" w:hAnsi="TH SarabunPSK" w:cs="TH SarabunPSK"/>
          <w:sz w:val="32"/>
          <w:szCs w:val="32"/>
        </w:rPr>
        <w:t xml:space="preserve">, </w:t>
      </w:r>
      <w:r w:rsidR="00C60ED4" w:rsidRPr="0016096D">
        <w:rPr>
          <w:rFonts w:ascii="TH SarabunPSK" w:hAnsi="TH SarabunPSK" w:cs="TH SarabunPSK"/>
          <w:sz w:val="32"/>
          <w:szCs w:val="32"/>
          <w:cs/>
        </w:rPr>
        <w:t xml:space="preserve">2558) </w:t>
      </w:r>
      <w:r w:rsidR="002B0954">
        <w:rPr>
          <w:rFonts w:ascii="TH SarabunPSK" w:hAnsi="TH SarabunPSK" w:cs="TH SarabunPSK" w:hint="cs"/>
          <w:sz w:val="32"/>
          <w:szCs w:val="32"/>
          <w:cs/>
        </w:rPr>
        <w:t>ความพร้อมของผู้เรียนที่ความแตกต่างกันในแต่ละช่วงเวลาเป็นปัญหาและอุปสรรคในการเรียน</w:t>
      </w:r>
      <w:r w:rsidR="0082362E">
        <w:rPr>
          <w:rFonts w:ascii="TH SarabunPSK" w:hAnsi="TH SarabunPSK" w:cs="TH SarabunPSK" w:hint="cs"/>
          <w:sz w:val="32"/>
          <w:szCs w:val="32"/>
          <w:cs/>
        </w:rPr>
        <w:t xml:space="preserve"> รวมทั้งนักศึกษาที่ไม่สามารถเข้าชั้นเรียนตามวันเวลา และอาจส่งผลให้เรียนไม่ทันเพื่อน</w:t>
      </w:r>
    </w:p>
    <w:p w:rsidR="001B2FEB" w:rsidRDefault="00D6483A" w:rsidP="00647E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จากความสำคัญของปัญหาที่เกิดขึ้น ผู้วิจัยจึงสนใจ</w:t>
      </w:r>
      <w:r w:rsidR="00284BB5">
        <w:rPr>
          <w:rFonts w:ascii="TH SarabunPSK" w:hAnsi="TH SarabunPSK" w:cs="TH SarabunPSK" w:hint="cs"/>
          <w:sz w:val="32"/>
          <w:szCs w:val="32"/>
          <w:cs/>
        </w:rPr>
        <w:t xml:space="preserve">การพัฒนาบทเรียนออนไลน์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เพื่อสนับสนุนส่งเสริม</w:t>
      </w:r>
      <w:r w:rsidR="00284BB5" w:rsidRPr="00284BB5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การจัดการเรียนการสอนให้เกิดประสิทธิภาพมากขึ้น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84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19D">
        <w:rPr>
          <w:rFonts w:ascii="TH SarabunPSK" w:hAnsi="TH SarabunPSK" w:cs="TH SarabunPSK" w:hint="cs"/>
          <w:sz w:val="32"/>
          <w:szCs w:val="32"/>
          <w:cs/>
        </w:rPr>
        <w:t>เกิดการเรียนรู้อย่างมีประสิทธิผล รวมถึงลดปัญหาและอุปสรรคที่มีต่อ</w:t>
      </w:r>
      <w:r w:rsidR="00284BB5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>ทางการเรียน</w:t>
      </w:r>
      <w:r w:rsidR="0080619D">
        <w:rPr>
          <w:rFonts w:ascii="TH SarabunPSK" w:hAnsi="TH SarabunPSK" w:cs="TH SarabunPSK" w:hint="cs"/>
          <w:sz w:val="32"/>
          <w:szCs w:val="32"/>
          <w:cs/>
        </w:rPr>
        <w:t>เพื่อการพัฒนา</w:t>
      </w:r>
      <w:r w:rsidR="00284BB5">
        <w:rPr>
          <w:rFonts w:ascii="TH SarabunPSK" w:hAnsi="TH SarabunPSK" w:cs="TH SarabunPSK" w:hint="cs"/>
          <w:sz w:val="32"/>
          <w:szCs w:val="32"/>
          <w:cs/>
        </w:rPr>
        <w:t>ที่ดีขึ้น</w:t>
      </w:r>
      <w:r>
        <w:rPr>
          <w:rFonts w:ascii="TH SarabunPSK" w:hAnsi="TH SarabunPSK" w:cs="TH SarabunPSK" w:hint="cs"/>
          <w:sz w:val="32"/>
          <w:szCs w:val="32"/>
          <w:cs/>
        </w:rPr>
        <w:t>ให้กับนักศึกษา อีกทั้งยังเป็นเครื่องมือในรูปแบบของแหล่งเรียนรู้ที่สำคัญในการเรียน</w:t>
      </w:r>
      <w:r w:rsidR="001B2FEB">
        <w:rPr>
          <w:rFonts w:ascii="TH SarabunPSK" w:hAnsi="TH SarabunPSK" w:cs="TH SarabunPSK" w:hint="cs"/>
          <w:sz w:val="32"/>
          <w:szCs w:val="32"/>
          <w:cs/>
        </w:rPr>
        <w:t xml:space="preserve">ตลอดภาคการศึกษาและอนาคตต่อไป </w:t>
      </w:r>
    </w:p>
    <w:p w:rsidR="00590856" w:rsidRPr="00474AC1" w:rsidRDefault="00590856" w:rsidP="00647E7D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D034D3" w:rsidRPr="00064718" w:rsidRDefault="00727F35" w:rsidP="00D034D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504DC8" w:rsidRPr="00064718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055F17">
        <w:rPr>
          <w:rFonts w:ascii="TH SarabunPSK" w:hAnsi="TH SarabunPSK" w:cs="TH SarabunPSK" w:hint="cs"/>
          <w:b/>
          <w:bCs/>
          <w:sz w:val="32"/>
          <w:szCs w:val="32"/>
          <w:cs/>
        </w:rPr>
        <w:t>ัตถุประสงค์</w:t>
      </w:r>
    </w:p>
    <w:p w:rsidR="00544FF6" w:rsidRDefault="00544FF6" w:rsidP="00D034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55F17">
        <w:rPr>
          <w:rFonts w:ascii="TH SarabunPSK" w:hAnsi="TH SarabunPSK" w:cs="TH SarabunPSK"/>
          <w:sz w:val="32"/>
          <w:szCs w:val="32"/>
        </w:rPr>
        <w:t xml:space="preserve">1. </w:t>
      </w:r>
      <w:r w:rsidR="00AC48D1">
        <w:rPr>
          <w:rFonts w:ascii="TH SarabunPSK" w:hAnsi="TH SarabunPSK" w:cs="TH SarabunPSK" w:hint="cs"/>
          <w:sz w:val="32"/>
          <w:szCs w:val="32"/>
          <w:cs/>
        </w:rPr>
        <w:t>เพื่อพัฒนาบทเรียนออนไลน์</w:t>
      </w:r>
      <w:r w:rsidR="00AC48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544FF6">
        <w:rPr>
          <w:rFonts w:ascii="TH SarabunPSK" w:hAnsi="TH SarabunPSK" w:cs="TH SarabunPSK"/>
          <w:sz w:val="32"/>
          <w:szCs w:val="32"/>
          <w:cs/>
        </w:rPr>
        <w:t>การรู้ด</w:t>
      </w:r>
      <w:r w:rsidR="00AC48D1">
        <w:rPr>
          <w:rFonts w:ascii="TH SarabunPSK" w:hAnsi="TH SarabunPSK" w:cs="TH SarabunPSK"/>
          <w:sz w:val="32"/>
          <w:szCs w:val="32"/>
          <w:cs/>
        </w:rPr>
        <w:t>ิจิทัล</w:t>
      </w:r>
      <w:r w:rsidR="00AC48D1">
        <w:rPr>
          <w:rFonts w:ascii="TH SarabunPSK" w:hAnsi="TH SarabunPSK" w:cs="TH SarabunPSK"/>
          <w:sz w:val="32"/>
          <w:szCs w:val="32"/>
        </w:rPr>
        <w:t xml:space="preserve"> </w:t>
      </w:r>
      <w:r w:rsidR="004D6E02">
        <w:rPr>
          <w:rFonts w:ascii="TH SarabunPSK" w:hAnsi="TH SarabunPSK" w:cs="TH SarabunPSK"/>
          <w:sz w:val="32"/>
          <w:szCs w:val="32"/>
          <w:cs/>
        </w:rPr>
        <w:t xml:space="preserve">สำหรับนักศึกษาชั้นปีที่ </w:t>
      </w:r>
      <w:r w:rsidR="004D6E02">
        <w:rPr>
          <w:rFonts w:ascii="TH SarabunPSK" w:hAnsi="TH SarabunPSK" w:cs="TH SarabunPSK"/>
          <w:sz w:val="32"/>
          <w:szCs w:val="32"/>
        </w:rPr>
        <w:t>3</w:t>
      </w:r>
      <w:r w:rsidRPr="00544FF6">
        <w:rPr>
          <w:rFonts w:ascii="TH SarabunPSK" w:hAnsi="TH SarabunPSK" w:cs="TH SarabunPSK"/>
          <w:sz w:val="32"/>
          <w:szCs w:val="32"/>
          <w:cs/>
        </w:rPr>
        <w:t xml:space="preserve"> สาขาวิชาการศึกษาปฐมวัย วิทยาลัยชุมชนสงขลา</w:t>
      </w:r>
    </w:p>
    <w:p w:rsidR="0007587C" w:rsidRDefault="003877A0" w:rsidP="00D034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07587C">
        <w:rPr>
          <w:rFonts w:ascii="TH SarabunPSK" w:hAnsi="TH SarabunPSK" w:cs="TH SarabunPSK"/>
          <w:sz w:val="32"/>
          <w:szCs w:val="32"/>
        </w:rPr>
        <w:t xml:space="preserve"> </w:t>
      </w:r>
      <w:r w:rsidR="008A747B">
        <w:rPr>
          <w:rFonts w:ascii="TH SarabunPSK" w:hAnsi="TH SarabunPSK" w:cs="TH SarabunPSK"/>
          <w:sz w:val="32"/>
          <w:szCs w:val="32"/>
          <w:cs/>
        </w:rPr>
        <w:t>เพื่อศึกษาผลสัมฤทธิ์ทางการเรียน</w:t>
      </w:r>
      <w:r w:rsidR="0007587C" w:rsidRPr="0007587C">
        <w:rPr>
          <w:rFonts w:ascii="TH SarabunPSK" w:hAnsi="TH SarabunPSK" w:cs="TH SarabunPSK"/>
          <w:sz w:val="32"/>
          <w:szCs w:val="32"/>
          <w:cs/>
        </w:rPr>
        <w:t>ของนักศึกษาที่ผ่านการเรียนด้วยบทเรียนออนไลน์</w:t>
      </w:r>
    </w:p>
    <w:p w:rsidR="003877A0" w:rsidRDefault="003877A0" w:rsidP="00D034D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07587C" w:rsidRPr="0007587C">
        <w:rPr>
          <w:rFonts w:ascii="TH SarabunPSK" w:hAnsi="TH SarabunPSK" w:cs="TH SarabunPSK"/>
          <w:sz w:val="32"/>
          <w:szCs w:val="32"/>
          <w:cs/>
        </w:rPr>
        <w:t>เพื่อศึกษาประสิทธิภาพของบทเรียนออนไลน์เรื่องการรู้ดิจิทัล</w:t>
      </w:r>
    </w:p>
    <w:p w:rsidR="00631CF1" w:rsidRDefault="003877A0" w:rsidP="003021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2F1F77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="00AD2D85">
        <w:rPr>
          <w:rFonts w:ascii="TH SarabunPSK" w:hAnsi="TH SarabunPSK" w:cs="TH SarabunPSK" w:hint="cs"/>
          <w:sz w:val="32"/>
          <w:szCs w:val="32"/>
          <w:cs/>
        </w:rPr>
        <w:t>ความพึงพอใจของนักศึกษา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ที่มีต่อบทเรียนออนไลน์</w:t>
      </w:r>
      <w:r w:rsidR="00AD2D85" w:rsidRPr="00AD2D85">
        <w:rPr>
          <w:rFonts w:ascii="TH SarabunPSK" w:hAnsi="TH SarabunPSK" w:cs="TH SarabunPSK"/>
          <w:sz w:val="32"/>
          <w:szCs w:val="32"/>
          <w:cs/>
        </w:rPr>
        <w:t>เรื่องการรู้ดิจิทัล</w:t>
      </w:r>
    </w:p>
    <w:p w:rsidR="009F6777" w:rsidRDefault="009F6777" w:rsidP="003021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7F35" w:rsidRPr="009F6777" w:rsidRDefault="009F6777" w:rsidP="0030211E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F6777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วิธีดำเนินการวิจัย</w:t>
      </w:r>
    </w:p>
    <w:p w:rsidR="00631CF1" w:rsidRPr="009F6777" w:rsidRDefault="00631CF1" w:rsidP="009F67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F6777">
        <w:rPr>
          <w:rFonts w:ascii="TH SarabunPSK" w:hAnsi="TH SarabunPSK" w:cs="TH SarabunPSK" w:hint="cs"/>
          <w:sz w:val="32"/>
          <w:szCs w:val="32"/>
          <w:cs/>
        </w:rPr>
        <w:t>ขอบเขตการวิจัย</w:t>
      </w:r>
    </w:p>
    <w:p w:rsidR="00EF3DDB" w:rsidRDefault="00EF3DDB" w:rsidP="000953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ขอบเขตของเนื้อหาบทเรียนออนไลน์</w:t>
      </w:r>
    </w:p>
    <w:p w:rsidR="00EF3DDB" w:rsidRDefault="00146A3A" w:rsidP="00EF3DD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53B9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รูปแบบของบทเรียนออนไลน์ประกอบด้วย</w:t>
      </w:r>
      <w:r w:rsidR="00B9133E">
        <w:rPr>
          <w:rFonts w:ascii="TH SarabunPSK" w:hAnsi="TH SarabunPSK" w:cs="TH SarabunPSK"/>
          <w:sz w:val="32"/>
          <w:szCs w:val="32"/>
        </w:rPr>
        <w:t xml:space="preserve"> </w:t>
      </w:r>
      <w:r w:rsidR="00EF3DDB">
        <w:rPr>
          <w:rFonts w:ascii="TH SarabunPSK" w:hAnsi="TH SarabunPSK" w:cs="TH SarabunPSK" w:hint="cs"/>
          <w:sz w:val="32"/>
          <w:szCs w:val="32"/>
          <w:cs/>
        </w:rPr>
        <w:t>คำชี้แจง วัตถุประสงค์ สารบัญ แบบทดสอบก่อนเรียน เนื้อหา แบบฝึกหัด แบบทดสอบหลังเรียน</w:t>
      </w:r>
    </w:p>
    <w:p w:rsidR="00146A3A" w:rsidRDefault="00146A3A" w:rsidP="00480D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53B9">
        <w:rPr>
          <w:rFonts w:ascii="TH SarabunPSK" w:hAnsi="TH SarabunPSK" w:cs="TH SarabunPSK"/>
          <w:sz w:val="32"/>
          <w:szCs w:val="32"/>
        </w:rPr>
        <w:t xml:space="preserve">1.2 </w:t>
      </w:r>
      <w:r w:rsidR="00474AC1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480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6A3A">
        <w:rPr>
          <w:rFonts w:ascii="TH SarabunPSK" w:hAnsi="TH SarabunPSK" w:cs="TH SarabunPSK"/>
          <w:sz w:val="32"/>
          <w:szCs w:val="32"/>
          <w:cs/>
        </w:rPr>
        <w:t>ความรู้เบื้องต้นเกี่ยวกับเทคโนโลยีสารสนเทศ</w:t>
      </w:r>
      <w:r w:rsidR="00480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6A3A">
        <w:rPr>
          <w:rFonts w:ascii="TH SarabunPSK" w:hAnsi="TH SarabunPSK" w:cs="TH SarabunPSK"/>
          <w:sz w:val="32"/>
          <w:szCs w:val="32"/>
          <w:cs/>
        </w:rPr>
        <w:t>ความรู้พื้นฐานทางคอมพิวเตอร์</w:t>
      </w:r>
      <w:r w:rsidR="00480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8D1">
        <w:rPr>
          <w:rFonts w:ascii="TH SarabunPSK" w:hAnsi="TH SarabunPSK" w:cs="TH SarabunPSK" w:hint="cs"/>
          <w:sz w:val="32"/>
          <w:szCs w:val="32"/>
          <w:cs/>
        </w:rPr>
        <w:t>การรู้เท่าทันสื่อ</w:t>
      </w:r>
      <w:r w:rsidR="00480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6A3A">
        <w:rPr>
          <w:rFonts w:ascii="TH SarabunPSK" w:hAnsi="TH SarabunPSK" w:cs="TH SarabunPSK"/>
          <w:sz w:val="32"/>
          <w:szCs w:val="32"/>
          <w:cs/>
        </w:rPr>
        <w:t>กฎหมายและจริยธรรมเกี่ยวกับคอมพิวเตอร์</w:t>
      </w:r>
      <w:r w:rsidR="00480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6A3A">
        <w:rPr>
          <w:rFonts w:ascii="TH SarabunPSK" w:hAnsi="TH SarabunPSK" w:cs="TH SarabunPSK"/>
          <w:sz w:val="32"/>
          <w:szCs w:val="32"/>
          <w:cs/>
        </w:rPr>
        <w:t>อาชญากรรมคอมพิวเตอร์</w:t>
      </w:r>
      <w:r w:rsidR="00480DC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146A3A">
        <w:rPr>
          <w:rFonts w:ascii="TH SarabunPSK" w:hAnsi="TH SarabunPSK" w:cs="TH SarabunPSK"/>
          <w:sz w:val="32"/>
          <w:szCs w:val="32"/>
          <w:cs/>
        </w:rPr>
        <w:t>ทรัพย์สินทางปัญญา</w:t>
      </w:r>
    </w:p>
    <w:p w:rsidR="00C7403E" w:rsidRPr="00474AC1" w:rsidRDefault="00C7403E" w:rsidP="00EF3DDB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0B794B" w:rsidRPr="00042441" w:rsidRDefault="00C7403E" w:rsidP="0004244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42441">
        <w:rPr>
          <w:rFonts w:ascii="TH SarabunPSK" w:hAnsi="TH SarabunPSK" w:cs="TH SarabunPSK" w:hint="cs"/>
          <w:sz w:val="32"/>
          <w:szCs w:val="32"/>
          <w:cs/>
        </w:rPr>
        <w:t>กรอบแนวคิดการวิจัย</w:t>
      </w:r>
    </w:p>
    <w:p w:rsidR="00F678A5" w:rsidRPr="00631CF1" w:rsidRDefault="00256CD3" w:rsidP="00631CF1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2441">
        <w:rPr>
          <w:rFonts w:ascii="TH SarabunPSK" w:hAnsi="TH SarabunPSK" w:cs="TH SarabunPSK" w:hint="cs"/>
          <w:sz w:val="32"/>
          <w:szCs w:val="32"/>
          <w:cs/>
        </w:rPr>
        <w:t>ตัวแปรต้</w:t>
      </w:r>
      <w:r w:rsidR="00631CF1" w:rsidRPr="00042441">
        <w:rPr>
          <w:rFonts w:ascii="TH SarabunPSK" w:hAnsi="TH SarabunPSK" w:cs="TH SarabunPSK" w:hint="cs"/>
          <w:sz w:val="32"/>
          <w:szCs w:val="32"/>
          <w:cs/>
        </w:rPr>
        <w:t>น</w:t>
      </w:r>
      <w:r w:rsidR="00631CF1" w:rsidRPr="00631C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CF1" w:rsidRPr="00631C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CF1" w:rsidRPr="00631C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CF1" w:rsidRPr="00631C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CF1" w:rsidRPr="00631C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CF1" w:rsidRPr="00631C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1CF1" w:rsidRPr="00042441">
        <w:rPr>
          <w:rFonts w:ascii="TH SarabunPSK" w:hAnsi="TH SarabunPSK" w:cs="TH SarabunPSK" w:hint="cs"/>
          <w:sz w:val="32"/>
          <w:szCs w:val="32"/>
          <w:cs/>
        </w:rPr>
        <w:t>ตัวแปรตาม</w:t>
      </w:r>
    </w:p>
    <w:p w:rsidR="00631CF1" w:rsidRDefault="00480DC8" w:rsidP="003021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B55C5" wp14:editId="2C562E59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567940" cy="1177636"/>
                <wp:effectExtent l="0" t="0" r="22860" b="228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11776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F1" w:rsidRPr="00631CF1" w:rsidRDefault="00631CF1" w:rsidP="008145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ประสิทธิภาพ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บทเรียนออนไลน์</w:t>
                            </w:r>
                          </w:p>
                          <w:p w:rsidR="00631CF1" w:rsidRPr="00631CF1" w:rsidRDefault="00631CF1" w:rsidP="008145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ผลสัมฤทธิ์ทางการเรียน</w:t>
                            </w: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ของนักศึกษา</w:t>
                            </w:r>
                          </w:p>
                          <w:p w:rsidR="00631CF1" w:rsidRPr="00631CF1" w:rsidRDefault="00631CF1" w:rsidP="008145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ความพึงพอใจของนักศึกษาที่มีต่อบทเรียนออนไลน์เรื่องการรู้ดิจิทัล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55C5" id="สี่เหลี่ยมผืนผ้า 2" o:spid="_x0000_s1026" style="position:absolute;margin-left:151pt;margin-top:10.55pt;width:202.2pt;height:9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xymwIAAEQFAAAOAAAAZHJzL2Uyb0RvYy54bWysVM1u1DAQviPxDpbvNJul3aWrZqtVqyKk&#10;ql3Rop69jt2N8B+2d5PlxBEeAYkLSFzghoRI3yaPwtjJplWpOCAuyYznz/PNNz44rKRAa2ZdoVWG&#10;050BRkxRnRfqOsOvLk+ePMPIeaJyIrRiGd4whw+njx8dlGbChnqpRc4sgiTKTUqT4aX3ZpIkji6Z&#10;JG5HG6bAyLWVxINqr5PckhKyS5EMB4NRUmqbG6spcw5Oj1sjnsb8nDPqzzl3zCORYbibj18bv4vw&#10;TaYHZHJtiVkWtLsG+YdbSFIoKNqnOiaeoJUt/kglC2q109zvUC0TzXlBWewBukkH97q5WBLDYi8A&#10;jjM9TO7/paVn67lFRZ7hIUaKSBhRU39r6p/Nzfvm5l1Tf2/qr51af2nqz039qal/NfXHINx8aOof&#10;aBhQLI2bQLILM7ed5kAMkFTcyvCHZlEVkd/0yLPKIwqHw73ReH8XBkTBlqbj8ejpKGRNbsONdf45&#10;0xIFIcMWRhsRJ+tT51vXrUuoJlQ4C7dq7xElvxGsNb5kHLoOlWOSyDd2JCxaE2BK/jrtqgsFniGE&#10;F0L0QelDQcJvgzrfEMYiB/vAwUOBt9V671hRK98HykJp+/dg3vpvu257DW37alF1M1nofAPztrpd&#10;BGfoSQFwnhLn58QC82EEsM3+HD5c6DLDupMwWmr79qHz4A+EBCtGJWxSht2bFbEMI/FCAVX3090w&#10;WR+V3b3xEBR717K4a1EreaRhBCm8G4ZGMfh7sRW51fIKln4WqoKJKAq1M0y93SpHvt1weDYom82i&#10;G6ybIf5UXRgakgeAA10uqytiTccpD3Q809utI5N71Gp9Q6TSs5XXvIi8CxC3uHbQw6pG5nbPSngL&#10;7urR6/bxm/4GAAD//wMAUEsDBBQABgAIAAAAIQC9CAy+3AAAAAcBAAAPAAAAZHJzL2Rvd25yZXYu&#10;eG1sTI/BTsMwEETvSPyDtUjcqJ0qChDiVBWCE4iqhQNHN16SCHsdxW6S/j3LCY47M5p5W20W78SE&#10;Y+wDachWCgRSE2xPrYaP9+ebOxAxGbLGBUINZ4ywqS8vKlPaMNMep0NqBZdQLI2GLqWhlDI2HXoT&#10;V2FAYu8rjN4kPsdW2tHMXO6dXCtVSG964oXODPjYYfN9OHkNYdef3Xa8f5te8fbzZZfUvBRPWl9f&#10;LdsHEAmX9BeGX3xGh5qZjuFENgqngR9JGtZZBoLdXOU5iCMLqihA1pX8z1//AAAA//8DAFBLAQIt&#10;ABQABgAIAAAAIQC2gziS/gAAAOEBAAATAAAAAAAAAAAAAAAAAAAAAABbQ29udGVudF9UeXBlc10u&#10;eG1sUEsBAi0AFAAGAAgAAAAhADj9If/WAAAAlAEAAAsAAAAAAAAAAAAAAAAALwEAAF9yZWxzLy5y&#10;ZWxzUEsBAi0AFAAGAAgAAAAhAIFdbHKbAgAARAUAAA4AAAAAAAAAAAAAAAAALgIAAGRycy9lMm9E&#10;b2MueG1sUEsBAi0AFAAGAAgAAAAhAL0IDL7cAAAABwEAAA8AAAAAAAAAAAAAAAAA9QQAAGRycy9k&#10;b3ducmV2LnhtbFBLBQYAAAAABAAEAPMAAAD+BQAAAAA=&#10;" fillcolor="white [3201]" strokecolor="black [3200]" strokeweight="1pt">
                <v:textbox>
                  <w:txbxContent>
                    <w:p w:rsidR="00631CF1" w:rsidRPr="00631CF1" w:rsidRDefault="00631CF1" w:rsidP="008145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ประสิทธิภาพ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ของ</w:t>
                      </w: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บทเรียนออนไลน์</w:t>
                      </w:r>
                    </w:p>
                    <w:p w:rsidR="00631CF1" w:rsidRPr="00631CF1" w:rsidRDefault="00631CF1" w:rsidP="008145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ผลสัมฤทธิ์ทางการเรียน</w:t>
                      </w: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ของนักศึกษา</w:t>
                      </w:r>
                    </w:p>
                    <w:p w:rsidR="00631CF1" w:rsidRPr="00631CF1" w:rsidRDefault="00631CF1" w:rsidP="008145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ความพึงพอใจของนักศึกษาที่มีต่อบทเรียนออนไลน์เรื่องการรู้ดิจิทัล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1CF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353291</wp:posOffset>
                </wp:positionH>
                <wp:positionV relativeFrom="paragraph">
                  <wp:posOffset>78567</wp:posOffset>
                </wp:positionV>
                <wp:extent cx="1661160" cy="1517073"/>
                <wp:effectExtent l="0" t="0" r="15240" b="260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5170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F1" w:rsidRDefault="00631CF1" w:rsidP="008145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บทเรียนออนไลน์ </w:t>
                            </w:r>
                          </w:p>
                          <w:p w:rsidR="00631CF1" w:rsidRDefault="00631CF1" w:rsidP="008145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เรื่องการรู้ดิจิทัล </w:t>
                            </w:r>
                          </w:p>
                          <w:p w:rsidR="00631CF1" w:rsidRDefault="0014646F" w:rsidP="008145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สำหรับนักศึกษาชั้นปีที่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="00631CF1"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31CF1" w:rsidRDefault="00631CF1" w:rsidP="008145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สาขาวิชาการศึกษาปฐมวัย </w:t>
                            </w:r>
                          </w:p>
                          <w:p w:rsidR="00631CF1" w:rsidRPr="00631CF1" w:rsidRDefault="00631CF1" w:rsidP="008145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1C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วิทยาลัยชุมชนสงขลา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27.8pt;margin-top:6.2pt;width:130.8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lFnQIAAEsFAAAOAAAAZHJzL2Uyb0RvYy54bWysVM1uEzEQviPxDpbvdLOhTSHKpopaFSFV&#10;bUWLena8drPCf9hOdsOJY3kEJC4gcYEbEmL7NvsojL2bTVUqDoiLPeP5n/nGk4NKCrRi1hVaZTjd&#10;GWDEFNV5oa4z/Pry+MkzjJwnKidCK5bhNXP4YPr40aQ0YzbUCy1yZhE4UW5cmgwvvDfjJHF0wSRx&#10;O9owBUKurSQeWHud5JaU4F2KZDgYjJJS29xYTZlz8HrUCvE0+uecUX/GuWMeiQxDbj6eNp7zcCbT&#10;CRlfW2IWBe3SIP+QhSSFgqC9qyPiCVra4g9XsqBWO839DtUy0ZwXlMUaoJp0cK+aiwUxLNYCzXGm&#10;b5P7f27p6ercoiKH2WGkiIQRNfW3pv7Z3N40t++b+ntTf+3Y+ktTf27qT039q6k/BuL2Q1P/QGno&#10;YmncGJxdmHPbcQ7I0JKKWxluKBZVsfPrvvOs8ojCYzoapekIBkRBlu6l+4P9p8FrsjU31vkXTEsU&#10;iAxbGG3sOFmdON+qblRCNKHCW8iqzSNSfi1YK3zFOFQNkYfRScQbOxQWrQggJX8Ta4LoQoFmMOGF&#10;EL1R+pCR8BujTjeYsYjB3nDwkOE2Wq8dI2rle0NZKG3/bsxb/U3Vba2hbF/Nq27E3WjmOl/D2K1u&#10;98EZelxAV0+I8+fEwgLAJGCp/RkcXOgyw7qjMFpo++6h96APuAQpRiUsVIbd2yWxDCPxUgFin6e7&#10;u2EDI7O7tz8Ext6VzO9K1FIeapgEoBKyi2TQ92JDcqvlFez+LEQFEVEUYmeYerthDn276PB7UDab&#10;RTXYOkP8ibowNDgPfQ6ouayuiDUdtDyg8lRvlo+M7yGs1Q2WSs+WXvMiwi90uu1rNwHY2Ajg7ncJ&#10;X8JdPmpt/8DpbwAAAP//AwBQSwMEFAAGAAgAAAAhAMOvdiDfAAAACQEAAA8AAABkcnMvZG93bnJl&#10;di54bWxMj8FOwzAQRO9I/IO1SNyok5SkJcSpKgQnUCsKhx7deEki7HVku0n695gTHGdnNPO22sxG&#10;sxGd7y0JSBcJMKTGqp5aAZ8fL3drYD5IUlJbQgEX9LCpr68qWSo70TuOh9CyWEK+lAK6EIaSc990&#10;aKRf2AEpel/WGRmidC1XTk6x3GieJUnBjewpLnRywKcOm+/D2Qiw+/6it+5hN77h6vi6D8k0F89C&#10;3N7M20dgAefwF4Zf/IgOdWQ62TMpz7SAPC9iMt6ze2DRX6arDNhJQJanS+B1xf9/UP8AAAD//wMA&#10;UEsBAi0AFAAGAAgAAAAhALaDOJL+AAAA4QEAABMAAAAAAAAAAAAAAAAAAAAAAFtDb250ZW50X1R5&#10;cGVzXS54bWxQSwECLQAUAAYACAAAACEAOP0h/9YAAACUAQAACwAAAAAAAAAAAAAAAAAvAQAAX3Jl&#10;bHMvLnJlbHNQSwECLQAUAAYACAAAACEAs66pRZ0CAABLBQAADgAAAAAAAAAAAAAAAAAuAgAAZHJz&#10;L2Uyb0RvYy54bWxQSwECLQAUAAYACAAAACEAw692IN8AAAAJAQAADwAAAAAAAAAAAAAAAAD3BAAA&#10;ZHJzL2Rvd25yZXYueG1sUEsFBgAAAAAEAAQA8wAAAAMGAAAAAA==&#10;" fillcolor="white [3201]" strokecolor="black [3200]" strokeweight="1pt">
                <v:textbox>
                  <w:txbxContent>
                    <w:p w:rsidR="00631CF1" w:rsidRDefault="00631CF1" w:rsidP="008145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บทเรียนออนไลน์ </w:t>
                      </w:r>
                    </w:p>
                    <w:p w:rsidR="00631CF1" w:rsidRDefault="00631CF1" w:rsidP="008145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เรื่องการรู้ดิจิทัล </w:t>
                      </w:r>
                    </w:p>
                    <w:p w:rsidR="00631CF1" w:rsidRDefault="0014646F" w:rsidP="008145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สำหรับนักศึกษาชั้นปีที่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="00631CF1" w:rsidRPr="00631C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31CF1" w:rsidRDefault="00631CF1" w:rsidP="008145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สาขาวิชาการศึกษาปฐมวัย </w:t>
                      </w:r>
                    </w:p>
                    <w:p w:rsidR="00631CF1" w:rsidRPr="00631CF1" w:rsidRDefault="00631CF1" w:rsidP="008145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1CF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วิทยาลัยชุมชนสงขลา</w:t>
                      </w:r>
                    </w:p>
                  </w:txbxContent>
                </v:textbox>
              </v:rect>
            </w:pict>
          </mc:Fallback>
        </mc:AlternateContent>
      </w:r>
    </w:p>
    <w:p w:rsidR="005C68EA" w:rsidRDefault="00631CF1" w:rsidP="003021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184150</wp:posOffset>
                </wp:positionV>
                <wp:extent cx="978408" cy="484632"/>
                <wp:effectExtent l="0" t="19050" r="31750" b="29845"/>
                <wp:wrapNone/>
                <wp:docPr id="3" name="ลูกศร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784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" o:spid="_x0000_s1026" type="#_x0000_t13" style="position:absolute;margin-left:171.6pt;margin-top:14.5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ZxwIAAOQFAAAOAAAAZHJzL2Uyb0RvYy54bWysVMFu2zAMvQ/YPwi6r3bStE2DOkXQosOA&#10;ri3WDj0rshwbkEVNUuJkt+1XhmE77+T9jT9llOy4aVdswLCLLIrkI/lM8uR0XUqyEsYWoBI62Isp&#10;EYpDWqhFQt/fXbwaU2IdUymToERCN8LS0+nLFyeVnogh5CBTYQiCKDupdEJz5/QkiizPRcnsHmih&#10;UJmBKZlD0Syi1LAK0UsZDeP4MKrApNoAF9bi63mrpNOAn2WCu+sss8IRmVDMzYXThHPuz2h6wiYL&#10;w3Re8C4N9g9ZlKxQGLSHOmeOkaUpfoMqC27AQub2OJQRZFnBRagBqxnET6q5zZkWoRYkx+qeJvv/&#10;YPnV6saQIk3oPiWKlfiLmvprU/9s6k9N/b2pvzT156b+1tQ/yL5nq9J2gk63+sZ0ksWrL32dmdJ/&#10;sSiyDgxveobF2hGOj8dH41GMLcFRNRqPDveHHjN6cNbGutcCSuIvCTXFInczY6AK7LLVpXWtw9bQ&#10;R7Qgi/SikDIIvnXEmTRkxfCnzxeD4CqX5VtI27fxQRyHX4+BQ6d585DGIySp/gbu1oMu/x1HBPWe&#10;kWeq5Sbc3EYKjyfVO5Eh48jGMGTWZ9AmxzgXyrVJ25ylon32KT+fcwD0yBky0GN3AI/J2GK3FHb2&#10;3lWEUemd4z8l1jr3HiEyKNc7l4UC8xyAxKq6yK39lqSWGs/SHNIN9qOBdlCt5hcFNsIls+6GGZxM&#10;nGHcNu4aj0xClVDobpTkYD4+9+7tcWBQS0mFk55Q+2HJjKBEvlE4SseD0civhiCMDo6GKJhdzXxX&#10;o5blGWBfDXCvaR6u3t7J7TUzUN7jUpr5qKhiimPshHJntsKZazcQrjUuZrNghutAM3epbjX34J5V&#10;3+J363tmdDcNDsfoCrZbgU2ejENr6z0VzJYOsiLMygOvHd+4SkKzd2vP76pdOVg9LOfpLwAAAP//&#10;AwBQSwMEFAAGAAgAAAAhAFVx8w/hAAAACgEAAA8AAABkcnMvZG93bnJldi54bWxMj8tOwzAQRfdI&#10;/IM1SGwqajcuj4Y4FUJig9RFC0IsnWRIIuJxiN0k9OsZVrAczdG952bb2XVixCG0ngyslgoEUumr&#10;lmoDry9PV3cgQrRU2c4TGvjGANv8/CyzaeUn2uN4iLXgEAqpNdDE2KdShrJBZ8PS90j8+/CDs5HP&#10;oZbVYCcOd51MlLqRzrbEDY3t8bHB8vNwdAaKt+n9pE+l2i3m6L6ed+hX48KYy4v54R5ExDn+wfCr&#10;z+qQs1Phj1QF0RnQa50waiDZ8CYG1ptbDaJgUl1rkHkm/0/IfwAAAP//AwBQSwECLQAUAAYACAAA&#10;ACEAtoM4kv4AAADhAQAAEwAAAAAAAAAAAAAAAAAAAAAAW0NvbnRlbnRfVHlwZXNdLnhtbFBLAQIt&#10;ABQABgAIAAAAIQA4/SH/1gAAAJQBAAALAAAAAAAAAAAAAAAAAC8BAABfcmVscy8ucmVsc1BLAQIt&#10;ABQABgAIAAAAIQAp8INZxwIAAOQFAAAOAAAAAAAAAAAAAAAAAC4CAABkcnMvZTJvRG9jLnhtbFBL&#10;AQItABQABgAIAAAAIQBVcfMP4QAAAAoBAAAPAAAAAAAAAAAAAAAAACEFAABkcnMvZG93bnJldi54&#10;bWxQSwUGAAAAAAQABADzAAAALwYAAAAA&#10;" adj="16250" fillcolor="#d8d8d8 [2732]" strokecolor="black [3213]" strokeweight="1pt"/>
            </w:pict>
          </mc:Fallback>
        </mc:AlternateContent>
      </w:r>
    </w:p>
    <w:p w:rsidR="005C68EA" w:rsidRDefault="005C68EA" w:rsidP="003021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68EA" w:rsidRDefault="005C68EA" w:rsidP="003021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7557" w:rsidRPr="00CA22CE" w:rsidRDefault="00A77557" w:rsidP="00CA22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22CE">
        <w:rPr>
          <w:rFonts w:ascii="TH SarabunPSK" w:hAnsi="TH SarabunPSK" w:cs="TH SarabunPSK" w:hint="cs"/>
          <w:sz w:val="32"/>
          <w:szCs w:val="32"/>
          <w:cs/>
        </w:rPr>
        <w:lastRenderedPageBreak/>
        <w:t>ประโยชน์ที่ได้รับ</w:t>
      </w:r>
    </w:p>
    <w:p w:rsidR="00A77557" w:rsidRDefault="00A77557" w:rsidP="0030211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A77557">
        <w:rPr>
          <w:rFonts w:ascii="TH SarabunPSK" w:hAnsi="TH SarabunPSK" w:cs="TH SarabunPSK"/>
          <w:sz w:val="32"/>
          <w:szCs w:val="32"/>
          <w:cs/>
        </w:rPr>
        <w:t>บทเรียนออนไลน์ เรื่องการรู้ด</w:t>
      </w:r>
      <w:r w:rsidR="00386A46">
        <w:rPr>
          <w:rFonts w:ascii="TH SarabunPSK" w:hAnsi="TH SarabunPSK" w:cs="TH SarabunPSK"/>
          <w:sz w:val="32"/>
          <w:szCs w:val="32"/>
          <w:cs/>
        </w:rPr>
        <w:t xml:space="preserve">ิจิทัล สำหรับนักศึกษาชั้นปีที่ </w:t>
      </w:r>
      <w:r w:rsidR="00386A46">
        <w:rPr>
          <w:rFonts w:ascii="TH SarabunPSK" w:hAnsi="TH SarabunPSK" w:cs="TH SarabunPSK"/>
          <w:sz w:val="32"/>
          <w:szCs w:val="32"/>
        </w:rPr>
        <w:t>3</w:t>
      </w:r>
      <w:r w:rsidRPr="00A77557">
        <w:rPr>
          <w:rFonts w:ascii="TH SarabunPSK" w:hAnsi="TH SarabunPSK" w:cs="TH SarabunPSK"/>
          <w:sz w:val="32"/>
          <w:szCs w:val="32"/>
          <w:cs/>
        </w:rPr>
        <w:t xml:space="preserve"> สาขาวิชาการศึกษาปฐมวัย วิทยาลัยชุมชนสงขลา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ซึ่งสามารถนำไปใช้ประกอบการเรียนการสอนในรายวิชา การรู้ดิจิทัล ได้</w:t>
      </w:r>
    </w:p>
    <w:p w:rsidR="00A77557" w:rsidRPr="00A77557" w:rsidRDefault="00A77557" w:rsidP="0030211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นักศึกษาได้มีอิสระในการเรียนรู้เพิ่มเติม หรือเรียนซ้ำได้ตามช่วงเวลาที่เหมาะสม ตามความสะดวกของแต่ละคน ทุกที่ทุกเวลา</w:t>
      </w:r>
      <w:r w:rsidR="006525C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เป็นแนวทางในการสร้างบทเรียนออนไลน์สำหรับรายวิชา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77557" w:rsidRDefault="00A77557" w:rsidP="003021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678A5" w:rsidRPr="00CA22CE" w:rsidRDefault="007107CD" w:rsidP="00CA22C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A22CE">
        <w:rPr>
          <w:rFonts w:ascii="TH SarabunPSK" w:hAnsi="TH SarabunPSK" w:cs="TH SarabunPSK" w:hint="cs"/>
          <w:sz w:val="32"/>
          <w:szCs w:val="32"/>
          <w:cs/>
        </w:rPr>
        <w:t>แนวคิดทฤษฎีและงานวิจัยที่เกี่ยวข้อง</w:t>
      </w:r>
    </w:p>
    <w:p w:rsidR="00F678A5" w:rsidRDefault="00987680" w:rsidP="0098768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การศึกษาวิจัย</w:t>
      </w:r>
      <w:r w:rsidR="00064718">
        <w:rPr>
          <w:rFonts w:ascii="TH SarabunPSK" w:hAnsi="TH SarabunPSK" w:cs="TH SarabunPSK" w:hint="cs"/>
          <w:sz w:val="32"/>
          <w:szCs w:val="32"/>
          <w:cs/>
        </w:rPr>
        <w:t>บทเรียนออนไลน์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ผู้วิจัยได้ทำการศึกษาเอกสารและงานวิจัยที่เกี</w:t>
      </w:r>
      <w:r w:rsidR="0005713E">
        <w:rPr>
          <w:rFonts w:ascii="TH SarabunPSK" w:hAnsi="TH SarabunPSK" w:cs="TH SarabunPSK" w:hint="cs"/>
          <w:sz w:val="32"/>
          <w:szCs w:val="32"/>
          <w:cs/>
        </w:rPr>
        <w:t>่ยวข้อง โดยสามารถแบ่งหัวข้อ</w:t>
      </w:r>
      <w:proofErr w:type="spellStart"/>
      <w:r w:rsidR="0005713E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0571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ได้ดังนี้</w:t>
      </w:r>
    </w:p>
    <w:p w:rsidR="00F9529E" w:rsidRDefault="00F9529E" w:rsidP="003021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43F1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การเรียนแบบออนไลน์</w:t>
      </w:r>
    </w:p>
    <w:p w:rsidR="0035202D" w:rsidRPr="0035202D" w:rsidRDefault="00F9529E" w:rsidP="00E853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43F1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องค์ประกอบการเรียนการสอนแบบออนไลน์</w:t>
      </w:r>
    </w:p>
    <w:p w:rsidR="00E91786" w:rsidRDefault="00F9529E" w:rsidP="003021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643F1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การออกแบบและพัฒนาบทเรียนออนไลน์</w:t>
      </w:r>
    </w:p>
    <w:p w:rsidR="00F9529E" w:rsidRDefault="00F9529E" w:rsidP="003021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44EB1">
        <w:rPr>
          <w:rFonts w:ascii="TH SarabunPSK" w:hAnsi="TH SarabunPSK" w:cs="TH SarabunPSK"/>
          <w:sz w:val="32"/>
          <w:szCs w:val="32"/>
        </w:rPr>
        <w:t>4</w:t>
      </w:r>
      <w:r w:rsidR="009643F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การหาคุณภาพและประสิทธิภาพของบทเรียนออนไลน์</w:t>
      </w:r>
    </w:p>
    <w:p w:rsidR="00CA22CE" w:rsidRDefault="00CA22CE" w:rsidP="003021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678A5" w:rsidRPr="00CA22CE" w:rsidRDefault="00F678A5" w:rsidP="00CA22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A22CE">
        <w:rPr>
          <w:rFonts w:ascii="TH SarabunPSK" w:hAnsi="TH SarabunPSK" w:cs="TH SarabunPSK" w:hint="cs"/>
          <w:sz w:val="32"/>
          <w:szCs w:val="32"/>
          <w:cs/>
        </w:rPr>
        <w:t>การดำเนินการวิจัย</w:t>
      </w:r>
    </w:p>
    <w:p w:rsidR="008421C0" w:rsidRDefault="008421C0" w:rsidP="0030211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กลุ่มทดลอง</w:t>
      </w:r>
      <w:r w:rsidR="0061524D">
        <w:rPr>
          <w:rFonts w:ascii="TH SarabunPSK" w:hAnsi="TH SarabunPSK" w:cs="TH SarabunPSK" w:hint="cs"/>
          <w:sz w:val="32"/>
          <w:szCs w:val="32"/>
          <w:cs/>
        </w:rPr>
        <w:t xml:space="preserve"> คือ นักศึกษาชั้นปีที่ </w:t>
      </w:r>
      <w:r w:rsidR="0017575B">
        <w:rPr>
          <w:rFonts w:ascii="TH SarabunPSK" w:hAnsi="TH SarabunPSK" w:cs="TH SarabunPSK"/>
          <w:sz w:val="32"/>
          <w:szCs w:val="32"/>
        </w:rPr>
        <w:t>3</w:t>
      </w:r>
      <w:r w:rsidR="0061524D">
        <w:rPr>
          <w:rFonts w:ascii="TH SarabunPSK" w:hAnsi="TH SarabunPSK" w:cs="TH SarabunPSK"/>
          <w:sz w:val="32"/>
          <w:szCs w:val="32"/>
        </w:rPr>
        <w:t xml:space="preserve"> </w:t>
      </w:r>
      <w:r w:rsidR="0061524D">
        <w:rPr>
          <w:rFonts w:ascii="TH SarabunPSK" w:hAnsi="TH SarabunPSK" w:cs="TH SarabunPSK" w:hint="cs"/>
          <w:sz w:val="32"/>
          <w:szCs w:val="32"/>
          <w:cs/>
        </w:rPr>
        <w:t xml:space="preserve">ระดับอนุปริญญา สาขาวิชาการศึกษาปฐมวัย วิทยาลัยชุมชนสงขลา ชั้นปีที่ </w:t>
      </w:r>
      <w:r w:rsidR="001941FE">
        <w:rPr>
          <w:rFonts w:ascii="TH SarabunPSK" w:hAnsi="TH SarabunPSK" w:cs="TH SarabunPSK"/>
          <w:sz w:val="32"/>
          <w:szCs w:val="32"/>
        </w:rPr>
        <w:t>3</w:t>
      </w:r>
      <w:r w:rsidR="00DE62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24D">
        <w:rPr>
          <w:rFonts w:ascii="TH SarabunPSK" w:hAnsi="TH SarabunPSK" w:cs="TH SarabunPSK" w:hint="cs"/>
          <w:sz w:val="32"/>
          <w:szCs w:val="32"/>
          <w:cs/>
        </w:rPr>
        <w:t xml:space="preserve">ที่ลงทะเบียนเรียนวิชา การเข้าใจดิจิทัล ในภาคเรียนที่ </w:t>
      </w:r>
      <w:r w:rsidR="0061524D">
        <w:rPr>
          <w:rFonts w:ascii="TH SarabunPSK" w:hAnsi="TH SarabunPSK" w:cs="TH SarabunPSK"/>
          <w:sz w:val="32"/>
          <w:szCs w:val="32"/>
        </w:rPr>
        <w:t xml:space="preserve">1 </w:t>
      </w:r>
      <w:r w:rsidR="0061524D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="0061524D">
        <w:rPr>
          <w:rFonts w:ascii="TH SarabunPSK" w:hAnsi="TH SarabunPSK" w:cs="TH SarabunPSK"/>
          <w:sz w:val="32"/>
          <w:szCs w:val="32"/>
        </w:rPr>
        <w:t>2565</w:t>
      </w:r>
      <w:r w:rsidR="0061524D">
        <w:rPr>
          <w:rFonts w:ascii="TH SarabunPSK" w:hAnsi="TH SarabunPSK" w:cs="TH SarabunPSK" w:hint="cs"/>
          <w:sz w:val="32"/>
          <w:szCs w:val="32"/>
          <w:cs/>
        </w:rPr>
        <w:t xml:space="preserve"> รวม </w:t>
      </w:r>
      <w:r w:rsidR="0061524D">
        <w:rPr>
          <w:rFonts w:ascii="TH SarabunPSK" w:hAnsi="TH SarabunPSK" w:cs="TH SarabunPSK"/>
          <w:sz w:val="32"/>
          <w:szCs w:val="32"/>
        </w:rPr>
        <w:t xml:space="preserve">47 </w:t>
      </w:r>
      <w:r w:rsidR="0061524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10F21" w:rsidRDefault="008421C0" w:rsidP="0030211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133E" w:rsidRPr="00B9133E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="00B9133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  <w:r w:rsidR="00364CFE">
        <w:rPr>
          <w:rFonts w:ascii="TH SarabunPSK" w:hAnsi="TH SarabunPSK" w:cs="TH SarabunPSK"/>
          <w:sz w:val="32"/>
          <w:szCs w:val="32"/>
        </w:rPr>
        <w:tab/>
      </w:r>
    </w:p>
    <w:p w:rsidR="00133F60" w:rsidRDefault="008421C0" w:rsidP="0030211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23A42">
        <w:rPr>
          <w:rFonts w:ascii="TH SarabunPSK" w:hAnsi="TH SarabunPSK" w:cs="TH SarabunPSK"/>
          <w:sz w:val="32"/>
          <w:szCs w:val="32"/>
        </w:rPr>
        <w:t xml:space="preserve">1. </w:t>
      </w:r>
      <w:r w:rsidR="00A23A42">
        <w:rPr>
          <w:rFonts w:ascii="TH SarabunPSK" w:hAnsi="TH SarabunPSK" w:cs="TH SarabunPSK" w:hint="cs"/>
          <w:sz w:val="32"/>
          <w:szCs w:val="32"/>
          <w:cs/>
        </w:rPr>
        <w:t xml:space="preserve">ชี้แจงนักศึกษากลุ่มทดลองในการใช้บทเรียนออนไลน์ เรื่อง การรู้ดิจิทัล </w:t>
      </w:r>
      <w:r w:rsidR="00B9133E" w:rsidRPr="00B9133E">
        <w:rPr>
          <w:rFonts w:ascii="TH SarabunPSK" w:hAnsi="TH SarabunPSK" w:cs="TH SarabunPSK"/>
          <w:sz w:val="32"/>
          <w:szCs w:val="32"/>
          <w:cs/>
        </w:rPr>
        <w:t>สำหรับนักศึกษาชั้นปีที่ 3 ระดับอนุปริญญา สาขาวิชาการศึกษาปฐมวัย วิทยาลัยชุมชนสงขลา</w:t>
      </w:r>
    </w:p>
    <w:p w:rsidR="00A23A42" w:rsidRDefault="00A23A42" w:rsidP="005C4C0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736C23">
        <w:rPr>
          <w:rFonts w:ascii="TH SarabunPSK" w:hAnsi="TH SarabunPSK" w:cs="TH SarabunPSK" w:hint="cs"/>
          <w:sz w:val="32"/>
          <w:szCs w:val="32"/>
          <w:cs/>
        </w:rPr>
        <w:t>ทดสอบก่อนเรียน (</w:t>
      </w:r>
      <w:r w:rsidR="00736C23">
        <w:rPr>
          <w:rFonts w:ascii="TH SarabunPSK" w:hAnsi="TH SarabunPSK" w:cs="TH SarabunPSK"/>
          <w:sz w:val="32"/>
          <w:szCs w:val="32"/>
        </w:rPr>
        <w:t>Pre-Test</w:t>
      </w:r>
      <w:r w:rsidR="00736C23">
        <w:rPr>
          <w:rFonts w:ascii="TH SarabunPSK" w:hAnsi="TH SarabunPSK" w:cs="TH SarabunPSK" w:hint="cs"/>
          <w:sz w:val="32"/>
          <w:szCs w:val="32"/>
          <w:cs/>
        </w:rPr>
        <w:t>)</w:t>
      </w:r>
      <w:r w:rsidR="00736C23">
        <w:rPr>
          <w:rFonts w:ascii="TH SarabunPSK" w:hAnsi="TH SarabunPSK" w:cs="TH SarabunPSK"/>
          <w:sz w:val="32"/>
          <w:szCs w:val="32"/>
        </w:rPr>
        <w:t xml:space="preserve"> </w:t>
      </w:r>
      <w:r w:rsidR="00736C23">
        <w:rPr>
          <w:rFonts w:ascii="TH SarabunPSK" w:hAnsi="TH SarabunPSK" w:cs="TH SarabunPSK" w:hint="cs"/>
          <w:sz w:val="32"/>
          <w:szCs w:val="32"/>
          <w:cs/>
        </w:rPr>
        <w:t>เพื่อทราบความสามารถของกลุ่มทดลอง</w:t>
      </w:r>
      <w:r w:rsidR="005C4C0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36C23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มอบหมายให้นักศึกษาทุกคนทำการศึกษาเรียนรู้ เรื่องการรู้ดิจิทัล ด้วยตนเองสัปดาห์ละ </w:t>
      </w:r>
      <w:r w:rsidR="00736C23">
        <w:rPr>
          <w:rFonts w:ascii="TH SarabunPSK" w:hAnsi="TH SarabunPSK" w:cs="TH SarabunPSK"/>
          <w:sz w:val="32"/>
          <w:szCs w:val="32"/>
        </w:rPr>
        <w:t>1</w:t>
      </w:r>
      <w:r w:rsidR="00736C23">
        <w:rPr>
          <w:rFonts w:ascii="TH SarabunPSK" w:hAnsi="TH SarabunPSK" w:cs="TH SarabunPSK" w:hint="cs"/>
          <w:sz w:val="32"/>
          <w:szCs w:val="32"/>
          <w:cs/>
        </w:rPr>
        <w:t xml:space="preserve"> หน่วย </w:t>
      </w:r>
      <w:r w:rsidR="00E9178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A320F">
        <w:rPr>
          <w:rFonts w:ascii="TH SarabunPSK" w:hAnsi="TH SarabunPSK" w:cs="TH SarabunPSK"/>
          <w:sz w:val="32"/>
          <w:szCs w:val="32"/>
        </w:rPr>
        <w:t>6</w:t>
      </w:r>
      <w:r w:rsidR="00E91786">
        <w:rPr>
          <w:rFonts w:ascii="TH SarabunPSK" w:hAnsi="TH SarabunPSK" w:cs="TH SarabunPSK" w:hint="cs"/>
          <w:sz w:val="32"/>
          <w:szCs w:val="32"/>
          <w:cs/>
        </w:rPr>
        <w:t xml:space="preserve"> หน่วย </w:t>
      </w:r>
      <w:r w:rsidR="00736C23">
        <w:rPr>
          <w:rFonts w:ascii="TH SarabunPSK" w:hAnsi="TH SarabunPSK" w:cs="TH SarabunPSK" w:hint="cs"/>
          <w:sz w:val="32"/>
          <w:szCs w:val="32"/>
          <w:cs/>
        </w:rPr>
        <w:t>ใช้เวลา</w:t>
      </w:r>
      <w:r w:rsidR="00E917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20F">
        <w:rPr>
          <w:rFonts w:ascii="TH SarabunPSK" w:hAnsi="TH SarabunPSK" w:cs="TH SarabunPSK"/>
          <w:sz w:val="32"/>
          <w:szCs w:val="32"/>
        </w:rPr>
        <w:t>6</w:t>
      </w:r>
      <w:r w:rsidR="00E91786">
        <w:rPr>
          <w:rFonts w:ascii="TH SarabunPSK" w:hAnsi="TH SarabunPSK" w:cs="TH SarabunPSK"/>
          <w:sz w:val="32"/>
          <w:szCs w:val="32"/>
        </w:rPr>
        <w:t xml:space="preserve"> </w:t>
      </w:r>
      <w:r w:rsidR="00E91786">
        <w:rPr>
          <w:rFonts w:ascii="TH SarabunPSK" w:hAnsi="TH SarabunPSK" w:cs="TH SarabunPSK" w:hint="cs"/>
          <w:sz w:val="32"/>
          <w:szCs w:val="32"/>
          <w:cs/>
        </w:rPr>
        <w:t>สัปดาห์ พร้อมทั้งให้กลุ่มทดลองทำแบบฝึกหัดของแต่ละหน่วยด้วย</w:t>
      </w:r>
      <w:r w:rsidR="00736C2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3A42" w:rsidRDefault="005C4C07" w:rsidP="00A5767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23A42">
        <w:rPr>
          <w:rFonts w:ascii="TH SarabunPSK" w:hAnsi="TH SarabunPSK" w:cs="TH SarabunPSK"/>
          <w:sz w:val="32"/>
          <w:szCs w:val="32"/>
        </w:rPr>
        <w:t xml:space="preserve">. </w:t>
      </w:r>
      <w:r w:rsidR="00A57673">
        <w:rPr>
          <w:rFonts w:ascii="TH SarabunPSK" w:hAnsi="TH SarabunPSK" w:cs="TH SarabunPSK"/>
          <w:sz w:val="32"/>
          <w:szCs w:val="32"/>
          <w:cs/>
        </w:rPr>
        <w:t>ทดสอบ</w:t>
      </w:r>
      <w:r w:rsidR="00A57673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A57673" w:rsidRPr="00A57673">
        <w:rPr>
          <w:rFonts w:ascii="TH SarabunPSK" w:hAnsi="TH SarabunPSK" w:cs="TH SarabunPSK"/>
          <w:sz w:val="32"/>
          <w:szCs w:val="32"/>
          <w:cs/>
        </w:rPr>
        <w:t>เรียน (</w:t>
      </w:r>
      <w:r w:rsidR="00A57673">
        <w:rPr>
          <w:rFonts w:ascii="TH SarabunPSK" w:hAnsi="TH SarabunPSK" w:cs="TH SarabunPSK"/>
          <w:sz w:val="32"/>
          <w:szCs w:val="32"/>
        </w:rPr>
        <w:t>Post</w:t>
      </w:r>
      <w:r w:rsidR="00A57673" w:rsidRPr="00A57673">
        <w:rPr>
          <w:rFonts w:ascii="TH SarabunPSK" w:hAnsi="TH SarabunPSK" w:cs="TH SarabunPSK"/>
          <w:sz w:val="32"/>
          <w:szCs w:val="32"/>
        </w:rPr>
        <w:t xml:space="preserve">-Test) </w:t>
      </w:r>
      <w:r w:rsidR="00A57673" w:rsidRPr="00A57673">
        <w:rPr>
          <w:rFonts w:ascii="TH SarabunPSK" w:hAnsi="TH SarabunPSK" w:cs="TH SarabunPSK"/>
          <w:sz w:val="32"/>
          <w:szCs w:val="32"/>
          <w:cs/>
        </w:rPr>
        <w:t>เพื่อทราบความสามารถ</w:t>
      </w:r>
      <w:r w:rsidR="00A57673">
        <w:rPr>
          <w:rFonts w:ascii="TH SarabunPSK" w:hAnsi="TH SarabunPSK" w:cs="TH SarabunPSK" w:hint="cs"/>
          <w:sz w:val="32"/>
          <w:szCs w:val="32"/>
          <w:cs/>
        </w:rPr>
        <w:t>เพิ่มขึ้นในระดับใด</w:t>
      </w:r>
      <w:r w:rsidR="00B9133E">
        <w:rPr>
          <w:rFonts w:ascii="TH SarabunPSK" w:hAnsi="TH SarabunPSK" w:cs="TH SarabunPSK" w:hint="cs"/>
          <w:sz w:val="32"/>
          <w:szCs w:val="32"/>
          <w:cs/>
        </w:rPr>
        <w:t xml:space="preserve"> โดยพิจารณาคะแนนจาก</w:t>
      </w:r>
      <w:r w:rsidR="00B9133E" w:rsidRPr="00B9133E">
        <w:rPr>
          <w:rFonts w:ascii="TH SarabunPSK" w:hAnsi="TH SarabunPSK" w:cs="TH SarabunPSK"/>
          <w:sz w:val="32"/>
          <w:szCs w:val="32"/>
          <w:cs/>
        </w:rPr>
        <w:t>แบบทดสอบ</w:t>
      </w:r>
      <w:r w:rsidR="00B9133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9133E" w:rsidRPr="00B9133E">
        <w:rPr>
          <w:rFonts w:ascii="TH SarabunPSK" w:hAnsi="TH SarabunPSK" w:cs="TH SarabunPSK"/>
          <w:sz w:val="32"/>
          <w:szCs w:val="32"/>
          <w:cs/>
        </w:rPr>
        <w:t>วัดผลสัมฤทธิ์ทางการเรียน</w:t>
      </w:r>
    </w:p>
    <w:p w:rsidR="00581449" w:rsidRDefault="005C4C07" w:rsidP="00FB573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23A42">
        <w:rPr>
          <w:rFonts w:ascii="TH SarabunPSK" w:hAnsi="TH SarabunPSK" w:cs="TH SarabunPSK"/>
          <w:sz w:val="32"/>
          <w:szCs w:val="32"/>
        </w:rPr>
        <w:t xml:space="preserve">. </w:t>
      </w:r>
      <w:r w:rsidR="00A1707F">
        <w:rPr>
          <w:rFonts w:ascii="TH SarabunPSK" w:hAnsi="TH SarabunPSK" w:cs="TH SarabunPSK" w:hint="cs"/>
          <w:sz w:val="32"/>
          <w:szCs w:val="32"/>
          <w:cs/>
        </w:rPr>
        <w:t xml:space="preserve">ประเมินความพึงพอใจต่อการเรียนจากบทเรียนออนไลน์ เรื่อง </w:t>
      </w:r>
      <w:r w:rsidR="00A1707F" w:rsidRPr="00A1707F">
        <w:rPr>
          <w:rFonts w:ascii="TH SarabunPSK" w:hAnsi="TH SarabunPSK" w:cs="TH SarabunPSK"/>
          <w:sz w:val="32"/>
          <w:szCs w:val="32"/>
          <w:cs/>
        </w:rPr>
        <w:t>การรู้ดิจิทัล</w:t>
      </w:r>
      <w:r w:rsidR="00A17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07F" w:rsidRPr="00A1707F">
        <w:rPr>
          <w:rFonts w:ascii="TH SarabunPSK" w:hAnsi="TH SarabunPSK" w:cs="TH SarabunPSK"/>
          <w:sz w:val="32"/>
          <w:szCs w:val="32"/>
          <w:cs/>
        </w:rPr>
        <w:t>สำหรับนักศึกษาชั้นปีที่ 3 สาขาวิชาการศึกษาปฐมวัย วิทยาลัยชุมชนสงขลา</w:t>
      </w:r>
      <w:r w:rsidR="000F30E4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0F30E4" w:rsidRPr="000F30E4">
        <w:rPr>
          <w:rFonts w:ascii="TH SarabunPSK" w:hAnsi="TH SarabunPSK" w:cs="TH SarabunPSK"/>
          <w:sz w:val="32"/>
          <w:szCs w:val="32"/>
          <w:cs/>
        </w:rPr>
        <w:t>แบบประเมินความพึงพอใจที่มีต่อบทเรียนออนไลน์</w:t>
      </w:r>
    </w:p>
    <w:p w:rsidR="004002D9" w:rsidRDefault="004002D9" w:rsidP="00FB573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678A5" w:rsidRPr="000C2DA8" w:rsidRDefault="000C2DA8" w:rsidP="0030211E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C2DA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ผลการวิจัย</w:t>
      </w:r>
    </w:p>
    <w:p w:rsidR="00E02438" w:rsidRDefault="00E67F56" w:rsidP="003021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67F56">
        <w:rPr>
          <w:rFonts w:ascii="TH SarabunPSK" w:hAnsi="TH SarabunPSK" w:cs="TH SarabunPSK"/>
          <w:sz w:val="32"/>
          <w:szCs w:val="32"/>
          <w:cs/>
        </w:rPr>
        <w:t>การวิจัยเพื่อพัฒนาบทเรียนออนไลน์ เรื่องการรู้ดิจิทัล สำหรับนักศึกษาชั้นปีที่ 3 สาขาวิชาการศึกษาปฐมวัย วิทยาลัยชุมชนสงขลา ในครั้งนี้ ได้</w:t>
      </w:r>
      <w:r w:rsidR="00E02438">
        <w:rPr>
          <w:rFonts w:ascii="TH SarabunPSK" w:hAnsi="TH SarabunPSK" w:cs="TH SarabunPSK" w:hint="cs"/>
          <w:sz w:val="32"/>
          <w:szCs w:val="32"/>
          <w:cs/>
        </w:rPr>
        <w:t>ผลดังนี้</w:t>
      </w:r>
    </w:p>
    <w:p w:rsidR="00E02438" w:rsidRDefault="00E02438" w:rsidP="00E024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E67F56" w:rsidRPr="00E67F56">
        <w:rPr>
          <w:rFonts w:ascii="TH SarabunPSK" w:hAnsi="TH SarabunPSK" w:cs="TH SarabunPSK"/>
          <w:sz w:val="32"/>
          <w:szCs w:val="32"/>
          <w:cs/>
        </w:rPr>
        <w:t>บทเรียนออนไลน์ขึ้น</w:t>
      </w:r>
      <w:r w:rsidR="00E67F56">
        <w:rPr>
          <w:rFonts w:ascii="TH SarabunPSK" w:hAnsi="TH SarabunPSK" w:cs="TH SarabunPSK" w:hint="cs"/>
          <w:sz w:val="32"/>
          <w:szCs w:val="32"/>
          <w:cs/>
        </w:rPr>
        <w:t xml:space="preserve">โดยเข้าไปใช้งานที่ </w:t>
      </w:r>
      <w:hyperlink r:id="rId6" w:history="1">
        <w:r w:rsidRPr="0003063D">
          <w:rPr>
            <w:rStyle w:val="a4"/>
            <w:rFonts w:ascii="TH SarabunPSK" w:hAnsi="TH SarabunPSK" w:cs="TH SarabunPSK"/>
            <w:sz w:val="32"/>
            <w:szCs w:val="32"/>
          </w:rPr>
          <w:t>https://sites.google.com/view/for-early-childhood</w:t>
        </w:r>
      </w:hyperlink>
      <w:r w:rsidR="00E67F56" w:rsidRPr="00E67F5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2438" w:rsidRDefault="00E02438" w:rsidP="003021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2438" w:rsidRDefault="00E02438" w:rsidP="003021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4ACAF28" wp14:editId="6B1BB8F8">
            <wp:extent cx="5943600" cy="33432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438" w:rsidRDefault="004B3FFB" w:rsidP="004B3FF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4B3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 w:rsidRPr="004B3FF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3FFB">
        <w:rPr>
          <w:rFonts w:ascii="TH SarabunPSK" w:hAnsi="TH SarabunPSK" w:cs="TH SarabunPSK"/>
          <w:sz w:val="32"/>
          <w:szCs w:val="32"/>
          <w:cs/>
        </w:rPr>
        <w:t>บทเรียนออนไลน์ เรื่องการรู้ดิจิทัล</w:t>
      </w:r>
    </w:p>
    <w:p w:rsidR="00E02438" w:rsidRDefault="00E02438" w:rsidP="00E024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E67F56" w:rsidRPr="00E67F56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 </w:t>
      </w:r>
    </w:p>
    <w:p w:rsidR="00E02438" w:rsidRDefault="00144890" w:rsidP="00E024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00A4D" w:rsidRPr="00800A4D">
        <w:rPr>
          <w:rFonts w:ascii="TH SarabunPSK" w:hAnsi="TH SarabunPSK" w:cs="TH SarabunPSK"/>
          <w:sz w:val="32"/>
          <w:szCs w:val="32"/>
          <w:cs/>
        </w:rPr>
        <w:t>การเปรียบเทียบความแตกต่างของข้อมูลทดสอบก่อนเรียน (</w:t>
      </w:r>
      <w:r w:rsidR="00800A4D" w:rsidRPr="00800A4D">
        <w:rPr>
          <w:rFonts w:ascii="TH SarabunPSK" w:hAnsi="TH SarabunPSK" w:cs="TH SarabunPSK"/>
          <w:sz w:val="32"/>
          <w:szCs w:val="32"/>
        </w:rPr>
        <w:t xml:space="preserve">Pre-Test) </w:t>
      </w:r>
      <w:r w:rsidR="00800A4D" w:rsidRPr="00800A4D">
        <w:rPr>
          <w:rFonts w:ascii="TH SarabunPSK" w:hAnsi="TH SarabunPSK" w:cs="TH SarabunPSK"/>
          <w:sz w:val="32"/>
          <w:szCs w:val="32"/>
          <w:cs/>
        </w:rPr>
        <w:t>และหลังเรียน (</w:t>
      </w:r>
      <w:r w:rsidR="00800A4D" w:rsidRPr="00800A4D">
        <w:rPr>
          <w:rFonts w:ascii="TH SarabunPSK" w:hAnsi="TH SarabunPSK" w:cs="TH SarabunPSK"/>
          <w:sz w:val="32"/>
          <w:szCs w:val="32"/>
        </w:rPr>
        <w:t>Post-Test)</w:t>
      </w:r>
      <w:r w:rsidR="00800A4D">
        <w:rPr>
          <w:rFonts w:ascii="TH SarabunPSK" w:hAnsi="TH SarabunPSK" w:cs="TH SarabunPSK"/>
          <w:sz w:val="32"/>
          <w:szCs w:val="32"/>
        </w:rPr>
        <w:t xml:space="preserve"> </w:t>
      </w:r>
      <w:r w:rsidR="00800A4D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นักศึกษากลุ่มทดลองใช้บทเรียนออนไลน์ เรื่อง การรู้ดิจิทัล </w:t>
      </w:r>
      <w:r w:rsidR="00CC05BD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144890">
        <w:rPr>
          <w:rFonts w:ascii="TH SarabunPSK" w:hAnsi="TH SarabunPSK" w:cs="TH SarabunPSK"/>
          <w:sz w:val="32"/>
          <w:szCs w:val="32"/>
          <w:cs/>
        </w:rPr>
        <w:t>ดัง</w:t>
      </w:r>
      <w:r w:rsidR="00CC05BD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="00CC05BD">
        <w:rPr>
          <w:rFonts w:ascii="TH SarabunPSK" w:hAnsi="TH SarabunPSK" w:cs="TH SarabunPSK"/>
          <w:sz w:val="32"/>
          <w:szCs w:val="32"/>
        </w:rPr>
        <w:t>1</w:t>
      </w:r>
    </w:p>
    <w:p w:rsidR="00645C2A" w:rsidRPr="00800A4D" w:rsidRDefault="00645C2A" w:rsidP="00E024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45C2A" w:rsidRDefault="00645C2A" w:rsidP="004B3F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3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B3FFB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</w:t>
      </w:r>
      <w:r w:rsidRPr="00645C2A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645C2A" w:rsidRPr="00645C2A" w:rsidRDefault="00645C2A" w:rsidP="00645C2A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1705"/>
        <w:gridCol w:w="2430"/>
        <w:gridCol w:w="1475"/>
        <w:gridCol w:w="1585"/>
        <w:gridCol w:w="2155"/>
      </w:tblGrid>
      <w:tr w:rsidR="00E83B3B" w:rsidTr="00CC05BD">
        <w:tc>
          <w:tcPr>
            <w:tcW w:w="1705" w:type="dxa"/>
            <w:tcBorders>
              <w:left w:val="nil"/>
            </w:tcBorders>
          </w:tcPr>
          <w:p w:rsidR="00E83B3B" w:rsidRDefault="00E83B3B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ผลการทดลอง</w:t>
            </w:r>
          </w:p>
        </w:tc>
        <w:tc>
          <w:tcPr>
            <w:tcW w:w="2430" w:type="dxa"/>
          </w:tcPr>
          <w:p w:rsidR="00E83B3B" w:rsidRDefault="00E83B3B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จำนวนกลุ่มตัวอย่าง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(n)</w:t>
            </w:r>
          </w:p>
        </w:tc>
        <w:tc>
          <w:tcPr>
            <w:tcW w:w="1475" w:type="dxa"/>
          </w:tcPr>
          <w:p w:rsidR="00E83B3B" w:rsidRDefault="00543B14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H SarabunPSK"/>
                        <w:sz w:val="32"/>
                        <w:szCs w:val="32"/>
                        <w:shd w:val="clear" w:color="auto" w:fill="FFFFFF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85" w:type="dxa"/>
          </w:tcPr>
          <w:p w:rsidR="00E83B3B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SD</w:t>
            </w:r>
          </w:p>
        </w:tc>
        <w:tc>
          <w:tcPr>
            <w:tcW w:w="2155" w:type="dxa"/>
            <w:tcBorders>
              <w:right w:val="nil"/>
            </w:tcBorders>
          </w:tcPr>
          <w:p w:rsidR="00E83B3B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ส่วนต่างของค่าเฉลี่ย</w:t>
            </w:r>
          </w:p>
        </w:tc>
      </w:tr>
      <w:tr w:rsidR="00072355" w:rsidTr="00CC05BD">
        <w:tc>
          <w:tcPr>
            <w:tcW w:w="1705" w:type="dxa"/>
            <w:tcBorders>
              <w:left w:val="nil"/>
            </w:tcBorders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355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2430" w:type="dxa"/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475" w:type="dxa"/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34.68</w:t>
            </w:r>
          </w:p>
        </w:tc>
        <w:tc>
          <w:tcPr>
            <w:tcW w:w="1585" w:type="dxa"/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16.94</w:t>
            </w:r>
          </w:p>
        </w:tc>
        <w:tc>
          <w:tcPr>
            <w:tcW w:w="2155" w:type="dxa"/>
            <w:vMerge w:val="restart"/>
            <w:tcBorders>
              <w:right w:val="nil"/>
            </w:tcBorders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29.94</w:t>
            </w:r>
          </w:p>
        </w:tc>
      </w:tr>
      <w:tr w:rsidR="00072355" w:rsidTr="00CC05BD">
        <w:tc>
          <w:tcPr>
            <w:tcW w:w="1705" w:type="dxa"/>
            <w:tcBorders>
              <w:left w:val="nil"/>
            </w:tcBorders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2355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2430" w:type="dxa"/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475" w:type="dxa"/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64.62</w:t>
            </w:r>
          </w:p>
        </w:tc>
        <w:tc>
          <w:tcPr>
            <w:tcW w:w="1585" w:type="dxa"/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10.75</w:t>
            </w:r>
          </w:p>
        </w:tc>
        <w:tc>
          <w:tcPr>
            <w:tcW w:w="2155" w:type="dxa"/>
            <w:vMerge/>
            <w:tcBorders>
              <w:right w:val="nil"/>
            </w:tcBorders>
          </w:tcPr>
          <w:p w:rsidR="00072355" w:rsidRDefault="00072355" w:rsidP="000723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4890" w:rsidRDefault="00144890" w:rsidP="00E024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00A4D" w:rsidRDefault="000C7A2B" w:rsidP="006330F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ผลการวิเคราะห์</w:t>
      </w:r>
      <w:r w:rsidRPr="000C7A2B">
        <w:rPr>
          <w:rFonts w:ascii="TH SarabunPSK" w:hAnsi="TH SarabunPSK" w:cs="TH SarabunPSK"/>
          <w:sz w:val="32"/>
          <w:szCs w:val="32"/>
          <w:cs/>
        </w:rPr>
        <w:t>เปรียบเทียบผลสัมฤทธิ์ทางการเรียน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A2B">
        <w:rPr>
          <w:rFonts w:ascii="TH SarabunPSK" w:hAnsi="TH SarabunPSK" w:cs="TH SarabunPSK"/>
          <w:sz w:val="32"/>
          <w:szCs w:val="32"/>
          <w:cs/>
        </w:rPr>
        <w:t>โดยมีค่าเฉลี่ยหลังเรียนเท่ากับ 64.62 ซึ่งสูงกว่าค่าเฉลี่ยก่อนเรียนที่มีค่า 34.68</w:t>
      </w:r>
      <w:r w:rsidR="004054AC">
        <w:rPr>
          <w:rFonts w:ascii="TH SarabunPSK" w:hAnsi="TH SarabunPSK" w:cs="TH SarabunPSK"/>
          <w:sz w:val="32"/>
          <w:szCs w:val="32"/>
        </w:rPr>
        <w:t xml:space="preserve"> </w:t>
      </w:r>
      <w:r w:rsidR="004054AC">
        <w:rPr>
          <w:rFonts w:ascii="TH SarabunPSK" w:hAnsi="TH SarabunPSK" w:cs="TH SarabunPSK" w:hint="cs"/>
          <w:sz w:val="32"/>
          <w:szCs w:val="32"/>
          <w:cs/>
        </w:rPr>
        <w:t>ซึ่งเป็นไปตามสมมติฐานที่ตั้งไว้</w:t>
      </w:r>
    </w:p>
    <w:p w:rsidR="00655732" w:rsidRDefault="00E02438" w:rsidP="00E0243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DA1787">
        <w:rPr>
          <w:rFonts w:ascii="TH SarabunPSK" w:hAnsi="TH SarabunPSK" w:cs="TH SarabunPSK"/>
          <w:sz w:val="32"/>
          <w:szCs w:val="32"/>
          <w:cs/>
        </w:rPr>
        <w:t>ประสิทธิภาพของบทเรียน</w:t>
      </w:r>
      <w:r w:rsidR="00DA1787" w:rsidRPr="00DA1787">
        <w:rPr>
          <w:rFonts w:ascii="TH SarabunPSK" w:hAnsi="TH SarabunPSK" w:cs="TH SarabunPSK"/>
          <w:sz w:val="32"/>
          <w:szCs w:val="32"/>
          <w:cs/>
        </w:rPr>
        <w:t>ออนไลน์</w:t>
      </w:r>
    </w:p>
    <w:p w:rsidR="006330F3" w:rsidRDefault="003648C1" w:rsidP="006330F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3648C1">
        <w:rPr>
          <w:rFonts w:ascii="TH SarabunPSK" w:hAnsi="TH SarabunPSK" w:cs="TH SarabunPSK"/>
          <w:sz w:val="32"/>
          <w:szCs w:val="32"/>
          <w:cs/>
        </w:rPr>
        <w:t>การหาค่าอัตราส่วนของประสิทธิภาพของกิจกรรมหรืองานที่ได้รับมอบหมายต่อประสิทธิภาพ</w:t>
      </w:r>
    </w:p>
    <w:p w:rsidR="00E02438" w:rsidRDefault="003648C1" w:rsidP="006330F3">
      <w:pPr>
        <w:spacing w:after="0"/>
        <w:rPr>
          <w:rFonts w:ascii="TH SarabunPSK" w:hAnsi="TH SarabunPSK" w:cs="TH SarabunPSK"/>
          <w:sz w:val="32"/>
          <w:szCs w:val="32"/>
        </w:rPr>
      </w:pPr>
      <w:r w:rsidRPr="003648C1">
        <w:rPr>
          <w:rFonts w:ascii="TH SarabunPSK" w:hAnsi="TH SarabunPSK" w:cs="TH SarabunPSK"/>
          <w:sz w:val="32"/>
          <w:szCs w:val="32"/>
          <w:cs/>
        </w:rPr>
        <w:t>ของผลลัพธ์ซึ่งได้จากคะแนนสอบ (</w:t>
      </w:r>
      <w:r w:rsidRPr="003648C1">
        <w:rPr>
          <w:rFonts w:ascii="TH SarabunPSK" w:hAnsi="TH SarabunPSK" w:cs="TH SarabunPSK"/>
          <w:sz w:val="32"/>
          <w:szCs w:val="32"/>
        </w:rPr>
        <w:t>E</w:t>
      </w:r>
      <w:r w:rsidRPr="003648C1">
        <w:rPr>
          <w:rFonts w:ascii="TH SarabunPSK" w:hAnsi="TH SarabunPSK" w:cs="TH SarabunPSK"/>
          <w:sz w:val="32"/>
          <w:szCs w:val="32"/>
          <w:cs/>
        </w:rPr>
        <w:t>1/</w:t>
      </w:r>
      <w:r w:rsidRPr="003648C1">
        <w:rPr>
          <w:rFonts w:ascii="TH SarabunPSK" w:hAnsi="TH SarabunPSK" w:cs="TH SarabunPSK"/>
          <w:sz w:val="32"/>
          <w:szCs w:val="32"/>
        </w:rPr>
        <w:t>E</w:t>
      </w:r>
      <w:r w:rsidRPr="003648C1">
        <w:rPr>
          <w:rFonts w:ascii="TH SarabunPSK" w:hAnsi="TH SarabunPSK" w:cs="TH SarabunPSK"/>
          <w:sz w:val="32"/>
          <w:szCs w:val="32"/>
          <w:cs/>
        </w:rPr>
        <w:t>2)</w:t>
      </w:r>
    </w:p>
    <w:p w:rsidR="0060691C" w:rsidRDefault="0060691C" w:rsidP="00645C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5C2A" w:rsidRDefault="00645C2A" w:rsidP="004B3FF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B3F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4B3FFB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แสดงผลการหาประสิทธิภาพของบทเรียนออนไลน์</w:t>
      </w:r>
    </w:p>
    <w:p w:rsidR="00645C2A" w:rsidRPr="00F44641" w:rsidRDefault="00645C2A" w:rsidP="00645C2A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648C1" w:rsidTr="005F757D">
        <w:tc>
          <w:tcPr>
            <w:tcW w:w="4675" w:type="dxa"/>
            <w:tcBorders>
              <w:left w:val="nil"/>
            </w:tcBorders>
          </w:tcPr>
          <w:p w:rsidR="003648C1" w:rsidRPr="003648C1" w:rsidRDefault="003648C1" w:rsidP="0036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8C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4675" w:type="dxa"/>
            <w:tcBorders>
              <w:right w:val="nil"/>
            </w:tcBorders>
          </w:tcPr>
          <w:p w:rsidR="003648C1" w:rsidRPr="003648C1" w:rsidRDefault="003648C1" w:rsidP="0036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3648C1" w:rsidTr="005F757D">
        <w:tc>
          <w:tcPr>
            <w:tcW w:w="4675" w:type="dxa"/>
            <w:tcBorders>
              <w:left w:val="nil"/>
            </w:tcBorders>
          </w:tcPr>
          <w:p w:rsidR="003648C1" w:rsidRPr="003648C1" w:rsidRDefault="003648C1" w:rsidP="0036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คะแนนระหว่างเรียน</w:t>
            </w:r>
          </w:p>
        </w:tc>
        <w:tc>
          <w:tcPr>
            <w:tcW w:w="4675" w:type="dxa"/>
            <w:tcBorders>
              <w:right w:val="nil"/>
            </w:tcBorders>
          </w:tcPr>
          <w:p w:rsidR="003648C1" w:rsidRPr="003648C1" w:rsidRDefault="003648C1" w:rsidP="0036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83.83</w:t>
            </w:r>
          </w:p>
        </w:tc>
      </w:tr>
      <w:tr w:rsidR="003648C1" w:rsidTr="005F757D">
        <w:tc>
          <w:tcPr>
            <w:tcW w:w="4675" w:type="dxa"/>
            <w:tcBorders>
              <w:left w:val="nil"/>
            </w:tcBorders>
          </w:tcPr>
          <w:p w:rsidR="003648C1" w:rsidRPr="003648C1" w:rsidRDefault="003648C1" w:rsidP="0036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คะแนนหลังเรียน</w:t>
            </w:r>
          </w:p>
        </w:tc>
        <w:tc>
          <w:tcPr>
            <w:tcW w:w="4675" w:type="dxa"/>
            <w:tcBorders>
              <w:right w:val="nil"/>
            </w:tcBorders>
          </w:tcPr>
          <w:p w:rsidR="003648C1" w:rsidRPr="003648C1" w:rsidRDefault="003648C1" w:rsidP="00364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80.77</w:t>
            </w:r>
          </w:p>
        </w:tc>
      </w:tr>
    </w:tbl>
    <w:p w:rsidR="00E02438" w:rsidRDefault="00E02438" w:rsidP="0030211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02438" w:rsidRPr="00645C2A" w:rsidRDefault="00645C2A" w:rsidP="00645C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645C2A">
        <w:rPr>
          <w:rFonts w:ascii="TH SarabunPSK" w:hAnsi="TH SarabunPSK" w:cs="TH SarabunPSK"/>
          <w:sz w:val="32"/>
          <w:szCs w:val="32"/>
          <w:cs/>
        </w:rPr>
        <w:t xml:space="preserve"> ผลการหาประสิทธิภาพของบทเรียนออนไลน์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ค่าประสิทธิภาพระหว่างกระบวนการเรียน </w:t>
      </w:r>
      <w:r>
        <w:rPr>
          <w:rFonts w:ascii="TH SarabunPSK" w:hAnsi="TH SarabunPSK" w:cs="TH SarabunPSK"/>
          <w:sz w:val="32"/>
          <w:szCs w:val="32"/>
        </w:rPr>
        <w:t>(</w:t>
      </w:r>
      <w:r w:rsidRPr="00645C2A">
        <w:rPr>
          <w:rFonts w:ascii="TH SarabunPSK" w:hAnsi="TH SarabunPSK" w:cs="TH SarabunPSK"/>
          <w:sz w:val="32"/>
          <w:szCs w:val="32"/>
        </w:rPr>
        <w:t>E</w:t>
      </w:r>
      <w:r w:rsidRPr="00645C2A">
        <w:rPr>
          <w:rFonts w:ascii="TH SarabunPSK" w:hAnsi="TH SarabunPSK" w:cs="TH SarabunPSK"/>
          <w:sz w:val="32"/>
          <w:szCs w:val="32"/>
          <w:vertAlign w:val="subscript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มีค่า </w:t>
      </w:r>
      <w:r>
        <w:rPr>
          <w:rFonts w:ascii="TH SarabunPSK" w:hAnsi="TH SarabunPSK" w:cs="TH SarabunPSK"/>
          <w:sz w:val="32"/>
          <w:szCs w:val="32"/>
        </w:rPr>
        <w:t xml:space="preserve">83.33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และค่าประสิทธิภาพหลังกระบวนการเรียน </w:t>
      </w:r>
      <w:r w:rsidRPr="00645C2A">
        <w:rPr>
          <w:rFonts w:ascii="TH SarabunPSK" w:hAnsi="TH SarabunPSK" w:cs="TH SarabunPSK"/>
          <w:sz w:val="32"/>
          <w:szCs w:val="32"/>
          <w:cs/>
        </w:rPr>
        <w:t>(</w:t>
      </w:r>
      <w:r w:rsidRPr="00645C2A">
        <w:rPr>
          <w:rFonts w:ascii="TH SarabunPSK" w:hAnsi="TH SarabunPSK" w:cs="TH SarabunPSK"/>
          <w:sz w:val="32"/>
          <w:szCs w:val="32"/>
        </w:rPr>
        <w:t>E</w:t>
      </w:r>
      <w:r w:rsidRPr="00645C2A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645C2A">
        <w:rPr>
          <w:rFonts w:ascii="TH SarabunPSK" w:hAnsi="TH SarabunPSK" w:cs="TH SarabunPSK"/>
          <w:sz w:val="32"/>
          <w:szCs w:val="32"/>
          <w:cs/>
        </w:rPr>
        <w:t>) มีค่า</w:t>
      </w:r>
      <w:r>
        <w:rPr>
          <w:rFonts w:ascii="TH SarabunPSK" w:hAnsi="TH SarabunPSK" w:cs="TH SarabunPSK"/>
          <w:sz w:val="32"/>
          <w:szCs w:val="32"/>
        </w:rPr>
        <w:t xml:space="preserve"> 80.77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645C2A">
        <w:rPr>
          <w:rFonts w:ascii="TH SarabunPSK" w:hAnsi="TH SarabunPSK" w:cs="TH SarabunPSK"/>
          <w:sz w:val="32"/>
          <w:szCs w:val="32"/>
          <w:cs/>
        </w:rPr>
        <w:t>ประสิทธิภาพของบทเรียนออนไลน์</w:t>
      </w:r>
      <w:r w:rsidR="0010614D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10614D">
        <w:rPr>
          <w:rFonts w:ascii="TH SarabunPSK" w:hAnsi="TH SarabunPSK" w:cs="TH SarabunPSK"/>
          <w:sz w:val="32"/>
          <w:szCs w:val="32"/>
        </w:rPr>
        <w:t xml:space="preserve">83.33/80.77 </w:t>
      </w:r>
      <w:r w:rsidR="0010614D">
        <w:rPr>
          <w:rFonts w:ascii="TH SarabunPSK" w:hAnsi="TH SarabunPSK" w:cs="TH SarabunPSK" w:hint="cs"/>
          <w:sz w:val="32"/>
          <w:szCs w:val="32"/>
          <w:cs/>
        </w:rPr>
        <w:t xml:space="preserve">สูงกว่าเกณฑ์ที่ตั้งไว้คือ </w:t>
      </w:r>
      <w:r w:rsidR="0010614D">
        <w:rPr>
          <w:rFonts w:ascii="TH SarabunPSK" w:hAnsi="TH SarabunPSK" w:cs="TH SarabunPSK"/>
          <w:sz w:val="32"/>
          <w:szCs w:val="32"/>
        </w:rPr>
        <w:t>80/80</w:t>
      </w:r>
      <w:r w:rsidR="004054AC">
        <w:rPr>
          <w:rFonts w:ascii="TH SarabunPSK" w:hAnsi="TH SarabunPSK" w:cs="TH SarabunPSK"/>
          <w:sz w:val="32"/>
          <w:szCs w:val="32"/>
        </w:rPr>
        <w:t xml:space="preserve"> </w:t>
      </w:r>
    </w:p>
    <w:p w:rsidR="00E02438" w:rsidRDefault="00DA1787" w:rsidP="003021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DA1787">
        <w:rPr>
          <w:rFonts w:ascii="TH SarabunPSK" w:hAnsi="TH SarabunPSK" w:cs="TH SarabunPSK"/>
          <w:sz w:val="32"/>
          <w:szCs w:val="32"/>
          <w:cs/>
        </w:rPr>
        <w:t>ความพึงพอใจของผู้เรียนที่มีต่อบทเรียนออนไลน์</w:t>
      </w:r>
    </w:p>
    <w:p w:rsidR="0060691C" w:rsidRPr="00DA1787" w:rsidRDefault="0060691C" w:rsidP="0030211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16C43" w:rsidRPr="00F81D0F" w:rsidRDefault="00F81D0F" w:rsidP="004B3FF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B3FF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4B3FF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81D0F">
        <w:rPr>
          <w:rFonts w:ascii="TH SarabunPSK" w:hAnsi="TH SarabunPSK" w:cs="TH SarabunPSK"/>
          <w:sz w:val="32"/>
          <w:szCs w:val="32"/>
        </w:rPr>
        <w:t xml:space="preserve"> </w:t>
      </w:r>
      <w:r w:rsidRPr="00F81D0F">
        <w:rPr>
          <w:rFonts w:ascii="TH SarabunPSK" w:hAnsi="TH SarabunPSK" w:cs="TH SarabunPSK"/>
          <w:sz w:val="32"/>
          <w:szCs w:val="32"/>
          <w:cs/>
        </w:rPr>
        <w:t>แสดงผลความพึงพอใจของผู้เรียนที่มีต่อบทเรียนออนไลน์</w:t>
      </w:r>
      <w:r w:rsidR="00116C43" w:rsidRPr="00F81D0F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5"/>
        <w:gridCol w:w="1619"/>
        <w:gridCol w:w="2338"/>
        <w:gridCol w:w="2338"/>
      </w:tblGrid>
      <w:tr w:rsidR="00116C43" w:rsidTr="00116C43">
        <w:tc>
          <w:tcPr>
            <w:tcW w:w="3055" w:type="dxa"/>
          </w:tcPr>
          <w:p w:rsidR="00116C43" w:rsidRDefault="00116C43" w:rsidP="00116C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19" w:type="dxa"/>
          </w:tcPr>
          <w:p w:rsidR="00116C43" w:rsidRDefault="00543B14" w:rsidP="00116C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  <w:shd w:val="clear" w:color="auto" w:fill="FFFFFF"/>
                      </w:rPr>
                    </m:ctrlPr>
                  </m:accPr>
                  <m:e>
                    <m:r>
                      <w:rPr>
                        <w:rFonts w:ascii="Cambria Math" w:hAnsi="Cambria Math" w:cs="TH SarabunPSK"/>
                        <w:sz w:val="32"/>
                        <w:szCs w:val="32"/>
                        <w:shd w:val="clear" w:color="auto" w:fill="FFFFFF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2338" w:type="dxa"/>
          </w:tcPr>
          <w:p w:rsidR="00116C43" w:rsidRDefault="00116C43" w:rsidP="00116C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6C43">
              <w:rPr>
                <w:rFonts w:ascii="TH SarabunPSK" w:hAnsi="TH SarabunPSK" w:cs="TH SarabunPSK"/>
                <w:sz w:val="32"/>
                <w:szCs w:val="32"/>
              </w:rPr>
              <w:t>SD</w:t>
            </w:r>
          </w:p>
        </w:tc>
        <w:tc>
          <w:tcPr>
            <w:tcW w:w="2338" w:type="dxa"/>
          </w:tcPr>
          <w:p w:rsidR="00116C43" w:rsidRDefault="00116C43" w:rsidP="00116C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116C43" w:rsidTr="00116C43">
        <w:tc>
          <w:tcPr>
            <w:tcW w:w="3055" w:type="dxa"/>
          </w:tcPr>
          <w:p w:rsidR="00116C43" w:rsidRDefault="00116C43" w:rsidP="00116C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ด้านเนื้อหาและการดำเนินเรื่อง</w:t>
            </w:r>
          </w:p>
        </w:tc>
        <w:tc>
          <w:tcPr>
            <w:tcW w:w="1619" w:type="dxa"/>
          </w:tcPr>
          <w:p w:rsidR="00116C43" w:rsidRDefault="002A7838" w:rsidP="00116C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2338" w:type="dxa"/>
          </w:tcPr>
          <w:p w:rsidR="00116C43" w:rsidRDefault="002A7838" w:rsidP="00116C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  <w:tc>
          <w:tcPr>
            <w:tcW w:w="2338" w:type="dxa"/>
          </w:tcPr>
          <w:p w:rsidR="00116C43" w:rsidRDefault="002A7838" w:rsidP="00116C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A7838" w:rsidTr="00116C43">
        <w:tc>
          <w:tcPr>
            <w:tcW w:w="3055" w:type="dxa"/>
          </w:tcPr>
          <w:p w:rsidR="002A7838" w:rsidRDefault="002A7838" w:rsidP="002A7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ด้านภาพนิ่ง</w:t>
            </w:r>
          </w:p>
        </w:tc>
        <w:tc>
          <w:tcPr>
            <w:tcW w:w="1619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0.68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A7838" w:rsidTr="00116C43">
        <w:tc>
          <w:tcPr>
            <w:tcW w:w="3055" w:type="dxa"/>
          </w:tcPr>
          <w:p w:rsidR="002A7838" w:rsidRDefault="002A7838" w:rsidP="002A7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ด้านตัวอักษรและการใช้สี</w:t>
            </w:r>
          </w:p>
        </w:tc>
        <w:tc>
          <w:tcPr>
            <w:tcW w:w="1619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A7838" w:rsidTr="00116C43">
        <w:tc>
          <w:tcPr>
            <w:tcW w:w="3055" w:type="dxa"/>
          </w:tcPr>
          <w:p w:rsidR="002A7838" w:rsidRDefault="002A7838" w:rsidP="002A7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ด้านเสียง</w:t>
            </w:r>
          </w:p>
        </w:tc>
        <w:tc>
          <w:tcPr>
            <w:tcW w:w="1619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0.73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A7838" w:rsidTr="00116C43">
        <w:tc>
          <w:tcPr>
            <w:tcW w:w="3055" w:type="dxa"/>
          </w:tcPr>
          <w:p w:rsidR="002A7838" w:rsidRDefault="002A7838" w:rsidP="002A7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ด้านภาพเคลื่อนไหว</w:t>
            </w:r>
          </w:p>
        </w:tc>
        <w:tc>
          <w:tcPr>
            <w:tcW w:w="1619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4.23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0.78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A7838" w:rsidTr="00116C43">
        <w:tc>
          <w:tcPr>
            <w:tcW w:w="3055" w:type="dxa"/>
          </w:tcPr>
          <w:p w:rsidR="002A7838" w:rsidRDefault="002A7838" w:rsidP="002A78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ด้านระบบการจัดการเรียนรู้</w:t>
            </w:r>
          </w:p>
        </w:tc>
        <w:tc>
          <w:tcPr>
            <w:tcW w:w="1619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2338" w:type="dxa"/>
          </w:tcPr>
          <w:p w:rsidR="002A7838" w:rsidRDefault="002A7838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A7838" w:rsidTr="00116C43">
        <w:tc>
          <w:tcPr>
            <w:tcW w:w="3055" w:type="dxa"/>
          </w:tcPr>
          <w:p w:rsidR="002A7838" w:rsidRDefault="00614515" w:rsidP="00614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4515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619" w:type="dxa"/>
          </w:tcPr>
          <w:p w:rsidR="002A7838" w:rsidRDefault="00700029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4.27</w:t>
            </w:r>
          </w:p>
        </w:tc>
        <w:tc>
          <w:tcPr>
            <w:tcW w:w="2338" w:type="dxa"/>
          </w:tcPr>
          <w:p w:rsidR="002A7838" w:rsidRDefault="00700029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0.70</w:t>
            </w:r>
          </w:p>
        </w:tc>
        <w:tc>
          <w:tcPr>
            <w:tcW w:w="2338" w:type="dxa"/>
          </w:tcPr>
          <w:p w:rsidR="002A7838" w:rsidRDefault="00700029" w:rsidP="002A78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:rsidR="00C81569" w:rsidRDefault="00C81569" w:rsidP="003644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02438" w:rsidRDefault="00364442" w:rsidP="0036444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64442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364442">
        <w:rPr>
          <w:rFonts w:ascii="TH SarabunPSK" w:hAnsi="TH SarabunPSK" w:cs="TH SarabunPSK"/>
          <w:sz w:val="32"/>
          <w:szCs w:val="32"/>
        </w:rPr>
        <w:t xml:space="preserve"> </w:t>
      </w:r>
      <w:r w:rsidRPr="00364442">
        <w:rPr>
          <w:rFonts w:ascii="TH SarabunPSK" w:hAnsi="TH SarabunPSK" w:cs="TH SarabunPSK"/>
          <w:sz w:val="32"/>
          <w:szCs w:val="32"/>
          <w:cs/>
        </w:rPr>
        <w:t>ความพึงพอใจของผู้เรียนที่มีต่อบทเรียนออนไลน์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ค่าเฉลี่ยรวมเท่ากับ </w:t>
      </w:r>
      <w:r>
        <w:rPr>
          <w:rFonts w:ascii="TH SarabunPSK" w:hAnsi="TH SarabunPSK" w:cs="TH SarabunPSK"/>
          <w:sz w:val="32"/>
          <w:szCs w:val="32"/>
        </w:rPr>
        <w:t xml:space="preserve">4.27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64442">
        <w:rPr>
          <w:rFonts w:ascii="TH SarabunPSK" w:hAnsi="TH SarabunPSK" w:cs="TH SarabunPSK"/>
          <w:sz w:val="32"/>
          <w:szCs w:val="32"/>
          <w:cs/>
        </w:rPr>
        <w:t>ค่าเบี่ยงเบนมาตรฐาน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มีค่าเท่ากับ </w:t>
      </w:r>
      <w:r>
        <w:rPr>
          <w:rFonts w:ascii="TH SarabunPSK" w:hAnsi="TH SarabunPSK" w:cs="TH SarabunPSK"/>
          <w:sz w:val="32"/>
          <w:szCs w:val="32"/>
        </w:rPr>
        <w:t xml:space="preserve">0.70 </w:t>
      </w:r>
      <w:r>
        <w:rPr>
          <w:rFonts w:ascii="TH SarabunPSK" w:hAnsi="TH SarabunPSK" w:cs="TH SarabunPSK" w:hint="cs"/>
          <w:sz w:val="32"/>
          <w:szCs w:val="32"/>
          <w:cs/>
        </w:rPr>
        <w:t>แสดงว่าผู้เรียนมี</w:t>
      </w:r>
      <w:r w:rsidR="003870C3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ความพึงพอใจมากต่อการใช้</w:t>
      </w:r>
      <w:r w:rsidRPr="00364442">
        <w:rPr>
          <w:rFonts w:ascii="TH SarabunPSK" w:hAnsi="TH SarabunPSK" w:cs="TH SarabunPSK"/>
          <w:sz w:val="32"/>
          <w:szCs w:val="32"/>
          <w:cs/>
        </w:rPr>
        <w:t>บทเรียนออนไลน์</w:t>
      </w:r>
    </w:p>
    <w:p w:rsidR="00F678A5" w:rsidRPr="004B3FFB" w:rsidRDefault="00F678A5" w:rsidP="0030211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B3FF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อภิปราย</w:t>
      </w:r>
      <w:r w:rsidR="00655732" w:rsidRPr="004B3FFB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</w:p>
    <w:p w:rsidR="003D5069" w:rsidRDefault="000651AB" w:rsidP="00C81569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D5069" w:rsidRPr="003D5069">
        <w:rPr>
          <w:rFonts w:ascii="TH SarabunPSK" w:hAnsi="TH SarabunPSK" w:cs="TH SarabunPSK"/>
          <w:sz w:val="32"/>
          <w:szCs w:val="32"/>
          <w:cs/>
        </w:rPr>
        <w:t>วิจัยบทเรียนออนไลน์เรื่องการรู้ดิจิทัล สำหรับนักศึกษาชั้นปีที่ 3 สาขาวิชาการศึกษาปฐมวัย วิทยาลัยชุมชนสงขลา</w:t>
      </w:r>
      <w:r w:rsidR="00ED790D">
        <w:rPr>
          <w:rFonts w:ascii="TH SarabunPSK" w:hAnsi="TH SarabunPSK" w:cs="TH SarabunPSK" w:hint="cs"/>
          <w:sz w:val="32"/>
          <w:szCs w:val="32"/>
          <w:cs/>
        </w:rPr>
        <w:t xml:space="preserve"> มีความสอดคล้องกับ การพัฒนาผลสัมฤทธิ์ทางการเรียนรายวิชาภาษาต่างประเทศในภาษาไทยด้วยวิธีการจัดการเรียนรู้โดยใช้สื่อดิจิทัลของนักศึกษาชั้นปีที่ </w:t>
      </w:r>
      <w:r w:rsidR="00ED790D">
        <w:rPr>
          <w:rFonts w:ascii="TH SarabunPSK" w:hAnsi="TH SarabunPSK" w:cs="TH SarabunPSK"/>
          <w:sz w:val="32"/>
          <w:szCs w:val="32"/>
        </w:rPr>
        <w:t>3</w:t>
      </w:r>
      <w:r w:rsidR="00ED790D"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สาขาวิชาการสอนภาษาไทย มหาวิทยาลัยมหาม</w:t>
      </w:r>
      <w:proofErr w:type="spellStart"/>
      <w:r w:rsidR="00ED790D">
        <w:rPr>
          <w:rFonts w:ascii="TH SarabunPSK" w:hAnsi="TH SarabunPSK" w:cs="TH SarabunPSK" w:hint="cs"/>
          <w:sz w:val="32"/>
          <w:szCs w:val="32"/>
          <w:cs/>
        </w:rPr>
        <w:t>กุฏ</w:t>
      </w:r>
      <w:proofErr w:type="spellEnd"/>
      <w:r w:rsidR="00ED790D">
        <w:rPr>
          <w:rFonts w:ascii="TH SarabunPSK" w:hAnsi="TH SarabunPSK" w:cs="TH SarabunPSK" w:hint="cs"/>
          <w:sz w:val="32"/>
          <w:szCs w:val="32"/>
          <w:cs/>
        </w:rPr>
        <w:t>ราชวิทยาลัย วิทยาเขตร้อยเอ็ด ซึ่งพบว่าผลสัมฤทธิ์ทางการเรียนวิชา</w:t>
      </w:r>
      <w:r w:rsidR="00ED790D" w:rsidRPr="00ED790D">
        <w:rPr>
          <w:rFonts w:ascii="TH SarabunPSK" w:hAnsi="TH SarabunPSK" w:cs="TH SarabunPSK"/>
          <w:sz w:val="32"/>
          <w:szCs w:val="32"/>
          <w:cs/>
        </w:rPr>
        <w:t>ภาษาต่างประเทศในภาษาไทย</w:t>
      </w:r>
      <w:r w:rsidR="00265C34">
        <w:rPr>
          <w:rFonts w:ascii="TH SarabunPSK" w:hAnsi="TH SarabunPSK" w:cs="TH SarabunPSK" w:hint="cs"/>
          <w:sz w:val="32"/>
          <w:szCs w:val="32"/>
          <w:cs/>
        </w:rPr>
        <w:t xml:space="preserve">ก่อนและหลังการทดลองด้วยการใช้นวัตกรรมสื่อดิจิทัลหลังการทดลองสูงกว่าก่อนการทดลองอย่างมีนัยสำคัญทางสถิติที่ระดับ </w:t>
      </w:r>
      <w:r w:rsidR="00265C34">
        <w:rPr>
          <w:rFonts w:ascii="TH SarabunPSK" w:hAnsi="TH SarabunPSK" w:cs="TH SarabunPSK"/>
          <w:sz w:val="32"/>
          <w:szCs w:val="32"/>
        </w:rPr>
        <w:t>.05</w:t>
      </w:r>
      <w:r w:rsidR="00265C3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3F5A" w:rsidRPr="00C81569" w:rsidRDefault="00C47D09" w:rsidP="008260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อีกทั้งยัง</w:t>
      </w:r>
      <w:r w:rsidR="00C7541C">
        <w:rPr>
          <w:rFonts w:ascii="TH SarabunPSK" w:hAnsi="TH SarabunPSK" w:cs="TH SarabunPSK" w:hint="cs"/>
          <w:sz w:val="32"/>
          <w:szCs w:val="32"/>
          <w:cs/>
        </w:rPr>
        <w:t>สอดคล้องกับ (</w:t>
      </w:r>
      <w:r w:rsidR="00087546">
        <w:rPr>
          <w:rFonts w:ascii="TH SarabunPSK" w:hAnsi="TH SarabunPSK" w:cs="TH SarabunPSK" w:hint="cs"/>
          <w:sz w:val="32"/>
          <w:szCs w:val="32"/>
          <w:cs/>
        </w:rPr>
        <w:t>วลัยลักษณ์</w:t>
      </w:r>
      <w:r w:rsidR="00087546">
        <w:rPr>
          <w:rFonts w:ascii="TH SarabunPSK" w:hAnsi="TH SarabunPSK" w:cs="TH SarabunPSK"/>
          <w:sz w:val="32"/>
          <w:szCs w:val="32"/>
        </w:rPr>
        <w:t>, 2561</w:t>
      </w:r>
      <w:r w:rsidR="00C7541C">
        <w:rPr>
          <w:rFonts w:ascii="TH SarabunPSK" w:hAnsi="TH SarabunPSK" w:cs="TH SarabunPSK" w:hint="cs"/>
          <w:sz w:val="32"/>
          <w:szCs w:val="32"/>
          <w:cs/>
        </w:rPr>
        <w:t>)</w:t>
      </w:r>
      <w:r w:rsidR="00C7541C">
        <w:rPr>
          <w:rFonts w:ascii="TH SarabunPSK" w:hAnsi="TH SarabunPSK" w:cs="TH SarabunPSK"/>
          <w:sz w:val="32"/>
          <w:szCs w:val="32"/>
        </w:rPr>
        <w:t xml:space="preserve"> </w:t>
      </w:r>
      <w:r w:rsidR="00C7541C">
        <w:rPr>
          <w:rFonts w:ascii="TH SarabunPSK" w:hAnsi="TH SarabunPSK" w:cs="TH SarabunPSK" w:hint="cs"/>
          <w:sz w:val="32"/>
          <w:szCs w:val="32"/>
          <w:cs/>
        </w:rPr>
        <w:t>การส่งเสริมการรู้ดิจิทัลสำหรับมหาวิทยาลัยราช</w:t>
      </w:r>
      <w:proofErr w:type="spellStart"/>
      <w:r w:rsidR="00C7541C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C7541C">
        <w:rPr>
          <w:rFonts w:ascii="TH SarabunPSK" w:hAnsi="TH SarabunPSK" w:cs="TH SarabunPSK" w:hint="cs"/>
          <w:sz w:val="32"/>
          <w:szCs w:val="32"/>
          <w:cs/>
        </w:rPr>
        <w:t xml:space="preserve">นครปฐม </w:t>
      </w:r>
      <w:r w:rsidR="00C7541C">
        <w:rPr>
          <w:rFonts w:ascii="TH SarabunPSK" w:hAnsi="TH SarabunPSK" w:cs="TH SarabunPSK"/>
          <w:sz w:val="32"/>
          <w:szCs w:val="32"/>
        </w:rPr>
        <w:t xml:space="preserve">: </w:t>
      </w:r>
      <w:r w:rsidR="00C7541C">
        <w:rPr>
          <w:rFonts w:ascii="TH SarabunPSK" w:hAnsi="TH SarabunPSK" w:cs="TH SarabunPSK" w:hint="cs"/>
          <w:sz w:val="32"/>
          <w:szCs w:val="32"/>
          <w:cs/>
        </w:rPr>
        <w:t>ถอดบทเรียนจากการจัดอันดับมหาวิทยาลัยโดยเว็บโอเมทริก</w:t>
      </w:r>
      <w:proofErr w:type="spellStart"/>
      <w:r w:rsidR="00C7541C">
        <w:rPr>
          <w:rFonts w:ascii="TH SarabunPSK" w:hAnsi="TH SarabunPSK" w:cs="TH SarabunPSK" w:hint="cs"/>
          <w:sz w:val="32"/>
          <w:szCs w:val="32"/>
          <w:cs/>
        </w:rPr>
        <w:t>ซ์</w:t>
      </w:r>
      <w:proofErr w:type="spellEnd"/>
      <w:r w:rsidR="00C7541C">
        <w:rPr>
          <w:rFonts w:ascii="TH SarabunPSK" w:hAnsi="TH SarabunPSK" w:cs="TH SarabunPSK" w:hint="cs"/>
          <w:sz w:val="32"/>
          <w:szCs w:val="32"/>
          <w:cs/>
        </w:rPr>
        <w:t xml:space="preserve"> ซึ่งผลการศึกษาพบว่า มหาวิทยาลัยควรจัดทำแผนส่งเสริมการรู้ดิจิทัล หรือกำหนดยุทธศาสตร์หนึ่งเพิ่มเติมในแผนยุทธศาสตร์ของมหาวิทยาลัย และจัดทำคลังสารสนเทศสถาบันเก็บรวบรวมผลงานของนักศึกษา จัดทำบทเรียนออนไลน์เกี่ยวกับการสืบค้นสารสนเทศ ใช้รูปแบบการเรียนการสอน เพื่อส่งเสริมการรู้ดิจิทัล </w:t>
      </w:r>
      <w:r w:rsidR="00DD13E8">
        <w:rPr>
          <w:rFonts w:ascii="TH SarabunPSK" w:hAnsi="TH SarabunPSK" w:cs="TH SarabunPSK" w:hint="cs"/>
          <w:sz w:val="32"/>
          <w:szCs w:val="32"/>
          <w:cs/>
        </w:rPr>
        <w:t>และยังสอดคล้องกับ (ชีวิน และคณะ</w:t>
      </w:r>
      <w:r w:rsidR="00DD13E8">
        <w:rPr>
          <w:rFonts w:ascii="TH SarabunPSK" w:hAnsi="TH SarabunPSK" w:cs="TH SarabunPSK"/>
          <w:sz w:val="32"/>
          <w:szCs w:val="32"/>
        </w:rPr>
        <w:t>, 2563</w:t>
      </w:r>
      <w:r w:rsidR="00DD13E8">
        <w:rPr>
          <w:rFonts w:ascii="TH SarabunPSK" w:hAnsi="TH SarabunPSK" w:cs="TH SarabunPSK" w:hint="cs"/>
          <w:sz w:val="32"/>
          <w:szCs w:val="32"/>
          <w:cs/>
        </w:rPr>
        <w:t>)</w:t>
      </w:r>
      <w:r w:rsidR="00DD13E8">
        <w:rPr>
          <w:rFonts w:ascii="TH SarabunPSK" w:hAnsi="TH SarabunPSK" w:cs="TH SarabunPSK"/>
          <w:sz w:val="32"/>
          <w:szCs w:val="32"/>
        </w:rPr>
        <w:t xml:space="preserve"> </w:t>
      </w:r>
      <w:r w:rsidR="00DD13E8">
        <w:rPr>
          <w:rFonts w:ascii="TH SarabunPSK" w:hAnsi="TH SarabunPSK" w:cs="TH SarabunPSK" w:hint="cs"/>
          <w:sz w:val="32"/>
          <w:szCs w:val="32"/>
          <w:cs/>
        </w:rPr>
        <w:t xml:space="preserve">ภาวะผู้นำยุคดิจิทัล สำหรับนักบริหารการศึกษา โดยผลการศึกษาพบว่า </w:t>
      </w:r>
      <w:r w:rsidR="00C25FC0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คุณลักษณะที่สำคัญ </w:t>
      </w:r>
      <w:r w:rsidR="00C25FC0">
        <w:rPr>
          <w:rFonts w:ascii="TH SarabunPSK" w:hAnsi="TH SarabunPSK" w:cs="TH SarabunPSK"/>
          <w:sz w:val="32"/>
          <w:szCs w:val="32"/>
        </w:rPr>
        <w:t>2</w:t>
      </w:r>
      <w:r w:rsidR="008260E0">
        <w:rPr>
          <w:rFonts w:ascii="TH SarabunPSK" w:hAnsi="TH SarabunPSK" w:cs="TH SarabunPSK" w:hint="cs"/>
          <w:sz w:val="32"/>
          <w:szCs w:val="32"/>
          <w:cs/>
        </w:rPr>
        <w:t xml:space="preserve"> ใน </w:t>
      </w:r>
      <w:r w:rsidR="008260E0">
        <w:rPr>
          <w:rFonts w:ascii="TH SarabunPSK" w:hAnsi="TH SarabunPSK" w:cs="TH SarabunPSK"/>
          <w:sz w:val="32"/>
          <w:szCs w:val="32"/>
        </w:rPr>
        <w:t>5</w:t>
      </w:r>
      <w:r w:rsidR="008260E0">
        <w:rPr>
          <w:rFonts w:ascii="TH SarabunPSK" w:hAnsi="TH SarabunPSK" w:cs="TH SarabunPSK" w:hint="cs"/>
          <w:sz w:val="32"/>
          <w:szCs w:val="32"/>
          <w:cs/>
        </w:rPr>
        <w:t xml:space="preserve"> ประการ</w:t>
      </w:r>
      <w:r w:rsidR="00C25FC0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25FC0" w:rsidRPr="00C25FC0">
        <w:rPr>
          <w:rFonts w:ascii="TH SarabunPSK" w:hAnsi="TH SarabunPSK" w:cs="TH SarabunPSK"/>
          <w:sz w:val="32"/>
          <w:szCs w:val="32"/>
          <w:cs/>
        </w:rPr>
        <w:t>นักบริหารต้อง</w:t>
      </w:r>
      <w:r w:rsidR="008260E0">
        <w:rPr>
          <w:rFonts w:ascii="TH SarabunPSK" w:hAnsi="TH SarabunPSK" w:cs="TH SarabunPSK" w:hint="cs"/>
          <w:sz w:val="32"/>
          <w:szCs w:val="32"/>
          <w:cs/>
        </w:rPr>
        <w:t>มี</w:t>
      </w:r>
      <w:r w:rsidR="00C25FC0">
        <w:rPr>
          <w:rFonts w:ascii="TH SarabunPSK" w:hAnsi="TH SarabunPSK" w:cs="TH SarabunPSK"/>
          <w:sz w:val="32"/>
          <w:szCs w:val="32"/>
        </w:rPr>
        <w:t xml:space="preserve"> </w:t>
      </w:r>
      <w:r w:rsidR="00C25FC0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C25FC0">
        <w:rPr>
          <w:rFonts w:ascii="TH SarabunPSK" w:hAnsi="TH SarabunPSK" w:cs="TH SarabunPSK"/>
          <w:sz w:val="32"/>
          <w:szCs w:val="32"/>
        </w:rPr>
        <w:t xml:space="preserve">1) </w:t>
      </w:r>
      <w:r w:rsidR="00C25FC0">
        <w:rPr>
          <w:rFonts w:ascii="TH SarabunPSK" w:hAnsi="TH SarabunPSK" w:cs="TH SarabunPSK" w:hint="cs"/>
          <w:sz w:val="32"/>
          <w:szCs w:val="32"/>
          <w:cs/>
        </w:rPr>
        <w:t xml:space="preserve">ส่งเสริมการสื่อสารการใช้เทคโนโลยีสารสนเทศ และมีความเชื่อมั่นในทักษะการใช้เทคโนโลยี </w:t>
      </w:r>
      <w:r w:rsidR="00C25FC0">
        <w:rPr>
          <w:rFonts w:ascii="TH SarabunPSK" w:hAnsi="TH SarabunPSK" w:cs="TH SarabunPSK"/>
          <w:sz w:val="32"/>
          <w:szCs w:val="32"/>
        </w:rPr>
        <w:t>2</w:t>
      </w:r>
      <w:r w:rsidR="008260E0">
        <w:rPr>
          <w:rFonts w:ascii="TH SarabunPSK" w:hAnsi="TH SarabunPSK" w:cs="TH SarabunPSK"/>
          <w:sz w:val="32"/>
          <w:szCs w:val="32"/>
        </w:rPr>
        <w:t xml:space="preserve">) </w:t>
      </w:r>
      <w:r w:rsidR="008260E0">
        <w:rPr>
          <w:rFonts w:ascii="TH SarabunPSK" w:hAnsi="TH SarabunPSK" w:cs="TH SarabunPSK" w:hint="cs"/>
          <w:sz w:val="32"/>
          <w:szCs w:val="32"/>
          <w:cs/>
        </w:rPr>
        <w:t>พัฒนาความคล่องตัว ความเชี่ยวชาญสู่ความเป็นมืออาชีพทางดิจิทัล ทั้งหมดจึงสอดคล้องและสนับสนุน</w:t>
      </w:r>
      <w:r w:rsidR="00734452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734452" w:rsidRPr="00734452">
        <w:rPr>
          <w:rFonts w:ascii="TH SarabunPSK" w:hAnsi="TH SarabunPSK" w:cs="TH SarabunPSK"/>
          <w:sz w:val="32"/>
          <w:szCs w:val="32"/>
          <w:cs/>
        </w:rPr>
        <w:t xml:space="preserve">บทเรียนออนไลน์เรื่องการรู้ดิจิทัล สำหรับนักศึกษาชั้นปีที่ 3 สาขาวิชาการศึกษาปฐมวัย วิทยาลัยชุมชนสงขลา </w:t>
      </w:r>
      <w:r w:rsidR="008260E0">
        <w:rPr>
          <w:rFonts w:ascii="TH SarabunPSK" w:hAnsi="TH SarabunPSK" w:cs="TH SarabunPSK" w:hint="cs"/>
          <w:sz w:val="32"/>
          <w:szCs w:val="32"/>
          <w:cs/>
        </w:rPr>
        <w:t>กล่าวโดย</w:t>
      </w:r>
      <w:r w:rsidR="00CB0900">
        <w:rPr>
          <w:rFonts w:ascii="TH SarabunPSK" w:hAnsi="TH SarabunPSK" w:cs="TH SarabunPSK" w:hint="cs"/>
          <w:sz w:val="32"/>
          <w:szCs w:val="32"/>
          <w:cs/>
        </w:rPr>
        <w:t>สรุปคือ</w:t>
      </w:r>
    </w:p>
    <w:p w:rsidR="00983F5A" w:rsidRPr="00983F5A" w:rsidRDefault="00983F5A" w:rsidP="00983F5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983F5A">
        <w:rPr>
          <w:rFonts w:ascii="TH SarabunPSK" w:hAnsi="TH SarabunPSK" w:cs="TH SarabunPSK"/>
          <w:sz w:val="32"/>
          <w:szCs w:val="32"/>
          <w:cs/>
        </w:rPr>
        <w:t>บทเรียนออนไลน์ เรื่องการรู้ดิจิทัล สำหรับนักศึกษาชั้นปีที่ 3 สาขาวิชาการศึกษาปฐมวัย วิทยาลัยชุมชนสงขลา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เข้าใช้งานได้ที่ </w:t>
      </w:r>
      <w:r w:rsidRPr="00983F5A">
        <w:rPr>
          <w:rFonts w:ascii="TH SarabunPSK" w:hAnsi="TH SarabunPSK" w:cs="TH SarabunPSK"/>
          <w:sz w:val="32"/>
          <w:szCs w:val="32"/>
        </w:rPr>
        <w:t>https://sites.google.com/view/for-early-childhood</w:t>
      </w:r>
    </w:p>
    <w:p w:rsidR="00983F5A" w:rsidRPr="00983F5A" w:rsidRDefault="00983F5A" w:rsidP="00983F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983F5A">
        <w:rPr>
          <w:rFonts w:ascii="TH SarabunPSK" w:hAnsi="TH SarabunPSK" w:cs="TH SarabunPSK"/>
          <w:sz w:val="32"/>
          <w:szCs w:val="32"/>
          <w:cs/>
        </w:rPr>
        <w:t>ผลสัมฤทธิ์ทางการเรียนของนักศึกษาที่ผ่านการเรียนด้วยบทเรียนออนไลน์</w:t>
      </w:r>
      <w:r w:rsidR="00E2226D" w:rsidRPr="00E2226D">
        <w:rPr>
          <w:rFonts w:ascii="TH SarabunPSK" w:hAnsi="TH SarabunPSK" w:cs="TH SarabunPSK"/>
          <w:sz w:val="32"/>
          <w:szCs w:val="32"/>
          <w:cs/>
        </w:rPr>
        <w:t>เรื่องการรู้ดิจิทัล</w:t>
      </w:r>
      <w:r w:rsidR="00E222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26D" w:rsidRPr="00E2226D">
        <w:rPr>
          <w:rFonts w:ascii="TH SarabunPSK" w:hAnsi="TH SarabunPSK" w:cs="TH SarabunPSK"/>
          <w:sz w:val="32"/>
          <w:szCs w:val="32"/>
          <w:cs/>
        </w:rPr>
        <w:t>ผลการวิเคราะห์เปรียบเทียบผลสัมฤทธิ์ทางการเรียน โดยมีค่าเฉลี่ยหลังเรียนเท่ากับ 64.62 ซึ่งสูงกว่าค่าเฉลี่ยก่อนเรียนที่มีค่า 34.68 ซึ่งเป็นไปตามสมมติฐานที่ตั้งไว้</w:t>
      </w:r>
    </w:p>
    <w:p w:rsidR="00983F5A" w:rsidRPr="00983F5A" w:rsidRDefault="00983F5A" w:rsidP="00983F5A">
      <w:pPr>
        <w:spacing w:after="0"/>
        <w:rPr>
          <w:rFonts w:ascii="TH SarabunPSK" w:hAnsi="TH SarabunPSK" w:cs="TH SarabunPSK"/>
          <w:sz w:val="32"/>
          <w:szCs w:val="32"/>
        </w:rPr>
      </w:pPr>
      <w:r w:rsidRPr="00983F5A">
        <w:rPr>
          <w:rFonts w:ascii="TH SarabunPSK" w:hAnsi="TH SarabunPSK" w:cs="TH SarabunPSK"/>
          <w:sz w:val="32"/>
          <w:szCs w:val="32"/>
          <w:cs/>
        </w:rPr>
        <w:tab/>
        <w:t>3. ประสิทธิภาพของบทเรียนออนไลน์เรื่องการรู้ดิจิทัล</w:t>
      </w:r>
      <w:r w:rsidR="007344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452" w:rsidRPr="00734452">
        <w:rPr>
          <w:rFonts w:ascii="TH SarabunPSK" w:hAnsi="TH SarabunPSK" w:cs="TH SarabunPSK"/>
          <w:sz w:val="32"/>
          <w:szCs w:val="32"/>
          <w:cs/>
        </w:rPr>
        <w:t>ค่าประสิทธิภาพระหว่างกระบวนการเรียน (</w:t>
      </w:r>
      <w:r w:rsidR="00734452" w:rsidRPr="00734452">
        <w:rPr>
          <w:rFonts w:ascii="TH SarabunPSK" w:hAnsi="TH SarabunPSK" w:cs="TH SarabunPSK"/>
          <w:sz w:val="32"/>
          <w:szCs w:val="32"/>
        </w:rPr>
        <w:t>E</w:t>
      </w:r>
      <w:r w:rsidR="00734452" w:rsidRPr="00734452">
        <w:rPr>
          <w:rFonts w:ascii="TH SarabunPSK" w:hAnsi="TH SarabunPSK" w:cs="TH SarabunPSK"/>
          <w:sz w:val="32"/>
          <w:szCs w:val="32"/>
          <w:cs/>
        </w:rPr>
        <w:t>1) มีค่า 83.33 และค่าประสิทธิภาพหลังกระบวนการเรียน (</w:t>
      </w:r>
      <w:r w:rsidR="00734452" w:rsidRPr="00734452">
        <w:rPr>
          <w:rFonts w:ascii="TH SarabunPSK" w:hAnsi="TH SarabunPSK" w:cs="TH SarabunPSK"/>
          <w:sz w:val="32"/>
          <w:szCs w:val="32"/>
        </w:rPr>
        <w:t>E</w:t>
      </w:r>
      <w:r w:rsidR="00734452" w:rsidRPr="00734452">
        <w:rPr>
          <w:rFonts w:ascii="TH SarabunPSK" w:hAnsi="TH SarabunPSK" w:cs="TH SarabunPSK"/>
          <w:sz w:val="32"/>
          <w:szCs w:val="32"/>
          <w:cs/>
        </w:rPr>
        <w:t>2) มีค่า 80.77 พบว่าประสิทธิภาพของบทเรียนออนไลน์คือ 83.33/80.77 สูงกว่าเกณฑ์ที่ตั้งไว้คือ 80/80</w:t>
      </w:r>
    </w:p>
    <w:p w:rsidR="002E75B0" w:rsidRDefault="00983F5A" w:rsidP="0030211E">
      <w:pPr>
        <w:spacing w:after="0"/>
        <w:rPr>
          <w:rFonts w:ascii="TH SarabunPSK" w:hAnsi="TH SarabunPSK" w:cs="TH SarabunPSK"/>
          <w:sz w:val="32"/>
          <w:szCs w:val="32"/>
        </w:rPr>
      </w:pPr>
      <w:r w:rsidRPr="00983F5A">
        <w:rPr>
          <w:rFonts w:ascii="TH SarabunPSK" w:hAnsi="TH SarabunPSK" w:cs="TH SarabunPSK"/>
          <w:sz w:val="32"/>
          <w:szCs w:val="32"/>
          <w:cs/>
        </w:rPr>
        <w:tab/>
        <w:t>4. ความพึงพอใจของนักศึกษาที่มีต่อบทเรียนออนไลน์เรื่องการรู้ดิจิทัล</w:t>
      </w:r>
      <w:r w:rsidR="00734452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734452" w:rsidRPr="00734452">
        <w:rPr>
          <w:rFonts w:ascii="TH SarabunPSK" w:hAnsi="TH SarabunPSK" w:cs="TH SarabunPSK"/>
          <w:sz w:val="32"/>
          <w:szCs w:val="32"/>
          <w:cs/>
        </w:rPr>
        <w:t>ค่าเฉลี่ยรวมเท่ากับ 4.27 และค่าเบี่ยงเบนมาตรฐานมีค่าเท่ากับ 0.70 แสดงว่าผู้เรียนมีระดับความพึงพอใจมากต่อการใช้บทเรียนออนไลน์เรื่องการรู้ดิจิทัล</w:t>
      </w:r>
    </w:p>
    <w:p w:rsidR="00604263" w:rsidRDefault="003D5069" w:rsidP="0030211E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D86EA1" w:rsidRPr="00D346F5" w:rsidRDefault="00F51456" w:rsidP="0030211E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346F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เอกสารอ้างอิง</w:t>
      </w:r>
    </w:p>
    <w:p w:rsidR="0077118D" w:rsidRDefault="0077118D" w:rsidP="00120D9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7118D" w:rsidRDefault="0077118D" w:rsidP="0077118D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77118D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77118D">
        <w:rPr>
          <w:rFonts w:ascii="TH SarabunPSK" w:hAnsi="TH SarabunPSK" w:cs="TH SarabunPSK"/>
          <w:sz w:val="32"/>
          <w:szCs w:val="32"/>
          <w:cs/>
        </w:rPr>
        <w:t>ดานันท์ มลิทอง.</w:t>
      </w:r>
      <w:r w:rsidR="000D6031">
        <w:rPr>
          <w:rFonts w:ascii="TH SarabunPSK" w:hAnsi="TH SarabunPSK" w:cs="TH SarabunPSK"/>
          <w:sz w:val="32"/>
          <w:szCs w:val="32"/>
        </w:rPr>
        <w:t xml:space="preserve"> </w:t>
      </w:r>
      <w:r w:rsidRPr="0077118D">
        <w:rPr>
          <w:rFonts w:ascii="TH SarabunPSK" w:hAnsi="TH SarabunPSK" w:cs="TH SarabunPSK"/>
          <w:sz w:val="32"/>
          <w:szCs w:val="32"/>
          <w:cs/>
        </w:rPr>
        <w:t>(</w:t>
      </w:r>
      <w:r w:rsidRPr="0077118D">
        <w:rPr>
          <w:rFonts w:ascii="TH SarabunPSK" w:hAnsi="TH SarabunPSK" w:cs="TH SarabunPSK"/>
          <w:sz w:val="32"/>
          <w:szCs w:val="32"/>
        </w:rPr>
        <w:t xml:space="preserve">2548). </w:t>
      </w:r>
      <w:r w:rsidRPr="009E258A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เทคโนโลยีและการสื่อสารเพื่อการศึกษา</w:t>
      </w:r>
      <w:r w:rsidRPr="0077118D">
        <w:rPr>
          <w:rFonts w:ascii="TH SarabunPSK" w:hAnsi="TH SarabunPSK" w:cs="TH SarabunPSK"/>
          <w:sz w:val="32"/>
          <w:szCs w:val="32"/>
          <w:cs/>
        </w:rPr>
        <w:t>. กรุงเทพฯ: โรงพิมพ์อรุณการพิมพ์.</w:t>
      </w:r>
    </w:p>
    <w:p w:rsidR="009B43B7" w:rsidRPr="009B43B7" w:rsidRDefault="009B43B7" w:rsidP="009B43B7">
      <w:pPr>
        <w:spacing w:after="0"/>
        <w:rPr>
          <w:rFonts w:ascii="TH SarabunPSK" w:hAnsi="TH SarabunPSK" w:cs="TH SarabunPSK"/>
          <w:sz w:val="32"/>
          <w:szCs w:val="32"/>
        </w:rPr>
      </w:pPr>
      <w:r w:rsidRPr="009B43B7">
        <w:rPr>
          <w:rFonts w:ascii="TH SarabunPSK" w:hAnsi="TH SarabunPSK" w:cs="TH SarabunPSK"/>
          <w:sz w:val="32"/>
          <w:szCs w:val="32"/>
          <w:cs/>
        </w:rPr>
        <w:t xml:space="preserve">ชีวิน อ่อนลออ และคณะ. (2563). </w:t>
      </w:r>
      <w:r w:rsidRPr="009B43B7">
        <w:rPr>
          <w:rFonts w:ascii="TH SarabunPSK" w:hAnsi="TH SarabunPSK" w:cs="TH SarabunPSK"/>
          <w:b/>
          <w:bCs/>
          <w:sz w:val="32"/>
          <w:szCs w:val="32"/>
          <w:cs/>
        </w:rPr>
        <w:t>ภาวะผู้นำยุคดิจิทัล สำหรับนักบริหารการศึกษา</w:t>
      </w:r>
      <w:r w:rsidRPr="009B43B7">
        <w:rPr>
          <w:rFonts w:ascii="TH SarabunPSK" w:hAnsi="TH SarabunPSK" w:cs="TH SarabunPSK"/>
          <w:sz w:val="32"/>
          <w:szCs w:val="32"/>
          <w:cs/>
        </w:rPr>
        <w:t>. วารสารวิทยาลัยบัณฑิตเอเชีย</w:t>
      </w:r>
      <w:r w:rsidRPr="009B43B7">
        <w:rPr>
          <w:rFonts w:ascii="TH SarabunPSK" w:hAnsi="TH SarabunPSK" w:cs="TH SarabunPSK"/>
          <w:sz w:val="32"/>
          <w:szCs w:val="32"/>
        </w:rPr>
        <w:t xml:space="preserve">, </w:t>
      </w:r>
    </w:p>
    <w:p w:rsidR="009B43B7" w:rsidRPr="0077118D" w:rsidRDefault="009B43B7" w:rsidP="009B43B7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9B43B7">
        <w:rPr>
          <w:rFonts w:ascii="TH SarabunPSK" w:hAnsi="TH SarabunPSK" w:cs="TH SarabunPSK"/>
          <w:sz w:val="32"/>
          <w:szCs w:val="32"/>
          <w:cs/>
        </w:rPr>
        <w:t xml:space="preserve">ปีที่ 10 ฉบับที่ 1 มกราคม-มีนาคม 2563. 108-119. วิทยาลัยบัณฑิตเอเชีย. </w:t>
      </w:r>
      <w:proofErr w:type="spellStart"/>
      <w:r w:rsidRPr="009B43B7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9B43B7">
        <w:rPr>
          <w:rFonts w:ascii="TH SarabunPSK" w:hAnsi="TH SarabunPSK" w:cs="TH SarabunPSK"/>
          <w:sz w:val="32"/>
          <w:szCs w:val="32"/>
          <w:cs/>
        </w:rPr>
        <w:t>.ปรินท์ ขอนแก่น.</w:t>
      </w:r>
    </w:p>
    <w:p w:rsidR="0077118D" w:rsidRPr="0077118D" w:rsidRDefault="0077118D" w:rsidP="0077118D">
      <w:pPr>
        <w:spacing w:after="0"/>
        <w:rPr>
          <w:rFonts w:ascii="TH SarabunPSK" w:hAnsi="TH SarabunPSK" w:cs="TH SarabunPSK"/>
          <w:sz w:val="32"/>
          <w:szCs w:val="32"/>
        </w:rPr>
      </w:pPr>
      <w:r w:rsidRPr="0077118D">
        <w:rPr>
          <w:rFonts w:ascii="TH SarabunPSK" w:hAnsi="TH SarabunPSK" w:cs="TH SarabunPSK"/>
          <w:sz w:val="32"/>
          <w:szCs w:val="32"/>
          <w:cs/>
        </w:rPr>
        <w:t>ชัยยง</w:t>
      </w:r>
      <w:proofErr w:type="spellStart"/>
      <w:r w:rsidRPr="0077118D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77118D">
        <w:rPr>
          <w:rFonts w:ascii="TH SarabunPSK" w:hAnsi="TH SarabunPSK" w:cs="TH SarabunPSK"/>
          <w:sz w:val="32"/>
          <w:szCs w:val="32"/>
          <w:cs/>
        </w:rPr>
        <w:t xml:space="preserve"> พรหมวงศ์. (</w:t>
      </w:r>
      <w:r w:rsidRPr="0077118D">
        <w:rPr>
          <w:rFonts w:ascii="TH SarabunPSK" w:hAnsi="TH SarabunPSK" w:cs="TH SarabunPSK"/>
          <w:sz w:val="32"/>
          <w:szCs w:val="32"/>
        </w:rPr>
        <w:t xml:space="preserve">2556). </w:t>
      </w:r>
      <w:r w:rsidRPr="009E258A">
        <w:rPr>
          <w:rFonts w:ascii="TH SarabunPSK" w:hAnsi="TH SarabunPSK" w:cs="TH SarabunPSK"/>
          <w:b/>
          <w:bCs/>
          <w:sz w:val="32"/>
          <w:szCs w:val="32"/>
          <w:cs/>
        </w:rPr>
        <w:t>การทดสอบประสิทธิภาพสื่อการเรียนการสอน</w:t>
      </w:r>
      <w:r w:rsidRPr="0077118D">
        <w:rPr>
          <w:rFonts w:ascii="TH SarabunPSK" w:hAnsi="TH SarabunPSK" w:cs="TH SarabunPSK"/>
          <w:sz w:val="32"/>
          <w:szCs w:val="32"/>
          <w:cs/>
        </w:rPr>
        <w:t xml:space="preserve">. วารสารศิลปากร ศึกษาศาสตร์วิจัย. </w:t>
      </w:r>
    </w:p>
    <w:p w:rsidR="0077118D" w:rsidRPr="0077118D" w:rsidRDefault="0077118D" w:rsidP="000D60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7118D">
        <w:rPr>
          <w:rFonts w:ascii="TH SarabunPSK" w:hAnsi="TH SarabunPSK" w:cs="TH SarabunPSK"/>
          <w:sz w:val="32"/>
          <w:szCs w:val="32"/>
        </w:rPr>
        <w:t xml:space="preserve">5(1), 7-20. </w:t>
      </w:r>
    </w:p>
    <w:p w:rsidR="0077118D" w:rsidRPr="0077118D" w:rsidRDefault="0077118D" w:rsidP="0077118D">
      <w:pPr>
        <w:spacing w:after="0"/>
        <w:rPr>
          <w:rFonts w:ascii="TH SarabunPSK" w:hAnsi="TH SarabunPSK" w:cs="TH SarabunPSK"/>
          <w:sz w:val="32"/>
          <w:szCs w:val="32"/>
        </w:rPr>
      </w:pPr>
      <w:r w:rsidRPr="0077118D">
        <w:rPr>
          <w:rFonts w:ascii="TH SarabunPSK" w:hAnsi="TH SarabunPSK" w:cs="TH SarabunPSK"/>
          <w:sz w:val="32"/>
          <w:szCs w:val="32"/>
          <w:cs/>
        </w:rPr>
        <w:t>ถนอมพร เลาหจรัสแสง. (</w:t>
      </w:r>
      <w:r w:rsidRPr="0077118D">
        <w:rPr>
          <w:rFonts w:ascii="TH SarabunPSK" w:hAnsi="TH SarabunPSK" w:cs="TH SarabunPSK"/>
          <w:sz w:val="32"/>
          <w:szCs w:val="32"/>
        </w:rPr>
        <w:t xml:space="preserve">2550). </w:t>
      </w:r>
      <w:r w:rsidRPr="009E258A">
        <w:rPr>
          <w:rFonts w:ascii="TH SarabunPSK" w:hAnsi="TH SarabunPSK" w:cs="TH SarabunPSK"/>
          <w:b/>
          <w:bCs/>
          <w:sz w:val="32"/>
          <w:szCs w:val="32"/>
          <w:cs/>
        </w:rPr>
        <w:t>หลักการออกแบบและการสร้างเว็บเพื่อการเรียนการสอน</w:t>
      </w:r>
      <w:r w:rsidRPr="0077118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7118D" w:rsidRPr="0077118D" w:rsidRDefault="0077118D" w:rsidP="000D60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7118D">
        <w:rPr>
          <w:rFonts w:ascii="TH SarabunPSK" w:hAnsi="TH SarabunPSK" w:cs="TH SarabunPSK"/>
          <w:sz w:val="32"/>
          <w:szCs w:val="32"/>
          <w:cs/>
        </w:rPr>
        <w:t>กรุงเทพฯ : อรุณการพิมพ์.</w:t>
      </w:r>
    </w:p>
    <w:p w:rsidR="0077118D" w:rsidRPr="0077118D" w:rsidRDefault="0077118D" w:rsidP="0077118D">
      <w:pPr>
        <w:spacing w:after="0"/>
        <w:rPr>
          <w:rFonts w:ascii="TH SarabunPSK" w:hAnsi="TH SarabunPSK" w:cs="TH SarabunPSK"/>
          <w:sz w:val="32"/>
          <w:szCs w:val="32"/>
        </w:rPr>
      </w:pPr>
      <w:r w:rsidRPr="0077118D">
        <w:rPr>
          <w:rFonts w:ascii="TH SarabunPSK" w:hAnsi="TH SarabunPSK" w:cs="TH SarabunPSK"/>
          <w:sz w:val="32"/>
          <w:szCs w:val="32"/>
          <w:cs/>
        </w:rPr>
        <w:t>ถนอมพร เลาหจรัสแสง. (</w:t>
      </w:r>
      <w:r w:rsidRPr="0077118D">
        <w:rPr>
          <w:rFonts w:ascii="TH SarabunPSK" w:hAnsi="TH SarabunPSK" w:cs="TH SarabunPSK"/>
          <w:sz w:val="32"/>
          <w:szCs w:val="32"/>
        </w:rPr>
        <w:t xml:space="preserve">2541). </w:t>
      </w:r>
      <w:proofErr w:type="spellStart"/>
      <w:r w:rsidRPr="009E258A">
        <w:rPr>
          <w:rFonts w:ascii="TH SarabunPSK" w:hAnsi="TH SarabunPSK" w:cs="TH SarabunPSK"/>
          <w:b/>
          <w:bCs/>
          <w:sz w:val="32"/>
          <w:szCs w:val="32"/>
        </w:rPr>
        <w:t>Desiging</w:t>
      </w:r>
      <w:proofErr w:type="spellEnd"/>
      <w:r w:rsidRPr="009E258A">
        <w:rPr>
          <w:rFonts w:ascii="TH SarabunPSK" w:hAnsi="TH SarabunPSK" w:cs="TH SarabunPSK"/>
          <w:b/>
          <w:bCs/>
          <w:sz w:val="32"/>
          <w:szCs w:val="32"/>
        </w:rPr>
        <w:t xml:space="preserve"> e-Learning </w:t>
      </w:r>
      <w:r w:rsidRPr="009E258A">
        <w:rPr>
          <w:rFonts w:ascii="TH SarabunPSK" w:hAnsi="TH SarabunPSK" w:cs="TH SarabunPSK"/>
          <w:b/>
          <w:bCs/>
          <w:sz w:val="32"/>
          <w:szCs w:val="32"/>
          <w:cs/>
        </w:rPr>
        <w:t>หลักการออกแบบและสร้างเว็บเพื่อการเรียนการสอน</w:t>
      </w:r>
      <w:r w:rsidRPr="0077118D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77118D" w:rsidRDefault="0077118D" w:rsidP="000D603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7118D">
        <w:rPr>
          <w:rFonts w:ascii="TH SarabunPSK" w:hAnsi="TH SarabunPSK" w:cs="TH SarabunPSK"/>
          <w:sz w:val="32"/>
          <w:szCs w:val="32"/>
          <w:cs/>
        </w:rPr>
        <w:t>กรุงเทพฯ : ศูนย์หนังสือแห่งจุฬาลงกรณ์มหาวิทยาลัย.</w:t>
      </w:r>
    </w:p>
    <w:p w:rsidR="00956AD7" w:rsidRPr="00956AD7" w:rsidRDefault="00956AD7" w:rsidP="00956AD7">
      <w:pPr>
        <w:spacing w:after="0"/>
        <w:rPr>
          <w:rFonts w:ascii="TH SarabunPSK" w:hAnsi="TH SarabunPSK" w:cs="TH SarabunPSK"/>
          <w:sz w:val="32"/>
          <w:szCs w:val="32"/>
        </w:rPr>
      </w:pPr>
      <w:r w:rsidRPr="00956AD7">
        <w:rPr>
          <w:rFonts w:ascii="TH SarabunPSK" w:hAnsi="TH SarabunPSK" w:cs="TH SarabunPSK"/>
          <w:sz w:val="32"/>
          <w:szCs w:val="32"/>
          <w:cs/>
        </w:rPr>
        <w:t xml:space="preserve">พิมพันธ์ </w:t>
      </w:r>
      <w:proofErr w:type="spellStart"/>
      <w:r w:rsidRPr="00956AD7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956AD7">
        <w:rPr>
          <w:rFonts w:ascii="TH SarabunPSK" w:hAnsi="TH SarabunPSK" w:cs="TH SarabunPSK"/>
          <w:sz w:val="32"/>
          <w:szCs w:val="32"/>
          <w:cs/>
        </w:rPr>
        <w:t xml:space="preserve">ชะคุปต์. (2558). </w:t>
      </w:r>
      <w:r w:rsidRPr="0011101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การจัดการเรียนรู้ในศตวรรษที่ 21</w:t>
      </w:r>
      <w:r w:rsidRPr="00956AD7">
        <w:rPr>
          <w:rFonts w:ascii="TH SarabunPSK" w:hAnsi="TH SarabunPSK" w:cs="TH SarabunPSK"/>
          <w:sz w:val="32"/>
          <w:szCs w:val="32"/>
          <w:cs/>
        </w:rPr>
        <w:t>. (พิมพ์ครั้งที่ 2). กรุงเทพฯ: สำนักพิมพ์แห่ง</w:t>
      </w:r>
    </w:p>
    <w:p w:rsidR="00956AD7" w:rsidRDefault="00956AD7" w:rsidP="00956A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56AD7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:rsidR="00956AD7" w:rsidRPr="00956AD7" w:rsidRDefault="00956AD7" w:rsidP="00956A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6AD7">
        <w:rPr>
          <w:rFonts w:ascii="TH SarabunPSK" w:hAnsi="TH SarabunPSK" w:cs="TH SarabunPSK"/>
          <w:sz w:val="32"/>
          <w:szCs w:val="32"/>
          <w:cs/>
        </w:rPr>
        <w:t>พระมหาอำนวย มหาวี</w:t>
      </w:r>
      <w:proofErr w:type="spellStart"/>
      <w:r w:rsidRPr="00956AD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956AD7">
        <w:rPr>
          <w:rFonts w:ascii="TH SarabunPSK" w:hAnsi="TH SarabunPSK" w:cs="TH SarabunPSK"/>
          <w:sz w:val="32"/>
          <w:szCs w:val="32"/>
          <w:cs/>
        </w:rPr>
        <w:t xml:space="preserve"> และคณะ. (2563). </w:t>
      </w:r>
      <w:r w:rsidRPr="00956AD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การพัฒนาผลสัมฤทธิ์ทางการเรียนรายวิชาภาษาต่างประเทศใน</w:t>
      </w:r>
    </w:p>
    <w:p w:rsidR="00956AD7" w:rsidRPr="00956AD7" w:rsidRDefault="00956AD7" w:rsidP="00956AD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6AD7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ภาษาไทยด้วยวิธีการจัดการเรียนรู้โดยใช้สื่อดิจิทัลของนักศึกษาชั้นปีที่ 3 สาขาวิชาการสอนภาษาไทย </w:t>
      </w:r>
    </w:p>
    <w:p w:rsidR="00956AD7" w:rsidRPr="00956AD7" w:rsidRDefault="00956AD7" w:rsidP="00956A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56AD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มหาวิทยาลัยมหาม</w:t>
      </w:r>
      <w:proofErr w:type="spellStart"/>
      <w:r w:rsidRPr="00956AD7">
        <w:rPr>
          <w:rFonts w:ascii="TH SarabunPSK" w:hAnsi="TH SarabunPSK" w:cs="TH SarabunPSK"/>
          <w:b/>
          <w:bCs/>
          <w:sz w:val="32"/>
          <w:szCs w:val="32"/>
          <w:cs/>
        </w:rPr>
        <w:t>กุฏ</w:t>
      </w:r>
      <w:proofErr w:type="spellEnd"/>
      <w:r w:rsidRPr="00956AD7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 วิทยาเขตร้อยเอ็ด</w:t>
      </w:r>
      <w:r w:rsidRPr="00956AD7">
        <w:rPr>
          <w:rFonts w:ascii="TH SarabunPSK" w:hAnsi="TH SarabunPSK" w:cs="TH SarabunPSK"/>
          <w:sz w:val="32"/>
          <w:szCs w:val="32"/>
          <w:cs/>
        </w:rPr>
        <w:t>. วารสารวิทยาลัยบัณฑิตเอเชีย</w:t>
      </w:r>
      <w:r w:rsidRPr="00956AD7">
        <w:rPr>
          <w:rFonts w:ascii="TH SarabunPSK" w:hAnsi="TH SarabunPSK" w:cs="TH SarabunPSK"/>
          <w:sz w:val="32"/>
          <w:szCs w:val="32"/>
        </w:rPr>
        <w:t xml:space="preserve">, </w:t>
      </w:r>
      <w:r w:rsidRPr="00956AD7">
        <w:rPr>
          <w:rFonts w:ascii="TH SarabunPSK" w:hAnsi="TH SarabunPSK" w:cs="TH SarabunPSK"/>
          <w:sz w:val="32"/>
          <w:szCs w:val="32"/>
          <w:cs/>
        </w:rPr>
        <w:t xml:space="preserve">ปีที่ 10 ฉบับที่ 2 </w:t>
      </w:r>
    </w:p>
    <w:p w:rsidR="00956AD7" w:rsidRDefault="00956AD7" w:rsidP="00956A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56AD7">
        <w:rPr>
          <w:rFonts w:ascii="TH SarabunPSK" w:hAnsi="TH SarabunPSK" w:cs="TH SarabunPSK"/>
          <w:sz w:val="32"/>
          <w:szCs w:val="32"/>
          <w:cs/>
        </w:rPr>
        <w:t xml:space="preserve">เมษายน-มิถุนายน 2563. 71-77. วิทยาลัยบัณฑิตเอเชีย. </w:t>
      </w:r>
      <w:proofErr w:type="spellStart"/>
      <w:r w:rsidRPr="00956AD7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956AD7">
        <w:rPr>
          <w:rFonts w:ascii="TH SarabunPSK" w:hAnsi="TH SarabunPSK" w:cs="TH SarabunPSK"/>
          <w:sz w:val="32"/>
          <w:szCs w:val="32"/>
          <w:cs/>
        </w:rPr>
        <w:t>.ปรินท์ ขอนแก่น.</w:t>
      </w:r>
    </w:p>
    <w:p w:rsidR="00A6406E" w:rsidRPr="00A6406E" w:rsidRDefault="00A6406E" w:rsidP="00A6406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6406E">
        <w:rPr>
          <w:rFonts w:ascii="TH SarabunPSK" w:hAnsi="TH SarabunPSK" w:cs="TH SarabunPSK"/>
          <w:sz w:val="32"/>
          <w:szCs w:val="32"/>
          <w:cs/>
        </w:rPr>
        <w:t>วลัยลักษณ์ อมรสิริพงศ์. (2561</w:t>
      </w:r>
      <w:r w:rsidRPr="00A6406E">
        <w:rPr>
          <w:rFonts w:ascii="TH SarabunPSK" w:hAnsi="TH SarabunPSK" w:cs="TH SarabunPSK"/>
          <w:sz w:val="32"/>
          <w:szCs w:val="32"/>
        </w:rPr>
        <w:t xml:space="preserve">, </w:t>
      </w:r>
      <w:r w:rsidRPr="00A6406E">
        <w:rPr>
          <w:rFonts w:ascii="TH SarabunPSK" w:hAnsi="TH SarabunPSK" w:cs="TH SarabunPSK"/>
          <w:sz w:val="32"/>
          <w:szCs w:val="32"/>
          <w:cs/>
        </w:rPr>
        <w:t xml:space="preserve">กรกฎาคม-กันยายน). </w:t>
      </w:r>
      <w:r w:rsidRPr="00A64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การรู้สารสนเทศของนักศึกษาปริญญาตรี </w:t>
      </w:r>
    </w:p>
    <w:p w:rsidR="00A6406E" w:rsidRDefault="00A6406E" w:rsidP="00A6406E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A6406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A6406E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A6406E">
        <w:rPr>
          <w:rFonts w:ascii="TH SarabunPSK" w:hAnsi="TH SarabunPSK" w:cs="TH SarabunPSK"/>
          <w:b/>
          <w:bCs/>
          <w:sz w:val="32"/>
          <w:szCs w:val="32"/>
          <w:cs/>
        </w:rPr>
        <w:t>นครปฐม</w:t>
      </w:r>
      <w:r w:rsidRPr="00A6406E">
        <w:rPr>
          <w:rFonts w:ascii="TH SarabunPSK" w:hAnsi="TH SarabunPSK" w:cs="TH SarabunPSK"/>
          <w:sz w:val="32"/>
          <w:szCs w:val="32"/>
        </w:rPr>
        <w:t xml:space="preserve">, </w:t>
      </w:r>
      <w:r w:rsidRPr="00A6406E">
        <w:rPr>
          <w:rFonts w:ascii="TH SarabunPSK" w:hAnsi="TH SarabunPSK" w:cs="TH SarabunPSK"/>
          <w:sz w:val="32"/>
          <w:szCs w:val="32"/>
          <w:cs/>
        </w:rPr>
        <w:t>วารสารสารสนเทศศาสตร์</w:t>
      </w:r>
      <w:r w:rsidRPr="00A6406E">
        <w:rPr>
          <w:rFonts w:ascii="TH SarabunPSK" w:hAnsi="TH SarabunPSK" w:cs="TH SarabunPSK"/>
          <w:sz w:val="32"/>
          <w:szCs w:val="32"/>
        </w:rPr>
        <w:t xml:space="preserve">, </w:t>
      </w:r>
      <w:r w:rsidRPr="00A6406E">
        <w:rPr>
          <w:rFonts w:ascii="TH SarabunPSK" w:hAnsi="TH SarabunPSK" w:cs="TH SarabunPSK"/>
          <w:sz w:val="32"/>
          <w:szCs w:val="32"/>
          <w:cs/>
        </w:rPr>
        <w:t>36(3)</w:t>
      </w:r>
      <w:r w:rsidRPr="00A6406E">
        <w:rPr>
          <w:rFonts w:ascii="TH SarabunPSK" w:hAnsi="TH SarabunPSK" w:cs="TH SarabunPSK"/>
          <w:sz w:val="32"/>
          <w:szCs w:val="32"/>
        </w:rPr>
        <w:t xml:space="preserve">, </w:t>
      </w:r>
      <w:r w:rsidRPr="00A6406E">
        <w:rPr>
          <w:rFonts w:ascii="TH SarabunPSK" w:hAnsi="TH SarabunPSK" w:cs="TH SarabunPSK"/>
          <w:sz w:val="32"/>
          <w:szCs w:val="32"/>
          <w:cs/>
        </w:rPr>
        <w:t>หน้า 42-64</w:t>
      </w:r>
    </w:p>
    <w:p w:rsidR="00956AD7" w:rsidRPr="00956AD7" w:rsidRDefault="00956AD7" w:rsidP="00956AD7">
      <w:pPr>
        <w:spacing w:after="0"/>
        <w:rPr>
          <w:rFonts w:ascii="TH SarabunPSK" w:hAnsi="TH SarabunPSK" w:cs="TH SarabunPSK"/>
          <w:sz w:val="32"/>
          <w:szCs w:val="32"/>
        </w:rPr>
      </w:pPr>
      <w:r w:rsidRPr="00956AD7">
        <w:rPr>
          <w:rFonts w:ascii="TH SarabunPSK" w:hAnsi="TH SarabunPSK" w:cs="TH SarabunPSK"/>
          <w:sz w:val="32"/>
          <w:szCs w:val="32"/>
          <w:cs/>
        </w:rPr>
        <w:t>วารินท</w:t>
      </w:r>
      <w:proofErr w:type="spellStart"/>
      <w:r w:rsidRPr="00956AD7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956AD7">
        <w:rPr>
          <w:rFonts w:ascii="TH SarabunPSK" w:hAnsi="TH SarabunPSK" w:cs="TH SarabunPSK"/>
          <w:sz w:val="32"/>
          <w:szCs w:val="32"/>
          <w:cs/>
        </w:rPr>
        <w:t xml:space="preserve"> รัศมีพรหม.  (2543). </w:t>
      </w:r>
      <w:r w:rsidRPr="00A6406E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การออกแบบและพัฒนาระบบการสอน</w:t>
      </w:r>
      <w:r w:rsidRPr="00956AD7">
        <w:rPr>
          <w:rFonts w:ascii="TH SarabunPSK" w:hAnsi="TH SarabunPSK" w:cs="TH SarabunPSK"/>
          <w:sz w:val="32"/>
          <w:szCs w:val="32"/>
          <w:cs/>
        </w:rPr>
        <w:t xml:space="preserve">. กรุงเทพ: ภาควิชาเทคโนโลยีการศึกษา </w:t>
      </w:r>
    </w:p>
    <w:p w:rsidR="00956AD7" w:rsidRDefault="00956AD7" w:rsidP="00956AD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56AD7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956AD7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956AD7">
        <w:rPr>
          <w:rFonts w:ascii="TH SarabunPSK" w:hAnsi="TH SarabunPSK" w:cs="TH SarabunPSK"/>
          <w:sz w:val="32"/>
          <w:szCs w:val="32"/>
          <w:cs/>
        </w:rPr>
        <w:t>ฒ.</w:t>
      </w:r>
    </w:p>
    <w:p w:rsidR="00120D95" w:rsidRPr="009E258A" w:rsidRDefault="00120D95" w:rsidP="00120D9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20D95">
        <w:rPr>
          <w:rFonts w:ascii="TH SarabunPSK" w:hAnsi="TH SarabunPSK" w:cs="TH SarabunPSK"/>
          <w:sz w:val="32"/>
          <w:szCs w:val="32"/>
          <w:cs/>
        </w:rPr>
        <w:t xml:space="preserve">นักงานคณะกรรมการการศึกษาขั้นพื้นฐาน. (2554). </w:t>
      </w:r>
      <w:r w:rsidRPr="009E258A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รายงานการใช้สื่ออิเล็กทรอนิกส์เพื่อการเรียนการสอนของ</w:t>
      </w:r>
    </w:p>
    <w:p w:rsidR="00120D95" w:rsidRDefault="00120D95" w:rsidP="00120D9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E258A">
        <w:rPr>
          <w:rFonts w:ascii="TH SarabunPSK" w:hAnsi="TH SarabunPSK" w:cs="TH SarabunPSK"/>
          <w:b/>
          <w:bCs/>
          <w:sz w:val="32"/>
          <w:szCs w:val="32"/>
          <w:cs/>
        </w:rPr>
        <w:t>ศึกษานิเทศก์และครูผู้สอน สังกัดส</w:t>
      </w:r>
      <w:r w:rsidRPr="009E258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9E258A">
        <w:rPr>
          <w:rFonts w:ascii="TH SarabunPSK" w:hAnsi="TH SarabunPSK" w:cs="TH SarabunPSK"/>
          <w:b/>
          <w:bCs/>
          <w:sz w:val="32"/>
          <w:szCs w:val="32"/>
          <w:cs/>
        </w:rPr>
        <w:t>นักงานคณะกรรมการการศึกษาขั้นพื้นฐาน</w:t>
      </w:r>
      <w:r>
        <w:rPr>
          <w:rFonts w:ascii="TH SarabunPSK" w:hAnsi="TH SarabunPSK" w:cs="TH SarabunPSK"/>
          <w:sz w:val="32"/>
          <w:szCs w:val="32"/>
          <w:cs/>
        </w:rPr>
        <w:t>. กรุงเทพฯ: โรงพิมพ์</w:t>
      </w:r>
    </w:p>
    <w:p w:rsidR="00120D95" w:rsidRDefault="00120D95" w:rsidP="00120D9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20D95">
        <w:rPr>
          <w:rFonts w:ascii="TH SarabunPSK" w:hAnsi="TH SarabunPSK" w:cs="TH SarabunPSK"/>
          <w:sz w:val="32"/>
          <w:szCs w:val="32"/>
          <w:cs/>
        </w:rPr>
        <w:t>สก.สค. ลาดพร้าว.</w:t>
      </w:r>
    </w:p>
    <w:p w:rsidR="00C96D87" w:rsidRPr="00C96D87" w:rsidRDefault="00C96D87" w:rsidP="00C96D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96D87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สำนักงานคณะกรรมการการศึกษาแห่งชาติ</w:t>
      </w:r>
      <w:r w:rsidRPr="00C96D87">
        <w:rPr>
          <w:rFonts w:ascii="TH SarabunPSK" w:hAnsi="TH SarabunPSK" w:cs="TH SarabunPSK"/>
          <w:sz w:val="32"/>
          <w:szCs w:val="32"/>
        </w:rPr>
        <w:t xml:space="preserve">, 2553; </w:t>
      </w:r>
      <w:proofErr w:type="spellStart"/>
      <w:r w:rsidRPr="00C96D87">
        <w:rPr>
          <w:rFonts w:ascii="TH SarabunPSK" w:hAnsi="TH SarabunPSK" w:cs="TH SarabunPSK"/>
          <w:sz w:val="32"/>
          <w:szCs w:val="32"/>
          <w:cs/>
        </w:rPr>
        <w:t>อนิ</w:t>
      </w:r>
      <w:proofErr w:type="spellEnd"/>
      <w:r w:rsidRPr="00C96D87">
        <w:rPr>
          <w:rFonts w:ascii="TH SarabunPSK" w:hAnsi="TH SarabunPSK" w:cs="TH SarabunPSK"/>
          <w:sz w:val="32"/>
          <w:szCs w:val="32"/>
          <w:cs/>
        </w:rPr>
        <w:t>รุทธ์ สติมั่น และคณะ</w:t>
      </w:r>
      <w:r w:rsidRPr="00C96D87">
        <w:rPr>
          <w:rFonts w:ascii="TH SarabunPSK" w:hAnsi="TH SarabunPSK" w:cs="TH SarabunPSK"/>
          <w:sz w:val="32"/>
          <w:szCs w:val="32"/>
        </w:rPr>
        <w:t xml:space="preserve">, 2556. </w:t>
      </w:r>
      <w:r w:rsidRPr="00C96D87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พระราชบัญญัติการศึกษา</w:t>
      </w:r>
    </w:p>
    <w:p w:rsidR="0093351B" w:rsidRPr="009C6F23" w:rsidRDefault="00C96D87" w:rsidP="00C96D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96D8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แห่งชาติพ.ศ. </w:t>
      </w:r>
      <w:r w:rsidRPr="00C96D87">
        <w:rPr>
          <w:rFonts w:ascii="TH SarabunPSK" w:hAnsi="TH SarabunPSK" w:cs="TH SarabunPSK"/>
          <w:b/>
          <w:bCs/>
          <w:sz w:val="32"/>
          <w:szCs w:val="32"/>
        </w:rPr>
        <w:t xml:space="preserve">2542 </w:t>
      </w:r>
      <w:r w:rsidRPr="00C96D87">
        <w:rPr>
          <w:rFonts w:ascii="TH SarabunPSK" w:hAnsi="TH SarabunPSK" w:cs="TH SarabunPSK"/>
          <w:b/>
          <w:bCs/>
          <w:sz w:val="32"/>
          <w:szCs w:val="32"/>
          <w:cs/>
        </w:rPr>
        <w:t>และที่แก้ไขเพิ่มเติม (ฉบับที่</w:t>
      </w:r>
      <w:r w:rsidRPr="00C96D87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C96D87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C96D87">
        <w:rPr>
          <w:rFonts w:ascii="TH SarabunPSK" w:hAnsi="TH SarabunPSK" w:cs="TH SarabunPSK"/>
          <w:b/>
          <w:bCs/>
          <w:sz w:val="32"/>
          <w:szCs w:val="32"/>
        </w:rPr>
        <w:t>2553</w:t>
      </w:r>
      <w:r w:rsidRPr="00C96D87">
        <w:rPr>
          <w:rFonts w:ascii="TH SarabunPSK" w:hAnsi="TH SarabunPSK" w:cs="TH SarabunPSK"/>
          <w:sz w:val="32"/>
          <w:szCs w:val="32"/>
        </w:rPr>
        <w:t xml:space="preserve">. </w:t>
      </w:r>
      <w:r w:rsidRPr="00C96D87">
        <w:rPr>
          <w:rFonts w:ascii="TH SarabunPSK" w:hAnsi="TH SarabunPSK" w:cs="TH SarabunPSK"/>
          <w:sz w:val="32"/>
          <w:szCs w:val="32"/>
          <w:cs/>
        </w:rPr>
        <w:t>กรุงเทพฯ: สำนักนายกรัฐมนตรี.</w:t>
      </w:r>
    </w:p>
    <w:sectPr w:rsidR="0093351B" w:rsidRPr="009C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3871"/>
    <w:multiLevelType w:val="hybridMultilevel"/>
    <w:tmpl w:val="B7D6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AD"/>
    <w:rsid w:val="00003F9E"/>
    <w:rsid w:val="0003669C"/>
    <w:rsid w:val="00042441"/>
    <w:rsid w:val="0005468A"/>
    <w:rsid w:val="00055F17"/>
    <w:rsid w:val="0005713E"/>
    <w:rsid w:val="00064718"/>
    <w:rsid w:val="000651AB"/>
    <w:rsid w:val="00072355"/>
    <w:rsid w:val="0007587C"/>
    <w:rsid w:val="00087546"/>
    <w:rsid w:val="00092683"/>
    <w:rsid w:val="000953B9"/>
    <w:rsid w:val="000A320F"/>
    <w:rsid w:val="000B794B"/>
    <w:rsid w:val="000C2DA8"/>
    <w:rsid w:val="000C54B4"/>
    <w:rsid w:val="000C7A2B"/>
    <w:rsid w:val="000D3632"/>
    <w:rsid w:val="000D3C41"/>
    <w:rsid w:val="000D557E"/>
    <w:rsid w:val="000D6031"/>
    <w:rsid w:val="000F30E4"/>
    <w:rsid w:val="0010255A"/>
    <w:rsid w:val="0010614D"/>
    <w:rsid w:val="00106BA5"/>
    <w:rsid w:val="00111018"/>
    <w:rsid w:val="00116C43"/>
    <w:rsid w:val="00120D95"/>
    <w:rsid w:val="00133F60"/>
    <w:rsid w:val="00144890"/>
    <w:rsid w:val="0014646F"/>
    <w:rsid w:val="00146A3A"/>
    <w:rsid w:val="00150CE5"/>
    <w:rsid w:val="0016096D"/>
    <w:rsid w:val="0017575B"/>
    <w:rsid w:val="001941FE"/>
    <w:rsid w:val="001A4C49"/>
    <w:rsid w:val="001B2FEB"/>
    <w:rsid w:val="001B7E89"/>
    <w:rsid w:val="001C0139"/>
    <w:rsid w:val="001C01C6"/>
    <w:rsid w:val="001C7580"/>
    <w:rsid w:val="001D6A9C"/>
    <w:rsid w:val="001D6F64"/>
    <w:rsid w:val="001F3E41"/>
    <w:rsid w:val="00201C0B"/>
    <w:rsid w:val="00202E81"/>
    <w:rsid w:val="0023439C"/>
    <w:rsid w:val="002427FC"/>
    <w:rsid w:val="00256CD3"/>
    <w:rsid w:val="00265C34"/>
    <w:rsid w:val="00284BB5"/>
    <w:rsid w:val="00284FB2"/>
    <w:rsid w:val="002940AD"/>
    <w:rsid w:val="00296CB2"/>
    <w:rsid w:val="002A516F"/>
    <w:rsid w:val="002A7838"/>
    <w:rsid w:val="002B0954"/>
    <w:rsid w:val="002E4DF2"/>
    <w:rsid w:val="002E75B0"/>
    <w:rsid w:val="002F1F77"/>
    <w:rsid w:val="0030211E"/>
    <w:rsid w:val="0031675F"/>
    <w:rsid w:val="00331B78"/>
    <w:rsid w:val="00346BC5"/>
    <w:rsid w:val="0035202D"/>
    <w:rsid w:val="00364442"/>
    <w:rsid w:val="003648C1"/>
    <w:rsid w:val="00364CFE"/>
    <w:rsid w:val="00367BC0"/>
    <w:rsid w:val="00367E2E"/>
    <w:rsid w:val="00370425"/>
    <w:rsid w:val="00373ADC"/>
    <w:rsid w:val="00375101"/>
    <w:rsid w:val="0037778C"/>
    <w:rsid w:val="0038215F"/>
    <w:rsid w:val="00386A46"/>
    <w:rsid w:val="00386D8B"/>
    <w:rsid w:val="003870C3"/>
    <w:rsid w:val="003877A0"/>
    <w:rsid w:val="003A03F2"/>
    <w:rsid w:val="003B5ABF"/>
    <w:rsid w:val="003C1545"/>
    <w:rsid w:val="003D0D52"/>
    <w:rsid w:val="003D5069"/>
    <w:rsid w:val="003E2F5F"/>
    <w:rsid w:val="004002D9"/>
    <w:rsid w:val="004054AC"/>
    <w:rsid w:val="00432276"/>
    <w:rsid w:val="0043526E"/>
    <w:rsid w:val="004511D9"/>
    <w:rsid w:val="00452198"/>
    <w:rsid w:val="00474AC1"/>
    <w:rsid w:val="00480DC8"/>
    <w:rsid w:val="004950AD"/>
    <w:rsid w:val="004B3FFB"/>
    <w:rsid w:val="004D6E02"/>
    <w:rsid w:val="00504DC8"/>
    <w:rsid w:val="00510BBB"/>
    <w:rsid w:val="00543B14"/>
    <w:rsid w:val="00544FF6"/>
    <w:rsid w:val="0054720F"/>
    <w:rsid w:val="00551A57"/>
    <w:rsid w:val="005523C0"/>
    <w:rsid w:val="00571BC0"/>
    <w:rsid w:val="005734BC"/>
    <w:rsid w:val="00581449"/>
    <w:rsid w:val="00590856"/>
    <w:rsid w:val="00594D6E"/>
    <w:rsid w:val="005B1D2F"/>
    <w:rsid w:val="005B41FC"/>
    <w:rsid w:val="005C4C07"/>
    <w:rsid w:val="005C5882"/>
    <w:rsid w:val="005C68EA"/>
    <w:rsid w:val="005C75BE"/>
    <w:rsid w:val="005F757D"/>
    <w:rsid w:val="00604263"/>
    <w:rsid w:val="0060691C"/>
    <w:rsid w:val="00614515"/>
    <w:rsid w:val="0061524D"/>
    <w:rsid w:val="00617DCB"/>
    <w:rsid w:val="00630D7F"/>
    <w:rsid w:val="00631CF1"/>
    <w:rsid w:val="006330F3"/>
    <w:rsid w:val="00645C2A"/>
    <w:rsid w:val="00647E7D"/>
    <w:rsid w:val="006525C4"/>
    <w:rsid w:val="00655732"/>
    <w:rsid w:val="006734F9"/>
    <w:rsid w:val="006B198A"/>
    <w:rsid w:val="006B317E"/>
    <w:rsid w:val="00700029"/>
    <w:rsid w:val="0070644F"/>
    <w:rsid w:val="007107CD"/>
    <w:rsid w:val="00727F35"/>
    <w:rsid w:val="00731049"/>
    <w:rsid w:val="00734452"/>
    <w:rsid w:val="00735D66"/>
    <w:rsid w:val="00736C23"/>
    <w:rsid w:val="007524AC"/>
    <w:rsid w:val="0077118D"/>
    <w:rsid w:val="00786ABD"/>
    <w:rsid w:val="00795AFB"/>
    <w:rsid w:val="007A12FA"/>
    <w:rsid w:val="007A41A9"/>
    <w:rsid w:val="007B62DC"/>
    <w:rsid w:val="007C7B28"/>
    <w:rsid w:val="007D1F6F"/>
    <w:rsid w:val="007E2A14"/>
    <w:rsid w:val="007E5DCA"/>
    <w:rsid w:val="00800A4D"/>
    <w:rsid w:val="008056B9"/>
    <w:rsid w:val="0080619D"/>
    <w:rsid w:val="00814582"/>
    <w:rsid w:val="008228AD"/>
    <w:rsid w:val="0082362E"/>
    <w:rsid w:val="008260E0"/>
    <w:rsid w:val="00837077"/>
    <w:rsid w:val="008421C0"/>
    <w:rsid w:val="0089143B"/>
    <w:rsid w:val="00896E38"/>
    <w:rsid w:val="008A747B"/>
    <w:rsid w:val="008C00CA"/>
    <w:rsid w:val="008C0DAE"/>
    <w:rsid w:val="008D7ABC"/>
    <w:rsid w:val="008F2EBA"/>
    <w:rsid w:val="0091170E"/>
    <w:rsid w:val="00912A7D"/>
    <w:rsid w:val="0093351B"/>
    <w:rsid w:val="0094481D"/>
    <w:rsid w:val="00956AD7"/>
    <w:rsid w:val="009643F1"/>
    <w:rsid w:val="009719F5"/>
    <w:rsid w:val="00981BEC"/>
    <w:rsid w:val="00983F5A"/>
    <w:rsid w:val="00987680"/>
    <w:rsid w:val="009B3BA2"/>
    <w:rsid w:val="009B43B7"/>
    <w:rsid w:val="009B5096"/>
    <w:rsid w:val="009C6F23"/>
    <w:rsid w:val="009D437D"/>
    <w:rsid w:val="009D5829"/>
    <w:rsid w:val="009E258A"/>
    <w:rsid w:val="009F1945"/>
    <w:rsid w:val="009F5869"/>
    <w:rsid w:val="009F6777"/>
    <w:rsid w:val="00A1707F"/>
    <w:rsid w:val="00A23A42"/>
    <w:rsid w:val="00A55983"/>
    <w:rsid w:val="00A57673"/>
    <w:rsid w:val="00A6406E"/>
    <w:rsid w:val="00A74960"/>
    <w:rsid w:val="00A77557"/>
    <w:rsid w:val="00A80E6A"/>
    <w:rsid w:val="00A8327B"/>
    <w:rsid w:val="00A95018"/>
    <w:rsid w:val="00AC15C4"/>
    <w:rsid w:val="00AC48D1"/>
    <w:rsid w:val="00AD2D85"/>
    <w:rsid w:val="00AE3C05"/>
    <w:rsid w:val="00AE634E"/>
    <w:rsid w:val="00B10F21"/>
    <w:rsid w:val="00B314B1"/>
    <w:rsid w:val="00B54AEE"/>
    <w:rsid w:val="00B86792"/>
    <w:rsid w:val="00B9133E"/>
    <w:rsid w:val="00B94E03"/>
    <w:rsid w:val="00BE4125"/>
    <w:rsid w:val="00BF585D"/>
    <w:rsid w:val="00BF5F4A"/>
    <w:rsid w:val="00C25FC0"/>
    <w:rsid w:val="00C43697"/>
    <w:rsid w:val="00C47D09"/>
    <w:rsid w:val="00C60ED4"/>
    <w:rsid w:val="00C7403E"/>
    <w:rsid w:val="00C7541C"/>
    <w:rsid w:val="00C81569"/>
    <w:rsid w:val="00C83049"/>
    <w:rsid w:val="00C96D87"/>
    <w:rsid w:val="00CA22CE"/>
    <w:rsid w:val="00CB0900"/>
    <w:rsid w:val="00CC05BD"/>
    <w:rsid w:val="00CD0787"/>
    <w:rsid w:val="00CD65C6"/>
    <w:rsid w:val="00D034D3"/>
    <w:rsid w:val="00D068D6"/>
    <w:rsid w:val="00D15F14"/>
    <w:rsid w:val="00D304C8"/>
    <w:rsid w:val="00D346F5"/>
    <w:rsid w:val="00D3643E"/>
    <w:rsid w:val="00D378A5"/>
    <w:rsid w:val="00D403AB"/>
    <w:rsid w:val="00D4336E"/>
    <w:rsid w:val="00D44EB1"/>
    <w:rsid w:val="00D63F18"/>
    <w:rsid w:val="00D6483A"/>
    <w:rsid w:val="00D70F86"/>
    <w:rsid w:val="00D75176"/>
    <w:rsid w:val="00D75819"/>
    <w:rsid w:val="00D81E5C"/>
    <w:rsid w:val="00D86EA1"/>
    <w:rsid w:val="00D95AFC"/>
    <w:rsid w:val="00DA1787"/>
    <w:rsid w:val="00DA6A61"/>
    <w:rsid w:val="00DB0B75"/>
    <w:rsid w:val="00DC786E"/>
    <w:rsid w:val="00DD13E8"/>
    <w:rsid w:val="00DE62D5"/>
    <w:rsid w:val="00E02438"/>
    <w:rsid w:val="00E13780"/>
    <w:rsid w:val="00E2226D"/>
    <w:rsid w:val="00E551E7"/>
    <w:rsid w:val="00E5692E"/>
    <w:rsid w:val="00E67F56"/>
    <w:rsid w:val="00E83B3B"/>
    <w:rsid w:val="00E853E6"/>
    <w:rsid w:val="00E90E36"/>
    <w:rsid w:val="00E9133E"/>
    <w:rsid w:val="00E91786"/>
    <w:rsid w:val="00EA70D2"/>
    <w:rsid w:val="00ED790D"/>
    <w:rsid w:val="00EE181B"/>
    <w:rsid w:val="00EE65DB"/>
    <w:rsid w:val="00EF3DDB"/>
    <w:rsid w:val="00F02D0C"/>
    <w:rsid w:val="00F05F6B"/>
    <w:rsid w:val="00F20811"/>
    <w:rsid w:val="00F44641"/>
    <w:rsid w:val="00F51456"/>
    <w:rsid w:val="00F66BC3"/>
    <w:rsid w:val="00F678A5"/>
    <w:rsid w:val="00F708F9"/>
    <w:rsid w:val="00F72560"/>
    <w:rsid w:val="00F74E6A"/>
    <w:rsid w:val="00F81D0F"/>
    <w:rsid w:val="00F9529E"/>
    <w:rsid w:val="00F964BD"/>
    <w:rsid w:val="00FA6354"/>
    <w:rsid w:val="00FB3FCC"/>
    <w:rsid w:val="00FB5736"/>
    <w:rsid w:val="00FC77E8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EB74"/>
  <w15:chartTrackingRefBased/>
  <w15:docId w15:val="{EB000140-A7C1-4E73-AD01-451FBF53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6B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8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view/for-early-childho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6D8E-0156-46E1-B66B-ECE2E480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1994</Words>
  <Characters>11371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</dc:creator>
  <cp:keywords/>
  <dc:description/>
  <cp:lastModifiedBy>PKM</cp:lastModifiedBy>
  <cp:revision>21</cp:revision>
  <dcterms:created xsi:type="dcterms:W3CDTF">2023-05-22T02:32:00Z</dcterms:created>
  <dcterms:modified xsi:type="dcterms:W3CDTF">2023-05-22T03:15:00Z</dcterms:modified>
</cp:coreProperties>
</file>